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3622" w14:textId="1EA9E9F4" w:rsidR="006A69B6" w:rsidRPr="001F5530" w:rsidRDefault="002E2FEB">
      <w:pPr>
        <w:pStyle w:val="Textbody"/>
        <w:jc w:val="center"/>
        <w:rPr>
          <w:rFonts w:ascii="標楷體" w:eastAsia="標楷體" w:hAnsi="標楷體" w:cs="標楷體"/>
          <w:sz w:val="28"/>
          <w:szCs w:val="28"/>
        </w:rPr>
      </w:pPr>
      <w:r w:rsidRPr="009F1466">
        <w:rPr>
          <w:rFonts w:ascii="標楷體" w:eastAsia="標楷體" w:hAnsi="標楷體" w:cs="標楷體" w:hint="eastAsia"/>
          <w:sz w:val="28"/>
          <w:szCs w:val="28"/>
        </w:rPr>
        <w:t>新北市</w:t>
      </w:r>
      <w:r w:rsidRPr="009F1466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1F5530">
        <w:rPr>
          <w:rFonts w:ascii="標楷體" w:eastAsia="標楷體" w:hAnsi="標楷體" w:cs="標楷體" w:hint="eastAsia"/>
          <w:sz w:val="28"/>
          <w:szCs w:val="28"/>
          <w:u w:val="single"/>
        </w:rPr>
        <w:t>三重</w:t>
      </w:r>
      <w:r w:rsidRPr="009F1466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9F1466">
        <w:rPr>
          <w:rFonts w:ascii="標楷體" w:eastAsia="標楷體" w:hAnsi="標楷體" w:cs="標楷體" w:hint="eastAsia"/>
          <w:sz w:val="28"/>
          <w:szCs w:val="28"/>
        </w:rPr>
        <w:t>國民小學</w:t>
      </w:r>
      <w:r w:rsidRPr="009F1466">
        <w:rPr>
          <w:rFonts w:ascii="標楷體" w:eastAsia="標楷體" w:hAnsi="標楷體" w:cs="標楷體"/>
          <w:sz w:val="28"/>
          <w:szCs w:val="28"/>
          <w:shd w:val="clear" w:color="auto" w:fill="FFFF00"/>
        </w:rPr>
        <w:t>11</w:t>
      </w:r>
      <w:r w:rsidR="0042256A">
        <w:rPr>
          <w:rFonts w:ascii="標楷體" w:eastAsia="標楷體" w:hAnsi="標楷體" w:cs="標楷體"/>
          <w:sz w:val="28"/>
          <w:szCs w:val="28"/>
          <w:shd w:val="clear" w:color="auto" w:fill="FFFF00"/>
        </w:rPr>
        <w:t>4</w:t>
      </w:r>
      <w:r w:rsidRPr="009F1466">
        <w:rPr>
          <w:rFonts w:ascii="標楷體" w:eastAsia="標楷體" w:hAnsi="標楷體" w:cs="標楷體" w:hint="eastAsia"/>
          <w:sz w:val="28"/>
          <w:szCs w:val="28"/>
          <w:shd w:val="clear" w:color="auto" w:fill="FFFF00"/>
        </w:rPr>
        <w:t>學年度</w:t>
      </w:r>
      <w:r w:rsidR="00B60C13">
        <w:rPr>
          <w:rFonts w:ascii="標楷體" w:eastAsia="標楷體" w:hAnsi="標楷體" w:cs="標楷體" w:hint="eastAsia"/>
          <w:sz w:val="28"/>
          <w:szCs w:val="28"/>
          <w:u w:val="single"/>
        </w:rPr>
        <w:t>4</w:t>
      </w:r>
      <w:r w:rsidRPr="009F1466">
        <w:rPr>
          <w:rFonts w:ascii="標楷體" w:eastAsia="標楷體" w:hAnsi="標楷體" w:cs="標楷體" w:hint="eastAsia"/>
          <w:sz w:val="28"/>
          <w:szCs w:val="28"/>
        </w:rPr>
        <w:t>年級</w:t>
      </w:r>
      <w:r w:rsidRPr="009F1466">
        <w:rPr>
          <w:rFonts w:ascii="標楷體" w:eastAsia="標楷體" w:hAnsi="標楷體" w:cs="標楷體" w:hint="eastAsia"/>
          <w:sz w:val="28"/>
          <w:szCs w:val="28"/>
          <w:shd w:val="clear" w:color="auto" w:fill="FFFF00"/>
        </w:rPr>
        <w:t>第</w:t>
      </w:r>
      <w:r w:rsidR="0042256A">
        <w:rPr>
          <w:rFonts w:ascii="標楷體" w:eastAsia="標楷體" w:hAnsi="標楷體" w:cs="標楷體"/>
          <w:sz w:val="28"/>
          <w:szCs w:val="28"/>
          <w:shd w:val="clear" w:color="auto" w:fill="FFFF00"/>
        </w:rPr>
        <w:t xml:space="preserve"> </w:t>
      </w:r>
      <w:r w:rsidR="001F5530">
        <w:rPr>
          <w:rFonts w:ascii="標楷體" w:eastAsia="標楷體" w:hAnsi="標楷體" w:cs="標楷體" w:hint="eastAsia"/>
          <w:sz w:val="28"/>
          <w:szCs w:val="28"/>
          <w:shd w:val="clear" w:color="auto" w:fill="FFFF00"/>
        </w:rPr>
        <w:t xml:space="preserve">1 </w:t>
      </w:r>
      <w:r w:rsidRPr="009F1466">
        <w:rPr>
          <w:rFonts w:ascii="標楷體" w:eastAsia="標楷體" w:hAnsi="標楷體" w:cs="標楷體" w:hint="eastAsia"/>
          <w:sz w:val="28"/>
          <w:szCs w:val="28"/>
          <w:shd w:val="clear" w:color="auto" w:fill="FFFF00"/>
        </w:rPr>
        <w:t>學期</w:t>
      </w:r>
      <w:r w:rsidRPr="009F1466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00"/>
        </w:rPr>
        <w:t>校訂</w:t>
      </w:r>
      <w:r w:rsidRPr="009F1466">
        <w:rPr>
          <w:rFonts w:ascii="標楷體" w:eastAsia="標楷體" w:hAnsi="標楷體" w:cs="標楷體" w:hint="eastAsia"/>
          <w:sz w:val="28"/>
          <w:szCs w:val="28"/>
          <w:shd w:val="clear" w:color="auto" w:fill="FFFF00"/>
        </w:rPr>
        <w:t>課程計畫</w:t>
      </w:r>
      <w:r w:rsidRPr="009F1466">
        <w:rPr>
          <w:rFonts w:ascii="標楷體" w:eastAsia="標楷體" w:hAnsi="標楷體" w:cs="標楷體"/>
          <w:sz w:val="28"/>
          <w:szCs w:val="28"/>
        </w:rPr>
        <w:t xml:space="preserve">  </w:t>
      </w:r>
      <w:r w:rsidRPr="009F1466">
        <w:rPr>
          <w:rFonts w:ascii="標楷體" w:eastAsia="標楷體" w:hAnsi="標楷體" w:cs="標楷體" w:hint="eastAsia"/>
          <w:sz w:val="28"/>
          <w:szCs w:val="28"/>
        </w:rPr>
        <w:t>設計者：</w:t>
      </w:r>
      <w:r w:rsidR="00B60C13">
        <w:rPr>
          <w:rFonts w:ascii="標楷體" w:eastAsia="標楷體" w:hAnsi="標楷體" w:cs="標楷體" w:hint="eastAsia"/>
          <w:sz w:val="28"/>
          <w:szCs w:val="28"/>
          <w:u w:val="single"/>
        </w:rPr>
        <w:t>林怡采</w:t>
      </w:r>
    </w:p>
    <w:p w14:paraId="67D6761D" w14:textId="77777777" w:rsidR="006A69B6" w:rsidRPr="009F1466" w:rsidRDefault="002E2FEB">
      <w:pPr>
        <w:pStyle w:val="Textbody"/>
        <w:tabs>
          <w:tab w:val="left" w:pos="4320"/>
        </w:tabs>
        <w:spacing w:line="360" w:lineRule="auto"/>
      </w:pPr>
      <w:r w:rsidRPr="009F1466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Pr="009F1466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請勾選並於所勾選類別後填寫課程名稱</w:t>
      </w:r>
      <w:r w:rsidRPr="009F1466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Pr="009F1466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p w14:paraId="297E267B" w14:textId="77777777" w:rsidR="006A69B6" w:rsidRPr="009F1466" w:rsidRDefault="002E2FEB">
      <w:pPr>
        <w:pStyle w:val="Textbody"/>
        <w:spacing w:line="360" w:lineRule="auto"/>
      </w:pPr>
      <w:r w:rsidRPr="009F1466">
        <w:rPr>
          <w:rFonts w:ascii="標楷體" w:eastAsia="標楷體" w:hAnsi="標楷體" w:cs="標楷體"/>
          <w:sz w:val="24"/>
          <w:szCs w:val="24"/>
        </w:rPr>
        <w:t xml:space="preserve">    1.</w:t>
      </w:r>
      <w:r w:rsidR="001F5530">
        <w:rPr>
          <w:rFonts w:ascii="標楷體" w:eastAsia="標楷體" w:hAnsi="標楷體" w:cs="標楷體" w:hint="eastAsia"/>
          <w:sz w:val="24"/>
          <w:szCs w:val="24"/>
        </w:rPr>
        <w:t>■</w:t>
      </w:r>
      <w:r w:rsidRPr="009F1466">
        <w:rPr>
          <w:rFonts w:ascii="標楷體" w:eastAsia="標楷體" w:hAnsi="標楷體" w:cs="標楷體" w:hint="eastAsia"/>
          <w:sz w:val="24"/>
          <w:szCs w:val="24"/>
        </w:rPr>
        <w:t>統整性主題</w:t>
      </w:r>
      <w:r w:rsidRPr="009F1466">
        <w:rPr>
          <w:rFonts w:ascii="標楷體" w:eastAsia="標楷體" w:hAnsi="標楷體" w:cs="標楷體"/>
          <w:sz w:val="24"/>
          <w:szCs w:val="24"/>
        </w:rPr>
        <w:t>/</w:t>
      </w:r>
      <w:r w:rsidRPr="009F1466">
        <w:rPr>
          <w:rFonts w:ascii="標楷體" w:eastAsia="標楷體" w:hAnsi="標楷體" w:cs="標楷體" w:hint="eastAsia"/>
          <w:sz w:val="24"/>
          <w:szCs w:val="24"/>
        </w:rPr>
        <w:t>專題</w:t>
      </w:r>
      <w:r w:rsidRPr="009F1466">
        <w:rPr>
          <w:rFonts w:ascii="標楷體" w:eastAsia="標楷體" w:hAnsi="標楷體" w:cs="標楷體"/>
          <w:sz w:val="24"/>
          <w:szCs w:val="24"/>
        </w:rPr>
        <w:t>/</w:t>
      </w:r>
      <w:r w:rsidRPr="009F1466">
        <w:rPr>
          <w:rFonts w:ascii="標楷體" w:eastAsia="標楷體" w:hAnsi="標楷體" w:cs="標楷體" w:hint="eastAsia"/>
          <w:sz w:val="24"/>
          <w:szCs w:val="24"/>
        </w:rPr>
        <w:t>議題探究課程</w:t>
      </w:r>
      <w:r w:rsidRPr="009F1466">
        <w:rPr>
          <w:rFonts w:ascii="新細明體" w:hAnsi="新細明體" w:cs="標楷體" w:hint="eastAsia"/>
          <w:sz w:val="24"/>
          <w:szCs w:val="24"/>
        </w:rPr>
        <w:t>：</w:t>
      </w:r>
      <w:r w:rsidRPr="009F1466"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 w:rsidRPr="009F1466"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2.</w:t>
      </w:r>
      <w:r w:rsidRPr="009F1466">
        <w:rPr>
          <w:rFonts w:ascii="標楷體" w:eastAsia="標楷體" w:hAnsi="標楷體" w:cs="標楷體" w:hint="eastAsia"/>
          <w:sz w:val="24"/>
          <w:szCs w:val="24"/>
        </w:rPr>
        <w:t>□社團活動與技藝課程</w:t>
      </w:r>
      <w:r w:rsidRPr="009F1466">
        <w:rPr>
          <w:rFonts w:ascii="新細明體" w:hAnsi="新細明體" w:cs="標楷體" w:hint="eastAsia"/>
          <w:sz w:val="24"/>
          <w:szCs w:val="24"/>
        </w:rPr>
        <w:t>：</w:t>
      </w:r>
      <w:r w:rsidRPr="009F1466"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 w:rsidRPr="009F1466"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</w:t>
      </w:r>
      <w:r w:rsidRPr="009F1466">
        <w:rPr>
          <w:rFonts w:ascii="標楷體" w:eastAsia="標楷體" w:hAnsi="標楷體" w:cs="標楷體"/>
          <w:color w:val="FFFFFF"/>
          <w:sz w:val="24"/>
          <w:szCs w:val="24"/>
        </w:rPr>
        <w:t>□</w:t>
      </w:r>
    </w:p>
    <w:p w14:paraId="6796FE65" w14:textId="77777777" w:rsidR="006A69B6" w:rsidRPr="009F1466" w:rsidRDefault="002E2FEB">
      <w:pPr>
        <w:pStyle w:val="Textbody"/>
        <w:spacing w:line="360" w:lineRule="auto"/>
      </w:pPr>
      <w:r w:rsidRPr="009F1466">
        <w:rPr>
          <w:rFonts w:ascii="標楷體" w:eastAsia="標楷體" w:hAnsi="標楷體" w:cs="標楷體"/>
          <w:sz w:val="24"/>
          <w:szCs w:val="24"/>
        </w:rPr>
        <w:t xml:space="preserve">    3.</w:t>
      </w:r>
      <w:r w:rsidRPr="009F1466">
        <w:rPr>
          <w:rFonts w:ascii="新細明體" w:cs="標楷體" w:hint="eastAsia"/>
          <w:sz w:val="24"/>
          <w:szCs w:val="24"/>
        </w:rPr>
        <w:t>□</w:t>
      </w:r>
      <w:r w:rsidRPr="009F1466">
        <w:rPr>
          <w:rFonts w:ascii="標楷體" w:eastAsia="標楷體" w:hAnsi="標楷體" w:cs="標楷體" w:hint="eastAsia"/>
          <w:sz w:val="24"/>
          <w:szCs w:val="24"/>
        </w:rPr>
        <w:t>特殊需求領域課程</w:t>
      </w:r>
      <w:r w:rsidRPr="009F1466">
        <w:rPr>
          <w:rFonts w:ascii="新細明體" w:hAnsi="新細明體" w:cs="標楷體" w:hint="eastAsia"/>
          <w:sz w:val="24"/>
          <w:szCs w:val="24"/>
        </w:rPr>
        <w:t>：</w:t>
      </w:r>
      <w:r w:rsidRPr="009F1466"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 w:rsidRPr="009F1466"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4.</w:t>
      </w:r>
      <w:r w:rsidRPr="009F1466">
        <w:rPr>
          <w:rFonts w:ascii="標楷體" w:eastAsia="標楷體" w:hAnsi="標楷體" w:cs="標楷體" w:hint="eastAsia"/>
          <w:sz w:val="24"/>
          <w:szCs w:val="24"/>
        </w:rPr>
        <w:t>□其他類課程：</w:t>
      </w:r>
      <w:r w:rsidRPr="009F1466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 w:rsidRPr="009F1466"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 </w:t>
      </w:r>
      <w:r w:rsidRPr="009F1466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Pr="009F1466">
        <w:rPr>
          <w:rFonts w:ascii="標楷體" w:eastAsia="標楷體" w:hAnsi="標楷體" w:cs="標楷體"/>
          <w:sz w:val="24"/>
          <w:szCs w:val="24"/>
          <w:u w:val="single"/>
        </w:rPr>
        <w:t xml:space="preserve">     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               </w:t>
      </w:r>
    </w:p>
    <w:p w14:paraId="26AA4DFF" w14:textId="77777777" w:rsidR="006A69B6" w:rsidRPr="009F1466" w:rsidRDefault="002E2FEB">
      <w:pPr>
        <w:pStyle w:val="Textbody"/>
        <w:spacing w:line="360" w:lineRule="auto"/>
      </w:pPr>
      <w:r w:rsidRPr="009F1466">
        <w:rPr>
          <w:rFonts w:ascii="標楷體" w:eastAsia="標楷體" w:hAnsi="標楷體" w:cs="標楷體" w:hint="eastAsia"/>
          <w:sz w:val="24"/>
          <w:szCs w:val="24"/>
        </w:rPr>
        <w:t>二、學習節數：每週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( </w:t>
      </w:r>
      <w:r w:rsidR="001F5530">
        <w:rPr>
          <w:rFonts w:ascii="標楷體" w:eastAsia="標楷體" w:hAnsi="標楷體" w:cs="標楷體" w:hint="eastAsia"/>
          <w:sz w:val="24"/>
          <w:szCs w:val="24"/>
        </w:rPr>
        <w:t>1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)</w:t>
      </w:r>
      <w:r w:rsidRPr="009F1466">
        <w:rPr>
          <w:rFonts w:ascii="標楷體" w:eastAsia="標楷體" w:hAnsi="標楷體" w:cs="標楷體" w:hint="eastAsia"/>
          <w:sz w:val="24"/>
          <w:szCs w:val="24"/>
        </w:rPr>
        <w:t>節，實施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( </w:t>
      </w:r>
      <w:r w:rsidRPr="009F1466">
        <w:rPr>
          <w:rFonts w:ascii="標楷體" w:eastAsia="標楷體" w:hAnsi="標楷體" w:cs="標楷體"/>
          <w:sz w:val="24"/>
          <w:szCs w:val="24"/>
          <w:shd w:val="clear" w:color="auto" w:fill="FFFF00"/>
        </w:rPr>
        <w:t>2</w:t>
      </w:r>
      <w:r w:rsidR="004353F1" w:rsidRPr="009F1466">
        <w:rPr>
          <w:rFonts w:ascii="標楷體" w:eastAsia="標楷體" w:hAnsi="標楷體" w:cs="標楷體"/>
          <w:sz w:val="24"/>
          <w:szCs w:val="24"/>
          <w:shd w:val="clear" w:color="auto" w:fill="FFFF00"/>
        </w:rPr>
        <w:t>1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)</w:t>
      </w:r>
      <w:r w:rsidRPr="009F1466">
        <w:rPr>
          <w:rFonts w:ascii="標楷體" w:eastAsia="標楷體" w:hAnsi="標楷體" w:cs="標楷體" w:hint="eastAsia"/>
          <w:sz w:val="24"/>
          <w:szCs w:val="24"/>
        </w:rPr>
        <w:t>週，共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( </w:t>
      </w:r>
      <w:r w:rsidR="001F5530">
        <w:rPr>
          <w:rFonts w:ascii="標楷體" w:eastAsia="標楷體" w:hAnsi="標楷體" w:cs="標楷體" w:hint="eastAsia"/>
          <w:sz w:val="24"/>
          <w:szCs w:val="24"/>
        </w:rPr>
        <w:t>21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)</w:t>
      </w:r>
      <w:r w:rsidRPr="009F1466">
        <w:rPr>
          <w:rFonts w:ascii="標楷體" w:eastAsia="標楷體" w:hAnsi="標楷體" w:cs="標楷體" w:hint="eastAsia"/>
          <w:sz w:val="24"/>
          <w:szCs w:val="24"/>
        </w:rPr>
        <w:t>節。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</w:t>
      </w:r>
    </w:p>
    <w:p w14:paraId="6E7EF94A" w14:textId="77777777" w:rsidR="006A69B6" w:rsidRPr="009F1466" w:rsidRDefault="002E2FEB">
      <w:pPr>
        <w:pStyle w:val="Textbody"/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F1466">
        <w:rPr>
          <w:rFonts w:ascii="標楷體" w:eastAsia="標楷體" w:hAnsi="標楷體" w:cs="標楷體" w:hint="eastAsia"/>
          <w:sz w:val="24"/>
          <w:szCs w:val="24"/>
        </w:rPr>
        <w:t>三、本課程是否實施混齡教學：</w:t>
      </w:r>
      <w:r w:rsidRPr="009F1466">
        <w:rPr>
          <w:rFonts w:ascii="標楷體" w:eastAsia="標楷體" w:hAnsi="標楷體" w:cs="標楷體"/>
          <w:sz w:val="24"/>
          <w:szCs w:val="24"/>
        </w:rPr>
        <w:t>□</w:t>
      </w:r>
      <w:r w:rsidRPr="009F1466">
        <w:rPr>
          <w:rFonts w:ascii="標楷體" w:eastAsia="標楷體" w:hAnsi="標楷體" w:cs="標楷體" w:hint="eastAsia"/>
          <w:sz w:val="24"/>
          <w:szCs w:val="24"/>
        </w:rPr>
        <w:t>是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</w:t>
      </w:r>
      <w:r w:rsidRPr="009F1466">
        <w:rPr>
          <w:rFonts w:ascii="標楷體" w:eastAsia="標楷體" w:hAnsi="標楷體" w:cs="標楷體" w:hint="eastAsia"/>
          <w:sz w:val="24"/>
          <w:szCs w:val="24"/>
        </w:rPr>
        <w:t>□否</w:t>
      </w:r>
    </w:p>
    <w:p w14:paraId="182E7AEE" w14:textId="039168D3" w:rsidR="00385534" w:rsidRPr="009F1466" w:rsidRDefault="00385534" w:rsidP="00CE3685">
      <w:pPr>
        <w:pStyle w:val="Textbody"/>
        <w:spacing w:line="400" w:lineRule="exact"/>
        <w:rPr>
          <w:rFonts w:ascii="標楷體" w:eastAsia="標楷體" w:hAnsi="標楷體" w:cs="標楷體"/>
          <w:sz w:val="24"/>
          <w:szCs w:val="24"/>
        </w:rPr>
      </w:pPr>
      <w:r w:rsidRPr="009F1466">
        <w:rPr>
          <w:rFonts w:ascii="標楷體" w:eastAsia="標楷體" w:hAnsi="標楷體" w:cs="標楷體" w:hint="eastAsia"/>
          <w:sz w:val="24"/>
          <w:szCs w:val="24"/>
        </w:rPr>
        <w:t>四、</w:t>
      </w:r>
      <w:r w:rsidR="0087604B" w:rsidRPr="009F1466">
        <w:rPr>
          <w:rFonts w:ascii="標楷體" w:eastAsia="標楷體" w:hAnsi="標楷體" w:cs="標楷體" w:hint="eastAsia"/>
          <w:color w:val="FF0000"/>
          <w:sz w:val="24"/>
          <w:szCs w:val="24"/>
        </w:rPr>
        <w:t>本課程是否</w:t>
      </w:r>
      <w:r w:rsidR="00AB3133" w:rsidRPr="009F1466">
        <w:rPr>
          <w:rFonts w:ascii="標楷體" w:eastAsia="標楷體" w:hAnsi="標楷體" w:cs="標楷體" w:hint="eastAsia"/>
          <w:color w:val="FF0000"/>
          <w:sz w:val="24"/>
          <w:szCs w:val="24"/>
        </w:rPr>
        <w:t>曾</w:t>
      </w:r>
      <w:r w:rsidR="0087604B" w:rsidRPr="009F1466">
        <w:rPr>
          <w:rFonts w:ascii="標楷體" w:eastAsia="標楷體" w:hAnsi="標楷體" w:cs="標楷體" w:hint="eastAsia"/>
          <w:color w:val="FF0000"/>
          <w:sz w:val="24"/>
          <w:szCs w:val="24"/>
        </w:rPr>
        <w:t>經局端審定為優良校訂課程</w:t>
      </w:r>
      <w:r w:rsidR="0087604B" w:rsidRPr="009F1466">
        <w:rPr>
          <w:rFonts w:ascii="微軟正黑體" w:eastAsia="微軟正黑體" w:hAnsi="微軟正黑體" w:cs="標楷體" w:hint="eastAsia"/>
          <w:sz w:val="24"/>
          <w:szCs w:val="24"/>
        </w:rPr>
        <w:t>：</w:t>
      </w:r>
      <w:r w:rsidR="0087604B" w:rsidRPr="009F1466">
        <w:rPr>
          <w:rFonts w:ascii="標楷體" w:eastAsia="標楷體" w:hAnsi="標楷體" w:cs="標楷體"/>
          <w:sz w:val="24"/>
          <w:szCs w:val="24"/>
        </w:rPr>
        <w:t>□</w:t>
      </w:r>
      <w:r w:rsidR="0087604B" w:rsidRPr="009F1466">
        <w:rPr>
          <w:rFonts w:ascii="標楷體" w:eastAsia="標楷體" w:hAnsi="標楷體" w:cs="標楷體" w:hint="eastAsia"/>
          <w:sz w:val="24"/>
          <w:szCs w:val="24"/>
        </w:rPr>
        <w:t>是</w:t>
      </w:r>
      <w:r w:rsidR="0087604B" w:rsidRPr="009F1466">
        <w:rPr>
          <w:rFonts w:ascii="標楷體" w:eastAsia="標楷體" w:hAnsi="標楷體" w:cs="標楷體"/>
          <w:sz w:val="24"/>
          <w:szCs w:val="24"/>
        </w:rPr>
        <w:t xml:space="preserve">(     </w:t>
      </w:r>
      <w:r w:rsidR="0087604B" w:rsidRPr="009F1466">
        <w:rPr>
          <w:rFonts w:ascii="標楷體" w:eastAsia="標楷體" w:hAnsi="標楷體" w:cs="標楷體" w:hint="eastAsia"/>
          <w:sz w:val="24"/>
          <w:szCs w:val="24"/>
        </w:rPr>
        <w:t>學年度</w:t>
      </w:r>
      <w:r w:rsidR="0087604B" w:rsidRPr="009F1466">
        <w:rPr>
          <w:rFonts w:ascii="標楷體" w:eastAsia="標楷體" w:hAnsi="標楷體" w:cs="標楷體"/>
          <w:sz w:val="24"/>
          <w:szCs w:val="24"/>
        </w:rPr>
        <w:t xml:space="preserve"> </w:t>
      </w:r>
      <w:r w:rsidR="0087604B" w:rsidRPr="009F1466">
        <w:rPr>
          <w:rFonts w:ascii="標楷體" w:eastAsia="標楷體" w:hAnsi="標楷體" w:cs="標楷體" w:hint="eastAsia"/>
          <w:sz w:val="24"/>
          <w:szCs w:val="24"/>
        </w:rPr>
        <w:t>第</w:t>
      </w:r>
      <w:r w:rsidR="0087604B" w:rsidRPr="009F1466">
        <w:rPr>
          <w:rFonts w:ascii="標楷體" w:eastAsia="標楷體" w:hAnsi="標楷體" w:cs="標楷體"/>
          <w:sz w:val="24"/>
          <w:szCs w:val="24"/>
        </w:rPr>
        <w:t xml:space="preserve">   </w:t>
      </w:r>
      <w:r w:rsidR="0087604B" w:rsidRPr="009F1466">
        <w:rPr>
          <w:rFonts w:ascii="標楷體" w:eastAsia="標楷體" w:hAnsi="標楷體" w:cs="標楷體" w:hint="eastAsia"/>
          <w:sz w:val="24"/>
          <w:szCs w:val="24"/>
        </w:rPr>
        <w:t>學期</w:t>
      </w:r>
      <w:r w:rsidR="0087604B" w:rsidRPr="009F1466">
        <w:rPr>
          <w:rFonts w:ascii="標楷體" w:eastAsia="標楷體" w:hAnsi="標楷體" w:cs="標楷體"/>
          <w:sz w:val="24"/>
          <w:szCs w:val="24"/>
        </w:rPr>
        <w:t xml:space="preserve">)  </w:t>
      </w:r>
      <w:r w:rsidR="00B60C13" w:rsidRPr="003534F3">
        <w:rPr>
          <w:rFonts w:ascii="新細明體" w:hAnsi="新細明體" w:hint="eastAsia"/>
          <w:sz w:val="22"/>
          <w:szCs w:val="22"/>
        </w:rPr>
        <w:t>█</w:t>
      </w:r>
      <w:r w:rsidR="0087604B" w:rsidRPr="009F1466">
        <w:rPr>
          <w:rFonts w:ascii="標楷體" w:eastAsia="標楷體" w:hAnsi="標楷體" w:cs="標楷體" w:hint="eastAsia"/>
          <w:sz w:val="24"/>
          <w:szCs w:val="24"/>
        </w:rPr>
        <w:t>否</w:t>
      </w:r>
    </w:p>
    <w:p w14:paraId="4A2EB76E" w14:textId="77777777" w:rsidR="00CE3685" w:rsidRPr="009F1466" w:rsidRDefault="00CE3685" w:rsidP="00CE3685">
      <w:pPr>
        <w:pStyle w:val="Textbody"/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F1466">
        <w:rPr>
          <w:rFonts w:ascii="標楷體" w:eastAsia="標楷體" w:hAnsi="標楷體" w:cs="標楷體"/>
          <w:sz w:val="24"/>
          <w:szCs w:val="24"/>
        </w:rPr>
        <w:t xml:space="preserve">    (</w:t>
      </w:r>
      <w:r w:rsidR="00162C31">
        <w:rPr>
          <w:rFonts w:ascii="標楷體" w:eastAsia="標楷體" w:hAnsi="標楷體" w:cs="標楷體" w:hint="eastAsia"/>
          <w:color w:val="FF0000"/>
          <w:sz w:val="24"/>
          <w:szCs w:val="24"/>
        </w:rPr>
        <w:t>若曾多次列為優良課程計畫，請填列最近</w:t>
      </w:r>
      <w:r w:rsidR="00094B8C">
        <w:rPr>
          <w:rFonts w:ascii="標楷體" w:eastAsia="標楷體" w:hAnsi="標楷體" w:cs="標楷體"/>
          <w:color w:val="FF0000"/>
          <w:sz w:val="24"/>
          <w:szCs w:val="24"/>
        </w:rPr>
        <w:t>3</w:t>
      </w:r>
      <w:r w:rsidR="00162C31">
        <w:rPr>
          <w:rFonts w:ascii="標楷體" w:eastAsia="標楷體" w:hAnsi="標楷體" w:cs="標楷體" w:hint="eastAsia"/>
          <w:color w:val="FF0000"/>
          <w:sz w:val="24"/>
          <w:szCs w:val="24"/>
        </w:rPr>
        <w:t>年內獲得</w:t>
      </w:r>
      <w:r w:rsidRPr="009F1466">
        <w:rPr>
          <w:rFonts w:ascii="標楷體" w:eastAsia="標楷體" w:hAnsi="標楷體" w:cs="標楷體" w:hint="eastAsia"/>
          <w:color w:val="FF0000"/>
          <w:sz w:val="24"/>
          <w:szCs w:val="24"/>
        </w:rPr>
        <w:t>優良之學期</w:t>
      </w:r>
      <w:r w:rsidR="00162C31">
        <w:rPr>
          <w:rFonts w:ascii="標楷體" w:eastAsia="標楷體" w:hAnsi="標楷體" w:cs="標楷體" w:hint="eastAsia"/>
          <w:color w:val="FF0000"/>
          <w:sz w:val="24"/>
          <w:szCs w:val="24"/>
        </w:rPr>
        <w:t>即可</w:t>
      </w:r>
      <w:r w:rsidRPr="009F1466">
        <w:rPr>
          <w:rFonts w:ascii="標楷體" w:eastAsia="標楷體" w:hAnsi="標楷體" w:cs="標楷體"/>
          <w:sz w:val="24"/>
          <w:szCs w:val="24"/>
        </w:rPr>
        <w:t>)</w:t>
      </w:r>
    </w:p>
    <w:p w14:paraId="7D3FCEEC" w14:textId="77777777" w:rsidR="006A69B6" w:rsidRPr="009F1466" w:rsidRDefault="00385534" w:rsidP="00CE3685">
      <w:pPr>
        <w:pStyle w:val="Textbody"/>
        <w:spacing w:line="360" w:lineRule="auto"/>
      </w:pPr>
      <w:r w:rsidRPr="009F1466">
        <w:rPr>
          <w:rFonts w:ascii="標楷體" w:eastAsia="標楷體" w:hAnsi="標楷體" w:cs="標楷體" w:hint="eastAsia"/>
          <w:sz w:val="24"/>
          <w:szCs w:val="24"/>
        </w:rPr>
        <w:t>五</w:t>
      </w:r>
      <w:r w:rsidR="002E2FEB" w:rsidRPr="009F1466">
        <w:rPr>
          <w:rFonts w:ascii="標楷體" w:eastAsia="標楷體" w:hAnsi="標楷體" w:cs="標楷體" w:hint="eastAsia"/>
          <w:sz w:val="24"/>
          <w:szCs w:val="24"/>
        </w:rPr>
        <w:t>、課程內涵：</w:t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11430"/>
      </w:tblGrid>
      <w:tr w:rsidR="006A69B6" w:rsidRPr="009F1466" w14:paraId="06128269" w14:textId="77777777">
        <w:trPr>
          <w:trHeight w:val="456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23D61" w14:textId="77777777" w:rsidR="006A69B6" w:rsidRPr="009F1466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14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97FA3" w14:textId="77777777" w:rsidR="006A69B6" w:rsidRPr="009F1466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14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60C13" w:rsidRPr="009F1466" w14:paraId="155AACD9" w14:textId="7777777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76DE" w14:textId="77777777" w:rsidR="00B60C13" w:rsidRDefault="00B60C13" w:rsidP="00B60C13">
            <w:pPr>
              <w:autoSpaceDE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□ A1身心素質與自我精進</w:t>
            </w:r>
          </w:p>
          <w:p w14:paraId="3CE5E4E3" w14:textId="77777777" w:rsidR="00B60C13" w:rsidRDefault="00B60C13" w:rsidP="00B60C13">
            <w:pPr>
              <w:autoSpaceDE w:val="0"/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□ A2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與解決問題</w:t>
            </w:r>
          </w:p>
          <w:p w14:paraId="5A8AA1D1" w14:textId="77777777" w:rsidR="00B60C13" w:rsidRDefault="00B60C13" w:rsidP="00B60C13">
            <w:pPr>
              <w:autoSpaceDE w:val="0"/>
            </w:pPr>
            <w:r w:rsidRPr="003534F3">
              <w:rPr>
                <w:rFonts w:ascii="新細明體" w:hAnsi="新細明體" w:hint="eastAsia"/>
                <w:sz w:val="22"/>
                <w:szCs w:val="22"/>
              </w:rPr>
              <w:t>█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A3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與創新應變</w:t>
            </w:r>
          </w:p>
          <w:p w14:paraId="136EC876" w14:textId="77777777" w:rsidR="00B60C13" w:rsidRDefault="00B60C13" w:rsidP="00B60C13">
            <w:pPr>
              <w:autoSpaceDE w:val="0"/>
            </w:pPr>
            <w:r w:rsidRPr="003534F3">
              <w:rPr>
                <w:rFonts w:ascii="新細明體" w:hAnsi="新細明體" w:hint="eastAsia"/>
                <w:sz w:val="22"/>
                <w:szCs w:val="22"/>
              </w:rPr>
              <w:t>█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B1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與溝通表達</w:t>
            </w:r>
          </w:p>
          <w:p w14:paraId="1C0D222C" w14:textId="77777777" w:rsidR="00B60C13" w:rsidRDefault="00B60C13" w:rsidP="00B60C13">
            <w:pPr>
              <w:autoSpaceDE w:val="0"/>
            </w:pPr>
            <w:r w:rsidRPr="003534F3">
              <w:rPr>
                <w:rFonts w:ascii="新細明體" w:hAnsi="新細明體" w:hint="eastAsia"/>
                <w:sz w:val="22"/>
                <w:szCs w:val="22"/>
              </w:rPr>
              <w:t>█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B2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與媒體素養</w:t>
            </w:r>
          </w:p>
          <w:p w14:paraId="3EE4BA84" w14:textId="77777777" w:rsidR="00B60C13" w:rsidRDefault="00B60C13" w:rsidP="00B60C13">
            <w:pPr>
              <w:autoSpaceDE w:val="0"/>
            </w:pPr>
            <w:r w:rsidRPr="003534F3">
              <w:rPr>
                <w:rFonts w:ascii="新細明體" w:hAnsi="新細明體" w:hint="eastAsia"/>
                <w:sz w:val="22"/>
                <w:szCs w:val="22"/>
              </w:rPr>
              <w:t>█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B3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與美感素養</w:t>
            </w:r>
          </w:p>
          <w:p w14:paraId="67D42D32" w14:textId="77777777" w:rsidR="00B60C13" w:rsidRDefault="00B60C13" w:rsidP="00B60C13">
            <w:pPr>
              <w:autoSpaceDE w:val="0"/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□ C1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與公民意識</w:t>
            </w:r>
          </w:p>
          <w:p w14:paraId="51D6CFCC" w14:textId="77777777" w:rsidR="00B60C13" w:rsidRDefault="00B60C13" w:rsidP="00B60C13">
            <w:pPr>
              <w:autoSpaceDE w:val="0"/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□ C2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與團隊合作</w:t>
            </w:r>
          </w:p>
          <w:p w14:paraId="04C15FA6" w14:textId="38EEAFE2" w:rsidR="00B60C13" w:rsidRPr="009F1466" w:rsidRDefault="00B60C13" w:rsidP="00B60C13">
            <w:pPr>
              <w:pStyle w:val="Textbody"/>
              <w:autoSpaceDE w:val="0"/>
              <w:rPr>
                <w:color w:val="auto"/>
              </w:rPr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□ C3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1B92C" w14:textId="77777777" w:rsidR="00B60C13" w:rsidRPr="00E357B6" w:rsidRDefault="00B60C13" w:rsidP="00B60C13">
            <w:pPr>
              <w:numPr>
                <w:ilvl w:val="0"/>
                <w:numId w:val="1"/>
              </w:numPr>
              <w:suppressAutoHyphens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357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學生能認識文書處理軟體，並利用文書編輯技巧，將文字與圖片結合，設計出豐富美觀的文件。</w:t>
            </w:r>
          </w:p>
          <w:p w14:paraId="46598BC6" w14:textId="77777777" w:rsidR="00B60C13" w:rsidRPr="00E357B6" w:rsidRDefault="00B60C13" w:rsidP="00B60C13">
            <w:pPr>
              <w:numPr>
                <w:ilvl w:val="0"/>
                <w:numId w:val="1"/>
              </w:numPr>
              <w:suppressAutoHyphens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357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能夠應用設定字型、插入與修改圖片、製作表格等編輯的技能，加強對資料的整理、分析與應用的能力。</w:t>
            </w:r>
          </w:p>
          <w:p w14:paraId="74540D02" w14:textId="77777777" w:rsidR="00B60C13" w:rsidRPr="00E357B6" w:rsidRDefault="00B60C13" w:rsidP="00B60C13">
            <w:pPr>
              <w:numPr>
                <w:ilvl w:val="0"/>
                <w:numId w:val="1"/>
              </w:numPr>
              <w:suppressAutoHyphens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357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在編輯文件的過程中，觀摩及分享個人學習心得，提升資訊素養。</w:t>
            </w:r>
          </w:p>
          <w:p w14:paraId="6BEA44B4" w14:textId="5783FD03" w:rsidR="00B60C13" w:rsidRPr="009F1466" w:rsidRDefault="00B60C13" w:rsidP="00B60C13">
            <w:pPr>
              <w:pStyle w:val="Textbody"/>
              <w:rPr>
                <w:color w:val="auto"/>
              </w:rPr>
            </w:pPr>
            <w:r w:rsidRPr="00E357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藉由Word的文書編輯功能，製作生活中常用到的文件，例如功課表、專題報告、海報等等。</w:t>
            </w:r>
          </w:p>
        </w:tc>
      </w:tr>
    </w:tbl>
    <w:p w14:paraId="52A5B342" w14:textId="77777777" w:rsidR="007824E0" w:rsidRDefault="007824E0">
      <w:pPr>
        <w:pStyle w:val="Textbody"/>
        <w:spacing w:line="360" w:lineRule="auto"/>
        <w:rPr>
          <w:rFonts w:ascii="標楷體" w:eastAsia="標楷體" w:hAnsi="標楷體" w:cs="標楷體"/>
          <w:color w:val="auto"/>
          <w:sz w:val="24"/>
          <w:szCs w:val="24"/>
          <w:shd w:val="clear" w:color="auto" w:fill="FFFF00"/>
        </w:rPr>
      </w:pPr>
    </w:p>
    <w:p w14:paraId="39DACE2F" w14:textId="77777777" w:rsidR="007824E0" w:rsidRDefault="007824E0">
      <w:pPr>
        <w:pStyle w:val="Textbody"/>
        <w:spacing w:line="360" w:lineRule="auto"/>
        <w:rPr>
          <w:rFonts w:ascii="標楷體" w:eastAsia="標楷體" w:hAnsi="標楷體" w:cs="標楷體"/>
          <w:color w:val="auto"/>
          <w:sz w:val="24"/>
          <w:szCs w:val="24"/>
          <w:shd w:val="clear" w:color="auto" w:fill="FFFF00"/>
        </w:rPr>
      </w:pPr>
    </w:p>
    <w:p w14:paraId="1A24A76F" w14:textId="77777777" w:rsidR="006A69B6" w:rsidRDefault="00385534">
      <w:pPr>
        <w:pStyle w:val="Textbody"/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F1466">
        <w:rPr>
          <w:rFonts w:ascii="標楷體" w:eastAsia="標楷體" w:hAnsi="標楷體" w:cs="標楷體" w:hint="eastAsia"/>
          <w:color w:val="auto"/>
          <w:sz w:val="24"/>
          <w:szCs w:val="24"/>
          <w:shd w:val="clear" w:color="auto" w:fill="FFFF00"/>
        </w:rPr>
        <w:t>六</w:t>
      </w:r>
      <w:r w:rsidR="002E2FEB" w:rsidRPr="009F1466">
        <w:rPr>
          <w:rFonts w:ascii="標楷體" w:eastAsia="標楷體" w:hAnsi="標楷體" w:cs="標楷體" w:hint="eastAsia"/>
          <w:color w:val="auto"/>
          <w:sz w:val="24"/>
          <w:szCs w:val="24"/>
          <w:shd w:val="clear" w:color="auto" w:fill="FFFF00"/>
        </w:rPr>
        <w:t>、全校整體課程架構</w:t>
      </w:r>
      <w:r w:rsidR="002E2FEB" w:rsidRPr="009F1466">
        <w:rPr>
          <w:rFonts w:ascii="標楷體" w:eastAsia="標楷體" w:hAnsi="標楷體" w:cs="標楷體"/>
          <w:color w:val="auto"/>
          <w:sz w:val="24"/>
          <w:szCs w:val="24"/>
          <w:shd w:val="clear" w:color="auto" w:fill="FFFF00"/>
        </w:rPr>
        <w:t>(</w:t>
      </w:r>
      <w:r w:rsidR="002E2FEB" w:rsidRPr="009F1466">
        <w:rPr>
          <w:rFonts w:ascii="標楷體" w:eastAsia="標楷體" w:hAnsi="標楷體" w:cs="標楷體" w:hint="eastAsia"/>
          <w:color w:val="auto"/>
          <w:sz w:val="24"/>
          <w:szCs w:val="24"/>
          <w:shd w:val="clear" w:color="auto" w:fill="FFFF00"/>
        </w:rPr>
        <w:t>或課程藍圖</w:t>
      </w:r>
      <w:r w:rsidR="002E2FEB" w:rsidRPr="009F1466">
        <w:rPr>
          <w:rFonts w:ascii="標楷體" w:eastAsia="標楷體" w:hAnsi="標楷體" w:cs="標楷體"/>
          <w:color w:val="auto"/>
          <w:sz w:val="24"/>
          <w:szCs w:val="24"/>
          <w:shd w:val="clear" w:color="auto" w:fill="FFFF00"/>
        </w:rPr>
        <w:t>)</w:t>
      </w:r>
      <w:r w:rsidR="002E2FEB" w:rsidRPr="009F1466">
        <w:rPr>
          <w:rFonts w:ascii="標楷體" w:eastAsia="標楷體" w:hAnsi="標楷體" w:cs="標楷體" w:hint="eastAsia"/>
          <w:color w:val="auto"/>
          <w:sz w:val="24"/>
          <w:szCs w:val="24"/>
          <w:shd w:val="clear" w:color="auto" w:fill="FFFF00"/>
        </w:rPr>
        <w:t>：</w:t>
      </w:r>
      <w:r w:rsidR="002E2FEB" w:rsidRPr="009F1466">
        <w:rPr>
          <w:rFonts w:ascii="標楷體" w:eastAsia="標楷體" w:hAnsi="標楷體" w:cs="標楷體"/>
          <w:color w:val="auto"/>
          <w:sz w:val="24"/>
          <w:szCs w:val="24"/>
          <w:shd w:val="clear" w:color="auto" w:fill="FFFF00"/>
        </w:rPr>
        <w:t>(</w:t>
      </w:r>
      <w:r w:rsidR="002E2FEB"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請先放上架構圖後，再以</w:t>
      </w:r>
      <w:r w:rsidR="002E2FEB" w:rsidRPr="009F1466">
        <w:rPr>
          <w:rFonts w:ascii="標楷體" w:eastAsia="標楷體" w:hAnsi="標楷體" w:cs="標楷體"/>
          <w:color w:val="auto"/>
          <w:sz w:val="24"/>
          <w:szCs w:val="24"/>
        </w:rPr>
        <w:t>100</w:t>
      </w:r>
      <w:r w:rsidR="002E2FEB"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字以內說明本課程在全校整體課程的地位</w:t>
      </w:r>
      <w:r w:rsidR="002E2FEB" w:rsidRPr="009F1466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0B38164F" w14:textId="77777777" w:rsidR="007824E0" w:rsidRDefault="007B2EAF">
      <w:pPr>
        <w:pStyle w:val="Textbody"/>
        <w:spacing w:line="360" w:lineRule="auto"/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 wp14:anchorId="004B6F87" wp14:editId="69024E41">
            <wp:extent cx="6628765" cy="488569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488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BC8508" w14:textId="77777777" w:rsidR="003221C5" w:rsidRDefault="003221C5" w:rsidP="003221C5">
      <w:pPr>
        <w:widowControl/>
        <w:autoSpaceDN/>
        <w:ind w:firstLine="0"/>
        <w:jc w:val="left"/>
        <w:textAlignment w:val="auto"/>
        <w:rPr>
          <w:rFonts w:ascii="標楷體" w:eastAsia="標楷體" w:hAnsi="標楷體" w:cs="標楷體"/>
          <w:color w:val="auto"/>
          <w:kern w:val="2"/>
          <w:sz w:val="24"/>
          <w:szCs w:val="24"/>
        </w:rPr>
      </w:pPr>
      <w:r w:rsidRPr="00F22B96">
        <w:rPr>
          <w:rFonts w:ascii="標楷體" w:eastAsia="標楷體" w:hAnsi="標楷體" w:cs="標楷體" w:hint="eastAsia"/>
          <w:color w:val="auto"/>
          <w:kern w:val="2"/>
          <w:sz w:val="24"/>
          <w:szCs w:val="24"/>
        </w:rPr>
        <w:t>本課程在全校整體課程的地位</w:t>
      </w:r>
      <w:r w:rsidRPr="00F22B96">
        <w:rPr>
          <w:rFonts w:ascii="標楷體" w:eastAsia="標楷體" w:hAnsi="標楷體" w:cs="標楷體"/>
          <w:color w:val="auto"/>
          <w:kern w:val="2"/>
          <w:sz w:val="24"/>
          <w:szCs w:val="24"/>
        </w:rPr>
        <w:t>:</w:t>
      </w:r>
    </w:p>
    <w:p w14:paraId="38483D74" w14:textId="77777777" w:rsidR="003221C5" w:rsidRPr="00F22B96" w:rsidRDefault="003221C5" w:rsidP="003221C5">
      <w:pPr>
        <w:widowControl/>
        <w:autoSpaceDN/>
        <w:ind w:firstLine="0"/>
        <w:jc w:val="left"/>
        <w:textAlignment w:val="auto"/>
        <w:rPr>
          <w:rFonts w:ascii="標楷體" w:eastAsia="標楷體" w:hAnsi="標楷體" w:cs="Segoe UI"/>
          <w:color w:val="374151"/>
          <w:kern w:val="2"/>
          <w:sz w:val="24"/>
          <w:szCs w:val="22"/>
        </w:rPr>
      </w:pPr>
      <w:r>
        <w:rPr>
          <w:rFonts w:ascii="標楷體" w:eastAsia="標楷體" w:hAnsi="標楷體" w:cs="Segoe UI"/>
          <w:color w:val="374151"/>
          <w:kern w:val="2"/>
          <w:sz w:val="24"/>
          <w:szCs w:val="22"/>
        </w:rPr>
        <w:t xml:space="preserve">    </w:t>
      </w:r>
      <w:r w:rsidRPr="00F22B96">
        <w:rPr>
          <w:rFonts w:ascii="標楷體" w:eastAsia="標楷體" w:hAnsi="標楷體" w:cs="Segoe UI" w:hint="eastAsia"/>
          <w:color w:val="374151"/>
          <w:kern w:val="2"/>
          <w:sz w:val="24"/>
          <w:szCs w:val="22"/>
        </w:rPr>
        <w:t>資訊課程的重要性在於能提高學生資訊素養，培養創新思維，增強學生的學習效率和競爭力。透過資訊教育學習如何使用科技數位設備，有效地利用資訊科技，提高其資訊素養；並能掌握資訊知能應用於他領域學習之中</w:t>
      </w:r>
    </w:p>
    <w:p w14:paraId="466A51CD" w14:textId="77777777" w:rsidR="003221C5" w:rsidRPr="00F22B96" w:rsidRDefault="003221C5" w:rsidP="003221C5">
      <w:pPr>
        <w:pStyle w:val="Textbody"/>
        <w:spacing w:line="360" w:lineRule="auto"/>
        <w:rPr>
          <w:color w:val="auto"/>
        </w:rPr>
      </w:pPr>
    </w:p>
    <w:p w14:paraId="77D0FAF6" w14:textId="77777777" w:rsidR="007824E0" w:rsidRPr="003221C5" w:rsidRDefault="007824E0">
      <w:pPr>
        <w:pStyle w:val="Textbody"/>
        <w:spacing w:line="360" w:lineRule="auto"/>
        <w:rPr>
          <w:color w:val="auto"/>
        </w:rPr>
      </w:pPr>
    </w:p>
    <w:p w14:paraId="2738B93D" w14:textId="64903B3A" w:rsidR="006A69B6" w:rsidRDefault="00385534">
      <w:pPr>
        <w:pStyle w:val="Textbody"/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</w:t>
      </w:r>
      <w:r w:rsidR="002E2FEB"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、本課程課程架構：</w:t>
      </w:r>
      <w:r w:rsidR="002E2FEB" w:rsidRPr="009F1466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="002E2FEB"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自行視需要決定是否呈現</w:t>
      </w:r>
      <w:r w:rsidR="002E2FEB" w:rsidRPr="009F1466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0C3CFD5C" w14:textId="1AD06B5F" w:rsidR="00B60C13" w:rsidRPr="009F1466" w:rsidRDefault="00B60C13">
      <w:pPr>
        <w:pStyle w:val="Textbody"/>
        <w:spacing w:line="360" w:lineRule="auto"/>
        <w:rPr>
          <w:color w:val="auto"/>
        </w:rPr>
      </w:pPr>
      <w:r>
        <w:rPr>
          <w:rFonts w:ascii="標楷體" w:hAnsi="標楷體" w:cs="標楷體"/>
          <w:noProof/>
          <w:color w:val="FF0000"/>
          <w:sz w:val="24"/>
        </w:rPr>
        <w:drawing>
          <wp:inline distT="0" distB="0" distL="0" distR="0" wp14:anchorId="48B3D0C9" wp14:editId="011A4CCF">
            <wp:extent cx="9252585" cy="4759788"/>
            <wp:effectExtent l="0" t="38100" r="0" b="22225"/>
            <wp:docPr id="4" name="資料庫圖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6271507" w14:textId="77777777" w:rsidR="006A69B6" w:rsidRDefault="00385534">
      <w:pPr>
        <w:pStyle w:val="Textbody"/>
        <w:spacing w:line="360" w:lineRule="auto"/>
      </w:pPr>
      <w:r>
        <w:rPr>
          <w:rFonts w:ascii="標楷體" w:eastAsia="標楷體" w:hAnsi="標楷體" w:cs="標楷體" w:hint="eastAsia"/>
          <w:color w:val="FF0000"/>
          <w:sz w:val="24"/>
          <w:szCs w:val="24"/>
          <w:shd w:val="clear" w:color="auto" w:fill="FFFF00"/>
        </w:rPr>
        <w:t>八</w:t>
      </w:r>
      <w:r w:rsidR="002E2FEB">
        <w:rPr>
          <w:rFonts w:ascii="標楷體" w:eastAsia="標楷體" w:hAnsi="標楷體" w:cs="標楷體" w:hint="eastAsia"/>
          <w:color w:val="FF0000"/>
          <w:sz w:val="24"/>
          <w:szCs w:val="24"/>
          <w:shd w:val="clear" w:color="auto" w:fill="FFFF00"/>
        </w:rPr>
        <w:t>、本課程融入議題情形</w:t>
      </w:r>
      <w:r w:rsidR="002E2FEB">
        <w:rPr>
          <w:rFonts w:ascii="標楷體" w:eastAsia="標楷體" w:hAnsi="標楷體" w:cs="標楷體"/>
          <w:color w:val="FF0000"/>
          <w:sz w:val="24"/>
          <w:szCs w:val="24"/>
          <w:shd w:val="clear" w:color="auto" w:fill="FFFF00"/>
        </w:rPr>
        <w:t>(</w:t>
      </w:r>
      <w:r w:rsidR="002E2FEB">
        <w:rPr>
          <w:rFonts w:ascii="標楷體" w:eastAsia="標楷體" w:hAnsi="標楷體" w:cs="標楷體" w:hint="eastAsia"/>
          <w:color w:val="FF0000"/>
          <w:sz w:val="24"/>
          <w:szCs w:val="24"/>
        </w:rPr>
        <w:t>若有融入議題，教學規劃的學習重點一定要摘錄實質內涵</w:t>
      </w:r>
      <w:r w:rsidR="002E2FEB">
        <w:rPr>
          <w:rFonts w:ascii="標楷體" w:eastAsia="標楷體" w:hAnsi="標楷體" w:cs="標楷體"/>
          <w:color w:val="FF0000"/>
          <w:sz w:val="24"/>
          <w:szCs w:val="24"/>
        </w:rPr>
        <w:t>)</w:t>
      </w:r>
    </w:p>
    <w:p w14:paraId="645E8C66" w14:textId="68FB2AF8" w:rsidR="006A69B6" w:rsidRDefault="002E2FEB">
      <w:pPr>
        <w:pStyle w:val="Textbody"/>
        <w:spacing w:line="360" w:lineRule="auto"/>
      </w:pPr>
      <w:r>
        <w:rPr>
          <w:rFonts w:ascii="標楷體" w:eastAsia="標楷體" w:hAnsi="標楷體" w:cs="標楷體"/>
          <w:color w:val="FF0000"/>
          <w:sz w:val="24"/>
          <w:szCs w:val="24"/>
        </w:rPr>
        <w:t xml:space="preserve">    1.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是否融入安全教育</w:t>
      </w:r>
      <w:r>
        <w:rPr>
          <w:rFonts w:ascii="標楷體" w:eastAsia="標楷體" w:hAnsi="標楷體" w:cs="標楷體"/>
          <w:color w:val="FF0000"/>
          <w:sz w:val="24"/>
          <w:szCs w:val="24"/>
        </w:rPr>
        <w:t>(</w:t>
      </w:r>
      <w:r w:rsidR="00CF5CA5">
        <w:rPr>
          <w:rFonts w:ascii="標楷體" w:eastAsia="標楷體" w:hAnsi="標楷體" w:cs="標楷體" w:hint="eastAsia"/>
          <w:color w:val="FF0000"/>
          <w:sz w:val="24"/>
          <w:szCs w:val="24"/>
        </w:rPr>
        <w:t>資訊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安全</w:t>
      </w:r>
      <w:r>
        <w:rPr>
          <w:rFonts w:ascii="標楷體" w:eastAsia="標楷體" w:hAnsi="標楷體" w:cs="標楷體"/>
          <w:color w:val="FF0000"/>
          <w:sz w:val="24"/>
          <w:szCs w:val="24"/>
        </w:rPr>
        <w:t>)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：</w:t>
      </w:r>
      <w:r w:rsidR="00CF5CA5" w:rsidRPr="003534F3">
        <w:rPr>
          <w:rFonts w:ascii="新細明體" w:hAnsi="新細明體" w:hint="eastAsia"/>
          <w:sz w:val="22"/>
          <w:szCs w:val="22"/>
        </w:rPr>
        <w:t>█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是</w:t>
      </w:r>
      <w:r>
        <w:rPr>
          <w:rFonts w:ascii="標楷體" w:eastAsia="標楷體" w:hAnsi="標楷體" w:cs="標楷體"/>
          <w:color w:val="FF0000"/>
          <w:sz w:val="24"/>
          <w:szCs w:val="24"/>
        </w:rPr>
        <w:t>(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第</w:t>
      </w:r>
      <w:r w:rsidR="00CF5CA5">
        <w:rPr>
          <w:rFonts w:ascii="標楷體" w:eastAsia="標楷體" w:hAnsi="標楷體" w:cs="標楷體" w:hint="eastAsia"/>
          <w:color w:val="FF0000"/>
          <w:sz w:val="24"/>
          <w:szCs w:val="24"/>
        </w:rPr>
        <w:t>21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週</w:t>
      </w:r>
      <w:r>
        <w:rPr>
          <w:rFonts w:ascii="標楷體" w:eastAsia="標楷體" w:hAnsi="標楷體" w:cs="標楷體"/>
          <w:color w:val="FF0000"/>
          <w:sz w:val="24"/>
          <w:szCs w:val="24"/>
        </w:rPr>
        <w:t xml:space="preserve">)   </w:t>
      </w:r>
      <w:r>
        <w:rPr>
          <w:rFonts w:ascii="Webdings" w:hAnsi="Webdings" w:cs="Webdings"/>
          <w:color w:val="FF0000"/>
          <w:sz w:val="24"/>
          <w:szCs w:val="24"/>
        </w:rPr>
        <w:t>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否</w:t>
      </w:r>
    </w:p>
    <w:p w14:paraId="1A3D239C" w14:textId="77777777" w:rsidR="006A69B6" w:rsidRDefault="002E2FEB">
      <w:pPr>
        <w:pStyle w:val="Textbody"/>
        <w:spacing w:line="360" w:lineRule="auto"/>
      </w:pPr>
      <w:r>
        <w:rPr>
          <w:rFonts w:ascii="標楷體" w:eastAsia="標楷體" w:hAnsi="標楷體" w:cs="標楷體"/>
          <w:color w:val="FF0000"/>
          <w:sz w:val="24"/>
          <w:szCs w:val="24"/>
        </w:rPr>
        <w:t xml:space="preserve">    2.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是否融入戶外教育：</w:t>
      </w:r>
      <w:r>
        <w:rPr>
          <w:rFonts w:ascii="Webdings" w:hAnsi="Webdings" w:cs="Webdings"/>
          <w:color w:val="FF0000"/>
          <w:sz w:val="24"/>
          <w:szCs w:val="24"/>
        </w:rPr>
        <w:t>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是</w:t>
      </w:r>
      <w:r>
        <w:rPr>
          <w:rFonts w:ascii="標楷體" w:eastAsia="標楷體" w:hAnsi="標楷體" w:cs="標楷體"/>
          <w:color w:val="FF0000"/>
          <w:sz w:val="24"/>
          <w:szCs w:val="24"/>
        </w:rPr>
        <w:t>(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第</w:t>
      </w:r>
      <w:r>
        <w:rPr>
          <w:rFonts w:ascii="標楷體" w:eastAsia="標楷體" w:hAnsi="標楷體" w:cs="標楷體"/>
          <w:color w:val="FF0000"/>
          <w:sz w:val="24"/>
          <w:szCs w:val="24"/>
        </w:rPr>
        <w:t>____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週</w:t>
      </w:r>
      <w:r>
        <w:rPr>
          <w:rFonts w:ascii="標楷體" w:eastAsia="標楷體" w:hAnsi="標楷體" w:cs="標楷體"/>
          <w:color w:val="FF0000"/>
          <w:sz w:val="24"/>
          <w:szCs w:val="24"/>
        </w:rPr>
        <w:t xml:space="preserve">)   </w:t>
      </w:r>
      <w:r>
        <w:rPr>
          <w:rFonts w:ascii="Webdings" w:hAnsi="Webdings" w:cs="Webdings"/>
          <w:color w:val="FF0000"/>
          <w:sz w:val="24"/>
          <w:szCs w:val="24"/>
        </w:rPr>
        <w:t>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否</w:t>
      </w:r>
    </w:p>
    <w:p w14:paraId="368BE97F" w14:textId="77777777" w:rsidR="006A69B6" w:rsidRDefault="002E2FEB">
      <w:pPr>
        <w:pStyle w:val="Textbody"/>
        <w:spacing w:line="360" w:lineRule="auto"/>
      </w:pPr>
      <w:r>
        <w:rPr>
          <w:rFonts w:ascii="標楷體" w:eastAsia="標楷體" w:hAnsi="標楷體" w:cs="標楷體"/>
          <w:color w:val="FF0000"/>
          <w:sz w:val="24"/>
          <w:szCs w:val="24"/>
        </w:rPr>
        <w:lastRenderedPageBreak/>
        <w:t xml:space="preserve">    3.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是否融入</w:t>
      </w:r>
      <w:r w:rsidR="0042256A">
        <w:rPr>
          <w:rFonts w:ascii="標楷體" w:eastAsia="標楷體" w:hAnsi="標楷體" w:cs="標楷體" w:hint="eastAsia"/>
          <w:color w:val="FF0000"/>
          <w:sz w:val="24"/>
          <w:szCs w:val="24"/>
        </w:rPr>
        <w:t>性別平等</w:t>
      </w:r>
      <w:r w:rsidR="00685AF3">
        <w:rPr>
          <w:rFonts w:ascii="標楷體" w:eastAsia="標楷體" w:hAnsi="標楷體" w:cs="標楷體" w:hint="eastAsia"/>
          <w:color w:val="FF0000"/>
          <w:sz w:val="24"/>
          <w:szCs w:val="24"/>
        </w:rPr>
        <w:t>教育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議題：</w:t>
      </w:r>
      <w:r>
        <w:rPr>
          <w:rFonts w:ascii="Webdings" w:hAnsi="Webdings" w:cs="Webdings"/>
          <w:color w:val="FF0000"/>
          <w:sz w:val="24"/>
          <w:szCs w:val="24"/>
        </w:rPr>
        <w:t>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是</w:t>
      </w:r>
      <w:r>
        <w:rPr>
          <w:rFonts w:ascii="標楷體" w:eastAsia="標楷體" w:hAnsi="標楷體" w:cs="標楷體"/>
          <w:color w:val="FF0000"/>
          <w:sz w:val="24"/>
          <w:szCs w:val="24"/>
        </w:rPr>
        <w:t>(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第</w:t>
      </w:r>
      <w:r>
        <w:rPr>
          <w:rFonts w:ascii="標楷體" w:eastAsia="標楷體" w:hAnsi="標楷體" w:cs="標楷體"/>
          <w:color w:val="FF0000"/>
          <w:sz w:val="24"/>
          <w:szCs w:val="24"/>
        </w:rPr>
        <w:t>____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週</w:t>
      </w:r>
      <w:r>
        <w:rPr>
          <w:rFonts w:ascii="標楷體" w:eastAsia="標楷體" w:hAnsi="標楷體" w:cs="標楷體"/>
          <w:color w:val="FF0000"/>
          <w:sz w:val="24"/>
          <w:szCs w:val="24"/>
        </w:rPr>
        <w:t xml:space="preserve">)   </w:t>
      </w:r>
      <w:r>
        <w:rPr>
          <w:rFonts w:ascii="Webdings" w:hAnsi="Webdings" w:cs="Webdings"/>
          <w:color w:val="FF0000"/>
          <w:sz w:val="24"/>
          <w:szCs w:val="24"/>
        </w:rPr>
        <w:t>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否</w:t>
      </w:r>
    </w:p>
    <w:p w14:paraId="30896E1A" w14:textId="0E87C742" w:rsidR="006A69B6" w:rsidRPr="0042256A" w:rsidRDefault="002E2FEB">
      <w:pPr>
        <w:pStyle w:val="Textbody"/>
        <w:spacing w:line="360" w:lineRule="auto"/>
        <w:rPr>
          <w:color w:val="auto"/>
        </w:rPr>
      </w:pPr>
      <w:r>
        <w:rPr>
          <w:rFonts w:ascii="標楷體" w:eastAsia="標楷體" w:hAnsi="標楷體" w:cs="標楷體"/>
          <w:color w:val="FF0000"/>
          <w:sz w:val="24"/>
          <w:szCs w:val="24"/>
        </w:rPr>
        <w:t xml:space="preserve">    </w:t>
      </w:r>
      <w:r w:rsidRPr="0042256A">
        <w:rPr>
          <w:rFonts w:ascii="標楷體" w:eastAsia="標楷體" w:hAnsi="標楷體" w:cs="標楷體"/>
          <w:color w:val="auto"/>
          <w:sz w:val="24"/>
          <w:szCs w:val="24"/>
        </w:rPr>
        <w:t>4.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其他議題融入情形</w:t>
      </w:r>
      <w:r w:rsidRPr="0042256A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有的請打勾</w:t>
      </w:r>
      <w:r w:rsidRPr="0042256A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="0042256A" w:rsidRPr="0042256A">
        <w:rPr>
          <w:rFonts w:ascii="標楷體" w:eastAsia="標楷體" w:hAnsi="標楷體" w:cs="Webdings" w:hint="eastAsia"/>
          <w:color w:val="auto"/>
          <w:sz w:val="24"/>
          <w:szCs w:val="24"/>
        </w:rPr>
        <w:t>生命教育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人權、</w:t>
      </w:r>
      <w:r w:rsidR="00ED1534"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環境、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海洋、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品德、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法治、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科技、</w:t>
      </w:r>
      <w:r w:rsidR="00ED1534" w:rsidRPr="003534F3">
        <w:rPr>
          <w:rFonts w:ascii="新細明體" w:hAnsi="新細明體" w:hint="eastAsia"/>
          <w:sz w:val="22"/>
          <w:szCs w:val="22"/>
        </w:rPr>
        <w:t>█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資訊、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能源、</w:t>
      </w:r>
    </w:p>
    <w:p w14:paraId="2351A16E" w14:textId="25F511D7" w:rsidR="006A69B6" w:rsidRPr="0042256A" w:rsidRDefault="002E2FEB">
      <w:pPr>
        <w:pStyle w:val="Textbody"/>
        <w:spacing w:line="360" w:lineRule="auto"/>
        <w:rPr>
          <w:color w:val="auto"/>
        </w:rPr>
      </w:pPr>
      <w:r w:rsidRPr="0042256A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             </w:t>
      </w:r>
      <w:r w:rsidR="00ED1534" w:rsidRPr="003534F3">
        <w:rPr>
          <w:rFonts w:ascii="新細明體" w:hAnsi="新細明體" w:hint="eastAsia"/>
          <w:sz w:val="22"/>
          <w:szCs w:val="22"/>
        </w:rPr>
        <w:t>█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防災、</w:t>
      </w:r>
      <w:r w:rsidR="00E379F8"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家庭教育、</w:t>
      </w:r>
      <w:r w:rsidRPr="0042256A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生涯規劃、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多元文化、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閱讀素養、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國際教育、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原住民族教育</w:t>
      </w:r>
    </w:p>
    <w:p w14:paraId="0DAAC577" w14:textId="77777777" w:rsidR="006A69B6" w:rsidRPr="0042256A" w:rsidRDefault="00F169E1">
      <w:pPr>
        <w:pStyle w:val="Textbody"/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42256A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             </w:t>
      </w:r>
      <w:r w:rsidRPr="0042256A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42256A">
        <w:rPr>
          <w:rFonts w:ascii="標楷體" w:eastAsia="標楷體" w:hAnsi="標楷體" w:cs="標楷體"/>
          <w:color w:val="auto"/>
          <w:sz w:val="24"/>
          <w:szCs w:val="24"/>
        </w:rPr>
        <w:t>STEAM</w:t>
      </w:r>
    </w:p>
    <w:p w14:paraId="6B662B2A" w14:textId="3065D419" w:rsidR="006A69B6" w:rsidRDefault="00385534">
      <w:pPr>
        <w:pStyle w:val="Textbody"/>
        <w:spacing w:line="240" w:lineRule="atLeast"/>
      </w:pPr>
      <w:r>
        <w:rPr>
          <w:rFonts w:ascii="標楷體" w:eastAsia="標楷體" w:hAnsi="標楷體" w:cs="標楷體" w:hint="eastAsia"/>
          <w:sz w:val="24"/>
          <w:szCs w:val="24"/>
        </w:rPr>
        <w:t>九</w:t>
      </w:r>
      <w:r w:rsidR="002E2FEB">
        <w:rPr>
          <w:rFonts w:ascii="標楷體" w:eastAsia="標楷體" w:hAnsi="標楷體" w:cs="標楷體" w:hint="eastAsia"/>
          <w:sz w:val="24"/>
          <w:szCs w:val="24"/>
        </w:rPr>
        <w:t>、素養導向教學規劃：</w:t>
      </w:r>
      <w:r w:rsidR="00C928F0" w:rsidRPr="0042256A">
        <w:rPr>
          <w:rFonts w:ascii="標楷體" w:eastAsia="標楷體" w:hAnsi="標楷體" w:cs="標楷體" w:hint="eastAsia"/>
          <w:sz w:val="24"/>
          <w:szCs w:val="24"/>
        </w:rPr>
        <w:t>自編教材</w:t>
      </w:r>
      <w:r w:rsidR="00C928F0" w:rsidRPr="0042256A">
        <w:rPr>
          <w:rFonts w:ascii="標楷體" w:eastAsia="標楷體" w:hAnsi="標楷體" w:cs="標楷體"/>
          <w:sz w:val="24"/>
          <w:szCs w:val="24"/>
        </w:rPr>
        <w:t>(</w:t>
      </w:r>
      <w:r w:rsidR="00C928F0" w:rsidRPr="0042256A">
        <w:rPr>
          <w:rFonts w:ascii="標楷體" w:eastAsia="標楷體" w:hAnsi="標楷體" w:cs="標楷體" w:hint="eastAsia"/>
          <w:sz w:val="24"/>
          <w:szCs w:val="24"/>
        </w:rPr>
        <w:t>黑</w:t>
      </w:r>
      <w:r w:rsidR="00C928F0" w:rsidRPr="0042256A">
        <w:rPr>
          <w:rFonts w:ascii="標楷體" w:eastAsia="標楷體" w:hAnsi="標楷體" w:cs="標楷體"/>
          <w:sz w:val="24"/>
          <w:szCs w:val="24"/>
        </w:rPr>
        <w:t>)</w:t>
      </w:r>
      <w:r w:rsidR="00C928F0" w:rsidRPr="0042256A">
        <w:rPr>
          <w:rFonts w:ascii="標楷體" w:eastAsia="標楷體" w:hAnsi="標楷體" w:cs="標楷體" w:hint="eastAsia"/>
          <w:sz w:val="24"/>
          <w:szCs w:val="24"/>
        </w:rPr>
        <w:t>、</w:t>
      </w:r>
      <w:r w:rsidR="00F169E1" w:rsidRPr="0042256A">
        <w:rPr>
          <w:rFonts w:ascii="標楷體" w:eastAsia="標楷體" w:hAnsi="標楷體" w:cs="新細明體" w:hint="eastAsia"/>
          <w:color w:val="00B0F0"/>
          <w:sz w:val="24"/>
          <w:szCs w:val="24"/>
        </w:rPr>
        <w:t>議題融入</w:t>
      </w:r>
      <w:r w:rsidR="00F169E1" w:rsidRPr="0042256A">
        <w:rPr>
          <w:rFonts w:ascii="標楷體" w:eastAsia="標楷體" w:hAnsi="標楷體" w:cs="新細明體"/>
          <w:color w:val="00B0F0"/>
          <w:sz w:val="24"/>
          <w:szCs w:val="24"/>
        </w:rPr>
        <w:t>(</w:t>
      </w:r>
      <w:r w:rsidR="00F169E1" w:rsidRPr="0042256A">
        <w:rPr>
          <w:rFonts w:ascii="標楷體" w:eastAsia="標楷體" w:hAnsi="標楷體" w:cs="新細明體" w:hint="eastAsia"/>
          <w:color w:val="00B0F0"/>
          <w:sz w:val="24"/>
          <w:szCs w:val="24"/>
        </w:rPr>
        <w:t>藍</w:t>
      </w:r>
      <w:r w:rsidR="00F169E1" w:rsidRPr="0042256A">
        <w:rPr>
          <w:rFonts w:ascii="標楷體" w:eastAsia="標楷體" w:hAnsi="標楷體" w:cs="新細明體"/>
          <w:color w:val="00B0F0"/>
          <w:sz w:val="24"/>
          <w:szCs w:val="24"/>
        </w:rPr>
        <w:t>)</w:t>
      </w:r>
      <w:r w:rsidR="0042256A" w:rsidRPr="0042256A">
        <w:rPr>
          <w:rFonts w:ascii="標楷體" w:eastAsia="標楷體" w:hAnsi="標楷體" w:cs="新細明體" w:hint="eastAsia"/>
          <w:color w:val="00B0F0"/>
          <w:sz w:val="24"/>
          <w:szCs w:val="24"/>
        </w:rPr>
        <w:t>、</w:t>
      </w:r>
      <w:r w:rsidR="0042256A" w:rsidRPr="0042256A">
        <w:rPr>
          <w:rFonts w:ascii="標楷體" w:eastAsia="標楷體" w:hAnsi="標楷體" w:cs="新細明體" w:hint="eastAsia"/>
          <w:color w:val="00B050"/>
          <w:sz w:val="24"/>
          <w:szCs w:val="24"/>
        </w:rPr>
        <w:t>校本特色</w:t>
      </w:r>
      <w:r w:rsidR="0042256A" w:rsidRPr="0042256A">
        <w:rPr>
          <w:rFonts w:ascii="標楷體" w:eastAsia="標楷體" w:hAnsi="標楷體" w:cs="新細明體"/>
          <w:color w:val="00B050"/>
          <w:sz w:val="24"/>
          <w:szCs w:val="24"/>
        </w:rPr>
        <w:t>(</w:t>
      </w:r>
      <w:r w:rsidR="0042256A" w:rsidRPr="0042256A">
        <w:rPr>
          <w:rFonts w:ascii="標楷體" w:eastAsia="標楷體" w:hAnsi="標楷體" w:cs="新細明體" w:hint="eastAsia"/>
          <w:color w:val="00B050"/>
          <w:sz w:val="24"/>
          <w:szCs w:val="24"/>
        </w:rPr>
        <w:t>自訂</w:t>
      </w:r>
      <w:r w:rsidR="0042256A" w:rsidRPr="0042256A">
        <w:rPr>
          <w:rFonts w:ascii="標楷體" w:eastAsia="標楷體" w:hAnsi="標楷體" w:cs="新細明體"/>
          <w:color w:val="00B050"/>
          <w:sz w:val="24"/>
          <w:szCs w:val="24"/>
        </w:rPr>
        <w:t>)</w:t>
      </w:r>
      <w:r w:rsidR="005C6FBD">
        <w:rPr>
          <w:rFonts w:ascii="標楷體" w:eastAsia="標楷體" w:hAnsi="標楷體" w:cs="新細明體" w:hint="eastAsia"/>
          <w:color w:val="00B050"/>
          <w:sz w:val="24"/>
          <w:szCs w:val="24"/>
        </w:rPr>
        <w:t>、</w:t>
      </w:r>
      <w:r w:rsidR="005C6FBD" w:rsidRPr="005C6FBD">
        <w:rPr>
          <w:rFonts w:ascii="標楷體" w:eastAsia="標楷體" w:hAnsi="標楷體" w:cs="標楷體" w:hint="eastAsia"/>
          <w:color w:val="7030A0"/>
          <w:sz w:val="24"/>
          <w:szCs w:val="24"/>
        </w:rPr>
        <w:t>版本教材</w:t>
      </w:r>
      <w:r w:rsidR="00C23490">
        <w:rPr>
          <w:rFonts w:ascii="標楷體" w:eastAsia="標楷體" w:hAnsi="標楷體" w:cs="標楷體" w:hint="eastAsia"/>
          <w:color w:val="7030A0"/>
          <w:sz w:val="24"/>
          <w:szCs w:val="24"/>
        </w:rPr>
        <w:t>(紫)</w:t>
      </w:r>
      <w:r w:rsidR="00F12946">
        <w:rPr>
          <w:rFonts w:ascii="標楷體" w:eastAsia="標楷體" w:hAnsi="標楷體" w:cs="標楷體" w:hint="eastAsia"/>
          <w:color w:val="7030A0"/>
          <w:sz w:val="24"/>
          <w:szCs w:val="24"/>
        </w:rPr>
        <w:t>、</w:t>
      </w:r>
      <w:r w:rsidR="00F12946" w:rsidRPr="00F12946">
        <w:rPr>
          <w:rFonts w:ascii="標楷體" w:eastAsia="標楷體" w:hAnsi="標楷體" w:cs="標楷體" w:hint="eastAsia"/>
          <w:color w:val="FF0000"/>
          <w:sz w:val="24"/>
          <w:szCs w:val="24"/>
        </w:rPr>
        <w:t>資訊安全(紅)</w:t>
      </w:r>
    </w:p>
    <w:tbl>
      <w:tblPr>
        <w:tblW w:w="15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6A69B6" w14:paraId="5BE021BF" w14:textId="77777777">
        <w:trPr>
          <w:trHeight w:val="278"/>
          <w:tblHeader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C84B" w14:textId="77777777" w:rsidR="006A69B6" w:rsidRPr="005C6FBD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BD97" w14:textId="77777777" w:rsidR="006A69B6" w:rsidRPr="005C6FBD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E80340" w14:textId="77777777" w:rsidR="006A69B6" w:rsidRPr="005C6FBD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單元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/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D18D55" w14:textId="77777777" w:rsidR="006A69B6" w:rsidRPr="005C6FBD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27E2FA" w14:textId="77777777" w:rsidR="006A69B6" w:rsidRPr="005C6FBD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教學資源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/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3B5647" w14:textId="77777777" w:rsidR="006A69B6" w:rsidRPr="005C6FBD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69CA3F" w14:textId="77777777" w:rsidR="006A69B6" w:rsidRPr="005C6FBD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08E4F" w14:textId="77777777" w:rsidR="006A69B6" w:rsidRPr="005C6FBD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備註</w:t>
            </w:r>
          </w:p>
        </w:tc>
      </w:tr>
      <w:tr w:rsidR="006A69B6" w14:paraId="354FF6DA" w14:textId="77777777">
        <w:trPr>
          <w:trHeight w:val="278"/>
          <w:tblHeader/>
          <w:jc w:val="center"/>
        </w:trPr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8D4E" w14:textId="77777777" w:rsidR="002E2FEB" w:rsidRPr="005C6FBD" w:rsidRDefault="002E2FEB">
            <w:pPr>
              <w:widowControl/>
              <w:rPr>
                <w:color w:val="7030A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B8E9" w14:textId="77777777" w:rsidR="006A69B6" w:rsidRPr="005C6FBD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0A98BD" w14:textId="77777777" w:rsidR="006A69B6" w:rsidRPr="005C6FBD" w:rsidRDefault="002E2FEB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925930" w14:textId="77777777" w:rsidR="002E2FEB" w:rsidRPr="005C6FBD" w:rsidRDefault="002E2FEB">
            <w:pPr>
              <w:widowControl/>
              <w:rPr>
                <w:color w:val="7030A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7447B3" w14:textId="77777777" w:rsidR="002E2FEB" w:rsidRPr="005C6FBD" w:rsidRDefault="002E2FEB">
            <w:pPr>
              <w:widowControl/>
              <w:rPr>
                <w:color w:val="7030A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EF7FE2" w14:textId="77777777" w:rsidR="002E2FEB" w:rsidRPr="005C6FBD" w:rsidRDefault="002E2FEB">
            <w:pPr>
              <w:widowControl/>
              <w:rPr>
                <w:color w:val="7030A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09E37D" w14:textId="77777777" w:rsidR="002E2FEB" w:rsidRPr="005C6FBD" w:rsidRDefault="002E2FEB">
            <w:pPr>
              <w:widowControl/>
              <w:rPr>
                <w:color w:val="7030A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68D28D" w14:textId="77777777" w:rsidR="002E2FEB" w:rsidRPr="005C6FBD" w:rsidRDefault="002E2FEB">
            <w:pPr>
              <w:widowControl/>
              <w:rPr>
                <w:color w:val="7030A0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26882" w14:textId="77777777" w:rsidR="002E2FEB" w:rsidRPr="005C6FBD" w:rsidRDefault="002E2FEB">
            <w:pPr>
              <w:widowControl/>
              <w:rPr>
                <w:color w:val="7030A0"/>
              </w:rPr>
            </w:pPr>
          </w:p>
        </w:tc>
      </w:tr>
      <w:tr w:rsidR="00B60C13" w14:paraId="4A1FE6DC" w14:textId="77777777" w:rsidTr="0078304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A53C" w14:textId="77777777" w:rsidR="00B60C13" w:rsidRPr="005C6FBD" w:rsidRDefault="00B60C13" w:rsidP="00B60C13">
            <w:pPr>
              <w:spacing w:before="240" w:after="240"/>
              <w:jc w:val="center"/>
              <w:rPr>
                <w:rFonts w:ascii="標楷體" w:eastAsia="標楷體" w:hAnsi="標楷體"/>
                <w:color w:val="7030A0"/>
              </w:rPr>
            </w:pPr>
            <w:r w:rsidRPr="005C6FBD">
              <w:rPr>
                <w:rFonts w:ascii="標楷體" w:eastAsia="標楷體" w:hAnsi="標楷體" w:hint="eastAsia"/>
                <w:color w:val="7030A0"/>
              </w:rPr>
              <w:t>第一週</w:t>
            </w:r>
          </w:p>
          <w:p w14:paraId="598CC1E4" w14:textId="77777777" w:rsidR="00B60C13" w:rsidRPr="005C6FBD" w:rsidRDefault="00B60C13" w:rsidP="00B60C13">
            <w:pPr>
              <w:spacing w:before="240" w:after="240"/>
              <w:jc w:val="center"/>
              <w:rPr>
                <w:rFonts w:ascii="標楷體" w:eastAsia="標楷體" w:hAnsi="標楷體"/>
                <w:color w:val="7030A0"/>
              </w:rPr>
            </w:pPr>
            <w:r w:rsidRPr="005C6FBD">
              <w:rPr>
                <w:rFonts w:ascii="標楷體" w:eastAsia="標楷體" w:hAnsi="標楷體" w:hint="eastAsia"/>
                <w:color w:val="7030A0"/>
              </w:rPr>
              <w:t>~</w:t>
            </w:r>
          </w:p>
          <w:p w14:paraId="57BDE8CD" w14:textId="07F73288" w:rsidR="00B60C13" w:rsidRPr="005C6FBD" w:rsidRDefault="00B60C13" w:rsidP="00B60C13">
            <w:pPr>
              <w:pStyle w:val="Textbody"/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</w:rPr>
              <w:t>第二週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4C88" w14:textId="77777777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>資議</w:t>
            </w:r>
            <w:r w:rsidRPr="005C6FBD"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  <w:lang w:eastAsia="zh-TW"/>
              </w:rPr>
              <w:t xml:space="preserve"> t-</w:t>
            </w: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>Ⅱ</w:t>
            </w:r>
            <w:r w:rsidRPr="005C6FBD"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  <w:lang w:eastAsia="zh-TW"/>
              </w:rPr>
              <w:t>-1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  <w:t xml:space="preserve">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體驗常見的資訊系統。</w:t>
            </w:r>
          </w:p>
          <w:p w14:paraId="3A51F990" w14:textId="77777777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 xml:space="preserve">資議t-Ⅱ-2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體會資訊科技解決問題的過程。</w:t>
            </w:r>
          </w:p>
          <w:p w14:paraId="75DFE266" w14:textId="77777777" w:rsidR="00B60C13" w:rsidRPr="005C6FBD" w:rsidRDefault="00B60C13" w:rsidP="00B60C13">
            <w:pPr>
              <w:snapToGrid w:val="0"/>
              <w:rPr>
                <w:rFonts w:ascii="標楷體" w:eastAsia="標楷體" w:hAnsi="標楷體" w:cs="標楷體"/>
                <w:color w:val="7030A0"/>
                <w:sz w:val="24"/>
                <w:szCs w:val="32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32"/>
              </w:rPr>
              <w:t>資議p-Ⅱ-1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32"/>
              </w:rPr>
              <w:t xml:space="preserve"> 認識以資訊科技溝通的方法。</w:t>
            </w:r>
          </w:p>
          <w:p w14:paraId="28FD6223" w14:textId="77777777" w:rsidR="00B60C13" w:rsidRPr="005C6FBD" w:rsidRDefault="00B60C13" w:rsidP="00B60C13">
            <w:pPr>
              <w:snapToGrid w:val="0"/>
              <w:rPr>
                <w:rFonts w:ascii="標楷體" w:eastAsia="標楷體" w:hAnsi="標楷體" w:cs="標楷體"/>
                <w:color w:val="7030A0"/>
                <w:sz w:val="32"/>
                <w:szCs w:val="32"/>
              </w:rPr>
            </w:pPr>
          </w:p>
          <w:p w14:paraId="1BAA8E97" w14:textId="77777777" w:rsidR="00B60C13" w:rsidRPr="005C6FBD" w:rsidRDefault="00B60C13" w:rsidP="00B60C13">
            <w:pPr>
              <w:snapToGrid w:val="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英 4-II-1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 能書寫26個印刷體大小寫字母。</w:t>
            </w:r>
          </w:p>
          <w:p w14:paraId="792D0155" w14:textId="77777777" w:rsidR="00B60C13" w:rsidRPr="005C6FBD" w:rsidRDefault="00B60C13" w:rsidP="00B60C13">
            <w:pPr>
              <w:snapToGrid w:val="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國 4-II-4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 能分辨形近、音近字詞，並正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lastRenderedPageBreak/>
              <w:t>確使用。</w:t>
            </w:r>
          </w:p>
          <w:p w14:paraId="2B98F7FC" w14:textId="4E9908D9" w:rsidR="00B60C13" w:rsidRPr="005C6FBD" w:rsidRDefault="00B60C13" w:rsidP="00B60C13">
            <w:pPr>
              <w:pStyle w:val="Default"/>
              <w:jc w:val="left"/>
              <w:rPr>
                <w:color w:val="7030A0"/>
              </w:rPr>
            </w:pPr>
            <w:r w:rsidRPr="005C6FBD">
              <w:rPr>
                <w:rFonts w:hint="eastAsia"/>
                <w:b/>
                <w:bCs/>
                <w:color w:val="7030A0"/>
              </w:rPr>
              <w:t xml:space="preserve">國 </w:t>
            </w:r>
            <w:r w:rsidRPr="005C6FBD">
              <w:rPr>
                <w:b/>
                <w:bCs/>
                <w:color w:val="7030A0"/>
              </w:rPr>
              <w:t>6-II-1</w:t>
            </w:r>
            <w:r w:rsidRPr="005C6FBD">
              <w:rPr>
                <w:color w:val="7030A0"/>
              </w:rPr>
              <w:t xml:space="preserve"> </w:t>
            </w:r>
            <w:r w:rsidRPr="005C6FBD">
              <w:rPr>
                <w:rFonts w:hint="eastAsia"/>
                <w:color w:val="7030A0"/>
              </w:rPr>
              <w:t>根據表達需要，使用各種標點符號。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B64561" w14:textId="77777777" w:rsidR="00B60C13" w:rsidRPr="005C6FBD" w:rsidRDefault="00B60C13" w:rsidP="00B60C13">
            <w:pPr>
              <w:snapToGrid w:val="0"/>
              <w:rPr>
                <w:rFonts w:eastAsia="標楷體"/>
                <w:b/>
                <w:color w:val="7030A0"/>
                <w:sz w:val="24"/>
                <w:szCs w:val="24"/>
              </w:rPr>
            </w:pP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lastRenderedPageBreak/>
              <w:t>資議</w:t>
            </w: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T-Ⅱ-1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資料處理軟體的基本操作。</w:t>
            </w:r>
          </w:p>
          <w:p w14:paraId="6E908143" w14:textId="77777777" w:rsidR="00B60C13" w:rsidRPr="005C6FBD" w:rsidRDefault="00B60C13" w:rsidP="00B60C13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資議</w:t>
            </w: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D-Ⅱ-1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常見的數位資料儲存方法。</w:t>
            </w:r>
          </w:p>
          <w:p w14:paraId="38BBDE2D" w14:textId="77777777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</w:p>
          <w:p w14:paraId="1A47417C" w14:textId="77777777" w:rsidR="00B60C13" w:rsidRPr="005C6FBD" w:rsidRDefault="00B60C13" w:rsidP="00B60C13">
            <w:pPr>
              <w:snapToGrid w:val="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英 Aa-II-2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 印刷體大小寫字母的辨識及書寫。</w:t>
            </w:r>
          </w:p>
          <w:p w14:paraId="3AA8036B" w14:textId="77777777" w:rsidR="00B60C13" w:rsidRPr="005C6FBD" w:rsidRDefault="00B60C13" w:rsidP="00B60C13">
            <w:pPr>
              <w:snapToGrid w:val="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國Ab-II-2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 1,200個常用字的使用。</w:t>
            </w:r>
          </w:p>
          <w:p w14:paraId="266E4D86" w14:textId="5A9803C0" w:rsidR="00B60C13" w:rsidRPr="005C6FBD" w:rsidRDefault="00B60C13" w:rsidP="00B60C13">
            <w:pPr>
              <w:pStyle w:val="Textbody"/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 xml:space="preserve">國 </w:t>
            </w:r>
            <w:r w:rsidRPr="005C6FBD"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</w:rPr>
              <w:t>Ac-II-1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各種標點符號的用法。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28681F" w14:textId="77777777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>單元一：Word文書超能力</w:t>
            </w:r>
          </w:p>
          <w:p w14:paraId="692F4753" w14:textId="77777777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一、引起動機（學習目標）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  <w:t xml:space="preserve"> </w:t>
            </w:r>
          </w:p>
          <w:p w14:paraId="55D021BA" w14:textId="77777777" w:rsidR="00B60C13" w:rsidRPr="005C6FBD" w:rsidRDefault="00B60C13" w:rsidP="00B60C13">
            <w:pPr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想一想，</w:t>
            </w:r>
            <w:r w:rsidRPr="005C6FBD">
              <w:rPr>
                <w:rFonts w:ascii="標楷體" w:eastAsia="標楷體" w:hAnsi="標楷體"/>
                <w:color w:val="7030A0"/>
                <w:sz w:val="24"/>
                <w:szCs w:val="24"/>
              </w:rPr>
              <w:t>Word</w:t>
            </w: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文書軟體可以製作出哪些東西？而文書編輯又有什麼優點呢？</w:t>
            </w:r>
          </w:p>
          <w:p w14:paraId="2CAACFF6" w14:textId="77777777" w:rsidR="00B60C13" w:rsidRPr="005C6FBD" w:rsidRDefault="00B60C13" w:rsidP="00B60C13">
            <w:pPr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</w:p>
          <w:p w14:paraId="2FF8DFB8" w14:textId="77777777" w:rsidR="00B60C13" w:rsidRPr="005C6FBD" w:rsidRDefault="00B60C13" w:rsidP="00B60C13">
            <w:pPr>
              <w:autoSpaceDN/>
              <w:ind w:firstLine="0"/>
              <w:textAlignment w:val="auto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二、發展活動（學習內容）</w:t>
            </w:r>
          </w:p>
          <w:p w14:paraId="79AB5707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1. 認識什麼是Word，可以做哪些事</w:t>
            </w:r>
          </w:p>
          <w:p w14:paraId="3D36A8CB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2. 了解為何要文書編輯，有什麼好處或影響</w:t>
            </w:r>
          </w:p>
          <w:p w14:paraId="74F65A52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3. 認識常見的文書軟體</w:t>
            </w:r>
          </w:p>
          <w:p w14:paraId="29F3EF2E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4. 練習開啟Word視窗</w:t>
            </w:r>
          </w:p>
          <w:p w14:paraId="0E2B8710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5. 認識Word的操作介面</w:t>
            </w:r>
          </w:p>
          <w:p w14:paraId="36E93200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6. 先認識語言列的按鈕，練習利用滑鼠切換輸入法，利用鍵盤的快速鍵來</w:t>
            </w: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lastRenderedPageBreak/>
              <w:t>切換輸入法</w:t>
            </w:r>
          </w:p>
          <w:p w14:paraId="2B3004E4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7. 了解全形和半形符號的差別</w:t>
            </w:r>
          </w:p>
          <w:p w14:paraId="6C385EF7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8. 練習輸入文字和標點符號，並認識有哪些快速鍵可以直接輸入全形的標點符號</w:t>
            </w:r>
          </w:p>
          <w:p w14:paraId="49A01627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9. 學會設定文字格式，和插入圖片</w:t>
            </w:r>
          </w:p>
          <w:p w14:paraId="2AC05005" w14:textId="3A6C00DF" w:rsidR="00B60C13" w:rsidRPr="00E379F8" w:rsidRDefault="00B60C13" w:rsidP="00E379F8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10. 學會儲存檔案，練習新增一個自己的資料夾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CA9739" w14:textId="32A179A1" w:rsidR="00B60C13" w:rsidRPr="005C6FBD" w:rsidRDefault="00B60C13" w:rsidP="00B60C13">
            <w:pPr>
              <w:pStyle w:val="Textbody"/>
              <w:ind w:left="317" w:hanging="317"/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C3EA9B" w14:textId="77777777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1.無限可能版課本教材。</w:t>
            </w:r>
          </w:p>
          <w:p w14:paraId="320C2356" w14:textId="74D23C21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2.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  <w:t>輔助範例</w:t>
            </w:r>
            <w:r w:rsidR="00403402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資料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。</w:t>
            </w:r>
          </w:p>
          <w:p w14:paraId="2D184385" w14:textId="77777777" w:rsidR="00B60C13" w:rsidRPr="005C6FBD" w:rsidRDefault="00B60C13" w:rsidP="00B60C13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71AB57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1.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口頭問答</w:t>
            </w:r>
          </w:p>
          <w:p w14:paraId="7DC6E7EB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2.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操作練習</w:t>
            </w:r>
          </w:p>
          <w:p w14:paraId="52BC0EDE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3.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學習評量</w:t>
            </w:r>
          </w:p>
          <w:p w14:paraId="25CD73A8" w14:textId="13933517" w:rsidR="00B60C13" w:rsidRPr="005C6FBD" w:rsidRDefault="00B60C13" w:rsidP="00B60C13">
            <w:pPr>
              <w:pStyle w:val="Textbody"/>
              <w:ind w:left="92" w:hanging="7"/>
              <w:jc w:val="left"/>
              <w:rPr>
                <w:color w:val="7030A0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4. 相互觀模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9F5B24" w14:textId="13BC2C4B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403402">
              <w:rPr>
                <w:rFonts w:ascii="標楷體" w:eastAsia="標楷體" w:hAnsi="標楷體" w:cs="新細明體"/>
                <w:color w:val="00B0F0"/>
                <w:sz w:val="24"/>
                <w:szCs w:val="24"/>
                <w:lang w:eastAsia="zh-TW"/>
              </w:rPr>
              <w:t>資訊</w:t>
            </w:r>
          </w:p>
          <w:p w14:paraId="058D3BBA" w14:textId="1168700D" w:rsidR="00B60C13" w:rsidRPr="005C6FBD" w:rsidRDefault="00B60C13" w:rsidP="00B60C13">
            <w:pPr>
              <w:pStyle w:val="Textbody"/>
              <w:autoSpaceDE w:val="0"/>
              <w:jc w:val="left"/>
              <w:rPr>
                <w:color w:val="7030A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0BDD" w14:textId="77777777" w:rsidR="00B60C13" w:rsidRPr="005C6FBD" w:rsidRDefault="00B60C13" w:rsidP="00B60C13">
            <w:pPr>
              <w:pStyle w:val="Textbody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□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實施跨領域或跨科目協同教學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(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需另申請授課鐘點費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)</w:t>
            </w:r>
          </w:p>
          <w:p w14:paraId="2588E717" w14:textId="77777777" w:rsidR="00B60C13" w:rsidRPr="005C6FBD" w:rsidRDefault="00B60C13" w:rsidP="00B60C13">
            <w:pPr>
              <w:pStyle w:val="Textbody"/>
              <w:snapToGrid w:val="0"/>
              <w:spacing w:line="240" w:lineRule="atLeast"/>
              <w:ind w:left="120" w:hanging="120"/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1.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協同科目：</w:t>
            </w:r>
          </w:p>
          <w:p w14:paraId="101633FA" w14:textId="77777777" w:rsidR="00B60C13" w:rsidRPr="005C6FBD" w:rsidRDefault="00B60C13" w:rsidP="00B60C13">
            <w:pPr>
              <w:pStyle w:val="Textbody"/>
              <w:snapToGrid w:val="0"/>
              <w:spacing w:line="240" w:lineRule="atLeast"/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  <w:u w:val="single"/>
              </w:rPr>
            </w:pP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  <w:u w:val="single"/>
              </w:rPr>
              <w:t xml:space="preserve">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u w:val="single"/>
              </w:rPr>
              <w:t>＿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  <w:u w:val="single"/>
              </w:rPr>
              <w:t xml:space="preserve">      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u w:val="single"/>
              </w:rPr>
              <w:t>＿</w:t>
            </w:r>
          </w:p>
          <w:p w14:paraId="3ED4B066" w14:textId="77777777" w:rsidR="00B60C13" w:rsidRPr="005C6FBD" w:rsidRDefault="00B60C13" w:rsidP="00B60C13">
            <w:pPr>
              <w:pStyle w:val="Textbody"/>
              <w:snapToGrid w:val="0"/>
              <w:spacing w:line="240" w:lineRule="atLeast"/>
              <w:ind w:hanging="7"/>
              <w:jc w:val="left"/>
              <w:rPr>
                <w:color w:val="7030A0"/>
              </w:rPr>
            </w:pP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2.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協同節數：</w:t>
            </w:r>
          </w:p>
          <w:p w14:paraId="008003D6" w14:textId="77777777" w:rsidR="00B60C13" w:rsidRPr="005C6FBD" w:rsidRDefault="00B60C13" w:rsidP="00B60C13">
            <w:pPr>
              <w:pStyle w:val="Textbody"/>
              <w:snapToGrid w:val="0"/>
              <w:spacing w:line="240" w:lineRule="atLeast"/>
              <w:ind w:hanging="7"/>
              <w:jc w:val="left"/>
              <w:rPr>
                <w:color w:val="7030A0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u w:val="single"/>
              </w:rPr>
              <w:t>＿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  <w:u w:val="single"/>
              </w:rPr>
              <w:t xml:space="preserve">     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u w:val="single"/>
              </w:rPr>
              <w:t>＿＿</w:t>
            </w:r>
          </w:p>
        </w:tc>
      </w:tr>
      <w:tr w:rsidR="00B60C13" w14:paraId="1F56A233" w14:textId="77777777" w:rsidTr="00AB7ED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E278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第三週</w:t>
            </w:r>
          </w:p>
          <w:p w14:paraId="6185FBB8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~</w:t>
            </w:r>
          </w:p>
          <w:p w14:paraId="44E84FA7" w14:textId="6C16B1C9" w:rsidR="00B60C13" w:rsidRPr="005C6FBD" w:rsidRDefault="00B60C13" w:rsidP="00B60C13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第四週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5418" w14:textId="77777777" w:rsidR="00B60C13" w:rsidRPr="005C6FBD" w:rsidRDefault="00B60C13" w:rsidP="00B60C13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7030A0"/>
                <w:sz w:val="24"/>
                <w:szCs w:val="28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8"/>
                <w:lang w:eastAsia="zh-TW"/>
              </w:rPr>
              <w:t>資議t-Ⅱ-1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8"/>
                <w:lang w:eastAsia="zh-TW"/>
              </w:rPr>
              <w:t xml:space="preserve"> 體驗常見的資訊系統。</w:t>
            </w:r>
          </w:p>
          <w:p w14:paraId="0A3A021A" w14:textId="77777777" w:rsidR="00B60C13" w:rsidRPr="005C6FBD" w:rsidRDefault="00B60C13" w:rsidP="00B60C13">
            <w:pPr>
              <w:snapToGrid w:val="0"/>
              <w:rPr>
                <w:rFonts w:ascii="標楷體" w:eastAsia="標楷體" w:hAnsi="標楷體" w:cs="標楷體"/>
                <w:color w:val="7030A0"/>
                <w:sz w:val="24"/>
                <w:szCs w:val="32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32"/>
              </w:rPr>
              <w:t>資議p-Ⅱ-1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32"/>
              </w:rPr>
              <w:t xml:space="preserve"> 認識以資訊科技溝通的方法。</w:t>
            </w:r>
          </w:p>
          <w:p w14:paraId="6E6F49B4" w14:textId="77777777" w:rsidR="00B60C13" w:rsidRPr="005C6FBD" w:rsidRDefault="00B60C13" w:rsidP="00B60C13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>資議a-Ⅱ-1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 xml:space="preserve"> 感受資訊科技於日常生活之重要性。</w:t>
            </w:r>
          </w:p>
          <w:p w14:paraId="3E6B6950" w14:textId="77777777" w:rsidR="00B60C13" w:rsidRPr="005C6FBD" w:rsidRDefault="00B60C13" w:rsidP="00B60C13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</w:p>
          <w:p w14:paraId="39B403B2" w14:textId="77777777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>國 2-II-2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 xml:space="preserve"> 運用適當詞語、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lastRenderedPageBreak/>
              <w:t>正確語法表達想法。</w:t>
            </w:r>
          </w:p>
          <w:p w14:paraId="1F4494C8" w14:textId="49FE9124" w:rsidR="00B60C13" w:rsidRPr="005C6FBD" w:rsidRDefault="00B60C13" w:rsidP="00B60C13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 xml:space="preserve">生1-I-4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 珍視自己並學習照顧自己的方法，且能適切、安全的行動。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12E4E0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lastRenderedPageBreak/>
              <w:t xml:space="preserve">資議 A-Ⅱ-1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簡單的問題解決表示方法。</w:t>
            </w:r>
          </w:p>
          <w:p w14:paraId="5DE33433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資議 T-Ⅱ-1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 資料處理軟體的基本操作。</w:t>
            </w:r>
          </w:p>
          <w:p w14:paraId="705665A9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  <w:p w14:paraId="3D86FC21" w14:textId="77777777" w:rsidR="00B60C13" w:rsidRPr="005C6FBD" w:rsidRDefault="00B60C13" w:rsidP="00B60C13">
            <w:pPr>
              <w:snapToGrid w:val="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視</w:t>
            </w:r>
            <w:r w:rsidRPr="005C6FBD"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</w:rPr>
              <w:t xml:space="preserve"> E-II-3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點線面創作體驗、平面與立體創作、聯想創作。</w:t>
            </w:r>
          </w:p>
          <w:p w14:paraId="250C91B4" w14:textId="7E836204" w:rsidR="00B60C13" w:rsidRPr="005C6FBD" w:rsidRDefault="00B60C13" w:rsidP="00B60C13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綜Cd-II-1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生活中環境問題的覺察。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54201A" w14:textId="77777777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>單元二：對抗流感小絕招</w:t>
            </w:r>
          </w:p>
          <w:p w14:paraId="6360479B" w14:textId="77777777" w:rsidR="00B60C13" w:rsidRPr="005C6FBD" w:rsidRDefault="00B60C13" w:rsidP="00B60C13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引起動機（學習目標）</w:t>
            </w:r>
            <w:r w:rsidRPr="005C6FBD">
              <w:rPr>
                <w:rFonts w:ascii="標楷體" w:eastAsia="標楷體" w:hAnsi="標楷體"/>
                <w:color w:val="7030A0"/>
                <w:sz w:val="24"/>
                <w:szCs w:val="24"/>
              </w:rPr>
              <w:t xml:space="preserve"> </w:t>
            </w:r>
          </w:p>
          <w:p w14:paraId="7FA7EE0E" w14:textId="77777777" w:rsidR="00B60C13" w:rsidRPr="005C6FBD" w:rsidRDefault="00B60C13" w:rsidP="00B60C13">
            <w:pPr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想要作一份宣傳單，想一想宣傳預防流感的內容</w:t>
            </w:r>
          </w:p>
          <w:p w14:paraId="68648CBD" w14:textId="77777777" w:rsidR="00B60C13" w:rsidRPr="005C6FBD" w:rsidRDefault="00B60C13" w:rsidP="00B60C13">
            <w:pPr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</w:p>
          <w:p w14:paraId="74782006" w14:textId="77777777" w:rsidR="00B60C13" w:rsidRPr="005C6FBD" w:rsidRDefault="00B60C13" w:rsidP="00B60C13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發展活動（學習內容）</w:t>
            </w:r>
          </w:p>
          <w:p w14:paraId="3F717F90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1. 知道文書編輯的重要，有哪些重點可以更吸引人</w:t>
            </w:r>
          </w:p>
          <w:p w14:paraId="00379B0C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2. 練習設定文件的版面邊界與文字行距</w:t>
            </w:r>
          </w:p>
          <w:p w14:paraId="7043C5C4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3. 利用複製格式功能，快速將其他文字套用相同的字型樣式</w:t>
            </w:r>
          </w:p>
          <w:p w14:paraId="7306E910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lastRenderedPageBreak/>
              <w:t>4. 學會加入項目符號或編號，將文字內容變整齊</w:t>
            </w:r>
          </w:p>
          <w:p w14:paraId="6B27F296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5. 學會加入漸層色彩背景</w:t>
            </w:r>
          </w:p>
          <w:p w14:paraId="7692545B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6. 學會設定頁面的框線設計</w:t>
            </w:r>
          </w:p>
          <w:p w14:paraId="66BB2E9A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7. 練習將文字段落調整縮排退一段距離</w:t>
            </w:r>
          </w:p>
          <w:p w14:paraId="35F7BA6A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8. 學會插入圖片，並設定圖片和文字的排列方式</w:t>
            </w:r>
          </w:p>
          <w:p w14:paraId="6E3E6015" w14:textId="5C6A43F3" w:rsidR="00B60C13" w:rsidRPr="005C6FBD" w:rsidRDefault="00B60C13" w:rsidP="00E379F8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9. 學會列印作品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F90096" w14:textId="403775AC" w:rsidR="00B60C13" w:rsidRPr="005C6FBD" w:rsidRDefault="00B60C13" w:rsidP="00B60C13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AA13D7" w14:textId="77777777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1.無限可能版課本教材。</w:t>
            </w:r>
          </w:p>
          <w:p w14:paraId="59C7D61A" w14:textId="0D2C3305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2.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  <w:t>輔助範例</w:t>
            </w:r>
            <w:r w:rsidR="00403402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資料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。</w:t>
            </w:r>
          </w:p>
          <w:p w14:paraId="1098572F" w14:textId="77777777" w:rsidR="00B60C13" w:rsidRPr="005C6FBD" w:rsidRDefault="00B60C13" w:rsidP="00B60C13">
            <w:pPr>
              <w:pStyle w:val="Textbody"/>
              <w:ind w:left="-22" w:hanging="7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6D89B8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1.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口頭問答</w:t>
            </w:r>
          </w:p>
          <w:p w14:paraId="1F4955BA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2.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操作練習</w:t>
            </w:r>
          </w:p>
          <w:p w14:paraId="5B6A7A0A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3.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學習評量</w:t>
            </w:r>
          </w:p>
          <w:p w14:paraId="3F554DA3" w14:textId="1ED8B7B0" w:rsidR="00B60C13" w:rsidRPr="005C6FBD" w:rsidRDefault="00B60C13" w:rsidP="00B60C13">
            <w:pPr>
              <w:pStyle w:val="Textbody"/>
              <w:ind w:left="-22" w:hanging="7"/>
              <w:rPr>
                <w:color w:val="7030A0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4. 相互觀模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0B9D8C" w14:textId="0C96FA54" w:rsidR="00B60C13" w:rsidRPr="00403402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color w:val="00B0F0"/>
                <w:sz w:val="24"/>
                <w:szCs w:val="24"/>
                <w:lang w:eastAsia="zh-TW"/>
              </w:rPr>
            </w:pPr>
            <w:r w:rsidRPr="00403402">
              <w:rPr>
                <w:rFonts w:ascii="標楷體" w:eastAsia="標楷體" w:hAnsi="標楷體" w:cs="新細明體"/>
                <w:color w:val="00B0F0"/>
                <w:sz w:val="24"/>
                <w:szCs w:val="24"/>
                <w:lang w:eastAsia="zh-TW"/>
              </w:rPr>
              <w:t>資訊</w:t>
            </w:r>
          </w:p>
          <w:p w14:paraId="07A7F00F" w14:textId="77777777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</w:p>
          <w:p w14:paraId="46903C75" w14:textId="77777777" w:rsidR="00B60C13" w:rsidRPr="005C6FBD" w:rsidRDefault="00B60C13" w:rsidP="00B60C13">
            <w:pPr>
              <w:pStyle w:val="Textbody"/>
              <w:ind w:left="-22" w:hanging="7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30F8" w14:textId="77777777" w:rsidR="00B60C13" w:rsidRPr="005C6FBD" w:rsidRDefault="00B60C13" w:rsidP="00B60C13">
            <w:pPr>
              <w:pStyle w:val="Textbody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□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實施跨領域或跨科目協同教學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(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需另申請授課鐘點費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)</w:t>
            </w:r>
          </w:p>
          <w:p w14:paraId="1F9F531E" w14:textId="77777777" w:rsidR="00B60C13" w:rsidRPr="005C6FBD" w:rsidRDefault="00B60C13" w:rsidP="00B60C13">
            <w:pPr>
              <w:pStyle w:val="Textbody"/>
              <w:snapToGrid w:val="0"/>
              <w:spacing w:line="240" w:lineRule="atLeast"/>
              <w:ind w:left="120" w:hanging="120"/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1.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協同科目：</w:t>
            </w:r>
          </w:p>
          <w:p w14:paraId="3E446224" w14:textId="77777777" w:rsidR="00B60C13" w:rsidRPr="005C6FBD" w:rsidRDefault="00B60C13" w:rsidP="00B60C13">
            <w:pPr>
              <w:pStyle w:val="Textbody"/>
              <w:snapToGrid w:val="0"/>
              <w:spacing w:line="240" w:lineRule="atLeast"/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  <w:u w:val="single"/>
              </w:rPr>
            </w:pP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  <w:u w:val="single"/>
              </w:rPr>
              <w:t xml:space="preserve">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u w:val="single"/>
              </w:rPr>
              <w:t>＿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  <w:u w:val="single"/>
              </w:rPr>
              <w:t xml:space="preserve">      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u w:val="single"/>
              </w:rPr>
              <w:t>＿</w:t>
            </w:r>
          </w:p>
          <w:p w14:paraId="6075DA6A" w14:textId="77777777" w:rsidR="00B60C13" w:rsidRPr="005C6FBD" w:rsidRDefault="00B60C13" w:rsidP="00B60C13">
            <w:pPr>
              <w:pStyle w:val="Textbody"/>
              <w:snapToGrid w:val="0"/>
              <w:spacing w:line="240" w:lineRule="atLeast"/>
              <w:ind w:hanging="7"/>
              <w:jc w:val="left"/>
              <w:rPr>
                <w:color w:val="7030A0"/>
              </w:rPr>
            </w:pP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2.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協同節數：</w:t>
            </w:r>
          </w:p>
          <w:p w14:paraId="2448FE75" w14:textId="77777777" w:rsidR="00B60C13" w:rsidRPr="005C6FBD" w:rsidRDefault="00B60C13" w:rsidP="00B60C13">
            <w:pPr>
              <w:pStyle w:val="Textbody"/>
              <w:ind w:left="-22" w:hanging="7"/>
              <w:jc w:val="left"/>
              <w:rPr>
                <w:color w:val="7030A0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u w:val="single"/>
              </w:rPr>
              <w:t>＿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  <w:u w:val="single"/>
              </w:rPr>
              <w:t xml:space="preserve">     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u w:val="single"/>
              </w:rPr>
              <w:t>＿＿</w:t>
            </w:r>
          </w:p>
        </w:tc>
      </w:tr>
      <w:tr w:rsidR="00B60C13" w14:paraId="3A657E88" w14:textId="77777777" w:rsidTr="00820E27">
        <w:trPr>
          <w:trHeight w:val="25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D508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第五週</w:t>
            </w:r>
          </w:p>
          <w:p w14:paraId="24CB546C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~</w:t>
            </w:r>
          </w:p>
          <w:p w14:paraId="5999543E" w14:textId="277275C6" w:rsidR="00B60C13" w:rsidRPr="005C6FBD" w:rsidRDefault="00B60C13" w:rsidP="00B60C13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第六週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EBCB" w14:textId="77777777" w:rsidR="00B60C13" w:rsidRPr="005C6FBD" w:rsidRDefault="00B60C13" w:rsidP="00B60C13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>資議t-Ⅱ-2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 xml:space="preserve"> 體會資訊科技解決問題的過程。</w:t>
            </w:r>
          </w:p>
          <w:p w14:paraId="098EB3CD" w14:textId="77777777" w:rsidR="00B60C13" w:rsidRPr="005C6FBD" w:rsidRDefault="00B60C13" w:rsidP="00B60C13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>資議c-Ⅱ-1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 xml:space="preserve"> 體驗運用科技與他人互動及合作的方法。</w:t>
            </w:r>
          </w:p>
          <w:p w14:paraId="42946610" w14:textId="77777777" w:rsidR="00B60C13" w:rsidRPr="005C6FBD" w:rsidRDefault="00B60C13" w:rsidP="00B60C13">
            <w:pPr>
              <w:snapToGrid w:val="0"/>
              <w:rPr>
                <w:rFonts w:ascii="標楷體" w:eastAsia="標楷體" w:hAnsi="標楷體" w:cs="標楷體"/>
                <w:color w:val="7030A0"/>
                <w:sz w:val="24"/>
                <w:szCs w:val="32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32"/>
              </w:rPr>
              <w:t>資議p-Ⅱ-1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32"/>
              </w:rPr>
              <w:t xml:space="preserve"> 認識以資訊科技溝通的方法。</w:t>
            </w:r>
          </w:p>
          <w:p w14:paraId="521C3C31" w14:textId="77777777" w:rsidR="00B60C13" w:rsidRPr="005C6FBD" w:rsidRDefault="00B60C13" w:rsidP="00B60C13">
            <w:pPr>
              <w:snapToGrid w:val="0"/>
              <w:rPr>
                <w:rFonts w:ascii="標楷體" w:eastAsia="標楷體" w:hAnsi="標楷體" w:cs="標楷體"/>
                <w:color w:val="7030A0"/>
                <w:sz w:val="24"/>
                <w:szCs w:val="32"/>
              </w:rPr>
            </w:pPr>
          </w:p>
          <w:p w14:paraId="203E0F7A" w14:textId="77777777" w:rsidR="00B60C13" w:rsidRPr="005C6FBD" w:rsidRDefault="00B60C13" w:rsidP="00B60C13">
            <w:pPr>
              <w:pStyle w:val="TableParagraph"/>
              <w:spacing w:line="320" w:lineRule="exact"/>
              <w:rPr>
                <w:rFonts w:ascii="Times New Roman" w:eastAsia="標楷體" w:hAnsi="Times New Roman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 xml:space="preserve">國 2-II-2 </w:t>
            </w:r>
            <w:r w:rsidRPr="005C6FBD">
              <w:rPr>
                <w:rFonts w:ascii="Times New Roman" w:eastAsia="標楷體" w:hAnsi="Times New Roman" w:hint="eastAsia"/>
                <w:color w:val="7030A0"/>
                <w:sz w:val="24"/>
                <w:szCs w:val="24"/>
                <w:lang w:eastAsia="zh-TW"/>
              </w:rPr>
              <w:t>運用適當詞語、</w:t>
            </w:r>
            <w:r w:rsidRPr="005C6FBD">
              <w:rPr>
                <w:rFonts w:ascii="Times New Roman" w:eastAsia="標楷體" w:hAnsi="Times New Roman" w:hint="eastAsia"/>
                <w:color w:val="7030A0"/>
                <w:sz w:val="24"/>
                <w:szCs w:val="24"/>
                <w:lang w:eastAsia="zh-TW"/>
              </w:rPr>
              <w:lastRenderedPageBreak/>
              <w:t>正確語法表達想法。</w:t>
            </w:r>
          </w:p>
          <w:p w14:paraId="07E46F79" w14:textId="77777777" w:rsidR="00B60C13" w:rsidRPr="005C6FBD" w:rsidRDefault="00B60C13" w:rsidP="00B60C13">
            <w:pPr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藝</w:t>
            </w:r>
            <w:r w:rsidRPr="005C6FBD"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</w:rPr>
              <w:t>1-II-6</w:t>
            </w:r>
          </w:p>
          <w:p w14:paraId="6A41C6EE" w14:textId="6195389E" w:rsidR="00B60C13" w:rsidRPr="005C6FBD" w:rsidRDefault="00B60C13" w:rsidP="00B60C13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能使用視覺元素與想像力， 豐富創作主題。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A9E010" w14:textId="77777777" w:rsidR="00B60C13" w:rsidRPr="005C6FBD" w:rsidRDefault="00B60C13" w:rsidP="00B60C13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lastRenderedPageBreak/>
              <w:t>資議</w:t>
            </w: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A-Ⅱ-1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簡單的問題解決表示方法。</w:t>
            </w:r>
          </w:p>
          <w:p w14:paraId="74059768" w14:textId="77777777" w:rsidR="00B60C13" w:rsidRPr="005C6FBD" w:rsidRDefault="00B60C13" w:rsidP="00B60C13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資議</w:t>
            </w: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T-Ⅱ-1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資料處理軟體的基本操作。</w:t>
            </w:r>
          </w:p>
          <w:p w14:paraId="158E6992" w14:textId="77777777" w:rsidR="00B60C13" w:rsidRPr="005C6FBD" w:rsidRDefault="00B60C13" w:rsidP="00B60C13">
            <w:pPr>
              <w:snapToGrid w:val="0"/>
              <w:rPr>
                <w:rFonts w:eastAsia="標楷體"/>
                <w:b/>
                <w:color w:val="7030A0"/>
                <w:sz w:val="24"/>
                <w:szCs w:val="24"/>
              </w:rPr>
            </w:pPr>
          </w:p>
          <w:p w14:paraId="1374B206" w14:textId="77777777" w:rsidR="00B60C13" w:rsidRPr="005C6FBD" w:rsidRDefault="00B60C13" w:rsidP="00B60C13">
            <w:pPr>
              <w:snapToGrid w:val="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 xml:space="preserve">國 </w:t>
            </w:r>
            <w:r w:rsidRPr="005C6FBD"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</w:rPr>
              <w:t>Be-II-2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在人際溝通方面，以書信、卡片、便條、啟事等慣用語彙及書寫格式為主。</w:t>
            </w:r>
          </w:p>
          <w:p w14:paraId="787994B0" w14:textId="7EDE5B8E" w:rsidR="00B60C13" w:rsidRPr="005C6FBD" w:rsidRDefault="00B60C13" w:rsidP="00B60C13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視 E-II-3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點線面創作體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lastRenderedPageBreak/>
              <w:t>驗、平面與立體創作、聯想創作。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6B4C73" w14:textId="77777777" w:rsidR="00B60C13" w:rsidRPr="005C6FBD" w:rsidRDefault="00B60C13" w:rsidP="00B60C13">
            <w:pPr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lastRenderedPageBreak/>
              <w:t>單元三：滿滿的祝賀-生日卡片</w:t>
            </w:r>
          </w:p>
          <w:p w14:paraId="3660A6FA" w14:textId="77777777" w:rsidR="00B60C13" w:rsidRPr="005C6FBD" w:rsidRDefault="00B60C13" w:rsidP="00B60C13">
            <w:pPr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一、</w:t>
            </w: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引起動機（學習目標）</w:t>
            </w:r>
            <w:r w:rsidRPr="005C6FBD">
              <w:rPr>
                <w:rFonts w:ascii="標楷體" w:eastAsia="標楷體" w:hAnsi="標楷體"/>
                <w:color w:val="7030A0"/>
                <w:sz w:val="24"/>
                <w:szCs w:val="24"/>
              </w:rPr>
              <w:t xml:space="preserve"> </w:t>
            </w:r>
          </w:p>
          <w:p w14:paraId="34F29E70" w14:textId="77777777" w:rsidR="00B60C13" w:rsidRPr="005C6FBD" w:rsidRDefault="00B60C13" w:rsidP="00B60C13">
            <w:pPr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想一想，你想要作一張生日卡片，可以放哪些內容</w:t>
            </w:r>
          </w:p>
          <w:p w14:paraId="5AB4EB74" w14:textId="77777777" w:rsidR="00B60C13" w:rsidRPr="005C6FBD" w:rsidRDefault="00B60C13" w:rsidP="00B60C13">
            <w:pPr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</w:p>
          <w:p w14:paraId="69B9A6E4" w14:textId="77777777" w:rsidR="00B60C13" w:rsidRPr="005C6FBD" w:rsidRDefault="00B60C13" w:rsidP="00B60C13">
            <w:pPr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二、發展活動（學習內容）</w:t>
            </w:r>
          </w:p>
          <w:p w14:paraId="12446C4C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1. 瞭解如何設定版面的邊界與內文行與行的距離</w:t>
            </w:r>
          </w:p>
          <w:p w14:paraId="65FB4F90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2. 學習加入滿版的背景圖案</w:t>
            </w:r>
          </w:p>
          <w:p w14:paraId="75282ABD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3. 學會加入文字藝術師</w:t>
            </w:r>
          </w:p>
          <w:p w14:paraId="20FC964A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4. 設定文字藝術師的樣式效果</w:t>
            </w:r>
          </w:p>
          <w:p w14:paraId="151E51A7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lastRenderedPageBreak/>
              <w:t>5. 練習加入文字方塊，並輸入文字內容</w:t>
            </w:r>
          </w:p>
          <w:p w14:paraId="472F330F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6. 設定文字方塊的樣式</w:t>
            </w:r>
          </w:p>
          <w:p w14:paraId="78C6938C" w14:textId="77777777" w:rsidR="00B60C13" w:rsidRPr="005C6FBD" w:rsidRDefault="00B60C13" w:rsidP="00B60C13">
            <w:pPr>
              <w:snapToGrid w:val="0"/>
              <w:spacing w:line="240" w:lineRule="atLeast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7. 插入圖片並且練習去除背景</w:t>
            </w:r>
          </w:p>
          <w:p w14:paraId="6B4A2A48" w14:textId="3FC15A94" w:rsidR="00B60C13" w:rsidRPr="005C6FBD" w:rsidRDefault="00B60C13" w:rsidP="00E379F8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8.練習將圖片複製與貼上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450039" w14:textId="1C92B791" w:rsidR="00B60C13" w:rsidRPr="005C6FBD" w:rsidRDefault="00B60C13" w:rsidP="00B60C13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98EAA6" w14:textId="77777777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1.無限可能版課本教材。</w:t>
            </w:r>
          </w:p>
          <w:p w14:paraId="5C6ECC40" w14:textId="78BEDEC1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2.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  <w:t>輔助範例</w:t>
            </w:r>
            <w:r w:rsidR="00403402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資料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。</w:t>
            </w:r>
          </w:p>
          <w:p w14:paraId="4D264C1E" w14:textId="77777777" w:rsidR="00B60C13" w:rsidRPr="005C6FBD" w:rsidRDefault="00B60C13" w:rsidP="00B60C13">
            <w:pPr>
              <w:pStyle w:val="Textbody"/>
              <w:ind w:left="-22" w:hanging="7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9EAD4F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1.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口頭問答</w:t>
            </w:r>
          </w:p>
          <w:p w14:paraId="5F6B856A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2.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操作練習</w:t>
            </w:r>
          </w:p>
          <w:p w14:paraId="3AEA2BEB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3.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學習評量</w:t>
            </w:r>
          </w:p>
          <w:p w14:paraId="51430AB1" w14:textId="44A3AC3D" w:rsidR="00B60C13" w:rsidRPr="005C6FBD" w:rsidRDefault="00B60C13" w:rsidP="00B60C13">
            <w:pPr>
              <w:pStyle w:val="Textbody"/>
              <w:ind w:left="-22" w:hanging="7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4. 相互觀模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13E8C0" w14:textId="77777777" w:rsidR="00E379F8" w:rsidRPr="00403402" w:rsidRDefault="00E379F8" w:rsidP="00E379F8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color w:val="00B0F0"/>
                <w:sz w:val="24"/>
                <w:szCs w:val="24"/>
                <w:lang w:eastAsia="zh-TW"/>
              </w:rPr>
            </w:pPr>
            <w:r w:rsidRPr="00403402">
              <w:rPr>
                <w:rFonts w:ascii="標楷體" w:eastAsia="標楷體" w:hAnsi="標楷體" w:cs="新細明體"/>
                <w:color w:val="00B0F0"/>
                <w:sz w:val="24"/>
                <w:szCs w:val="24"/>
                <w:lang w:eastAsia="zh-TW"/>
              </w:rPr>
              <w:t>資訊</w:t>
            </w:r>
          </w:p>
          <w:p w14:paraId="13FE0271" w14:textId="53C04A92" w:rsidR="00B60C13" w:rsidRPr="005C6FBD" w:rsidRDefault="00B60C13" w:rsidP="00403402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6BF6" w14:textId="58504E3A" w:rsidR="00B60C13" w:rsidRPr="005C6FBD" w:rsidRDefault="00B60C13" w:rsidP="00B60C13">
            <w:pPr>
              <w:pStyle w:val="Textbody"/>
              <w:snapToGrid w:val="0"/>
              <w:spacing w:line="240" w:lineRule="atLeast"/>
              <w:ind w:hanging="7"/>
              <w:jc w:val="left"/>
              <w:rPr>
                <w:color w:val="7030A0"/>
              </w:rPr>
            </w:pPr>
          </w:p>
        </w:tc>
      </w:tr>
      <w:tr w:rsidR="00B60C13" w14:paraId="67241A6D" w14:textId="77777777" w:rsidTr="0026510C">
        <w:trPr>
          <w:trHeight w:val="25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9715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第七週</w:t>
            </w:r>
          </w:p>
          <w:p w14:paraId="1B43F718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~</w:t>
            </w:r>
          </w:p>
          <w:p w14:paraId="3691D8CC" w14:textId="196B0DF1" w:rsidR="00B60C13" w:rsidRPr="005C6FBD" w:rsidRDefault="00B60C13" w:rsidP="00B60C13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第九週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8F32" w14:textId="77777777" w:rsidR="00B60C13" w:rsidRPr="005C6FBD" w:rsidRDefault="00B60C13" w:rsidP="00B60C13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>資議p-Ⅱ-1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 xml:space="preserve"> 認識以資訊科技溝通的方法。</w:t>
            </w:r>
          </w:p>
          <w:p w14:paraId="6C3C574A" w14:textId="77777777" w:rsidR="00B60C13" w:rsidRPr="005C6FBD" w:rsidRDefault="00B60C13" w:rsidP="00B60C13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>資議c-Ⅱ-1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 xml:space="preserve"> 體驗運用科技與他人互動及合作的方法。</w:t>
            </w:r>
          </w:p>
          <w:p w14:paraId="61EDA1D3" w14:textId="77777777" w:rsidR="00B60C13" w:rsidRPr="005C6FBD" w:rsidRDefault="00B60C13" w:rsidP="00B60C13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</w:p>
          <w:p w14:paraId="746603E0" w14:textId="77777777" w:rsidR="00B60C13" w:rsidRPr="005C6FBD" w:rsidRDefault="00B60C13" w:rsidP="00B60C13">
            <w:pPr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 xml:space="preserve">藝 1-II-6 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>能使用視覺元素與想像力，豐富創作主題。</w:t>
            </w:r>
          </w:p>
          <w:p w14:paraId="08AF9B9E" w14:textId="77777777" w:rsidR="00B60C13" w:rsidRPr="005C6FBD" w:rsidRDefault="00B60C13" w:rsidP="00B60C13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>自</w:t>
            </w:r>
            <w:r w:rsidRPr="005C6FBD"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  <w:lang w:eastAsia="zh-TW"/>
              </w:rPr>
              <w:t xml:space="preserve"> pa-II-1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  <w:t xml:space="preserve">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能運用簡單分類、製作圖表等方法，整理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lastRenderedPageBreak/>
              <w:t>已有的資訊或數據。</w:t>
            </w:r>
          </w:p>
          <w:p w14:paraId="1436DEDB" w14:textId="77777777" w:rsidR="00B60C13" w:rsidRPr="005C6FBD" w:rsidRDefault="00B60C13" w:rsidP="00B60C13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F1BDF6" w14:textId="77777777" w:rsidR="00B60C13" w:rsidRPr="005C6FBD" w:rsidRDefault="00B60C13" w:rsidP="00B60C13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lastRenderedPageBreak/>
              <w:t>資議</w:t>
            </w: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A-Ⅱ-1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簡單的問題解決表示方法。</w:t>
            </w:r>
          </w:p>
          <w:p w14:paraId="7C115DBB" w14:textId="77777777" w:rsidR="00B60C13" w:rsidRPr="005C6FBD" w:rsidRDefault="00B60C13" w:rsidP="00B60C13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資議</w:t>
            </w: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T-Ⅱ-1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資料處理軟體的基本操作。</w:t>
            </w:r>
          </w:p>
          <w:p w14:paraId="4145C732" w14:textId="77777777" w:rsidR="00B60C13" w:rsidRPr="005C6FBD" w:rsidRDefault="00B60C13" w:rsidP="00B60C13">
            <w:pPr>
              <w:snapToGrid w:val="0"/>
              <w:rPr>
                <w:rFonts w:eastAsia="標楷體"/>
                <w:color w:val="7030A0"/>
              </w:rPr>
            </w:pPr>
          </w:p>
          <w:p w14:paraId="2CF7912C" w14:textId="77777777" w:rsidR="00B60C13" w:rsidRPr="005C6FBD" w:rsidRDefault="00B60C13" w:rsidP="00B60C13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</w:rPr>
              <w:t xml:space="preserve">數 D-3-1 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一維表格與二維表格：以操作活動為主。報讀、說明與製作生活中的表格。二維表格含列聯表。</w:t>
            </w:r>
          </w:p>
          <w:p w14:paraId="18103BBF" w14:textId="30890DD1" w:rsidR="00B60C13" w:rsidRPr="005C6FBD" w:rsidRDefault="00B60C13" w:rsidP="00B60C13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eastAsia="標楷體" w:hint="eastAsia"/>
                <w:color w:val="7030A0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E3D3AF" w14:textId="77777777" w:rsidR="00B60C13" w:rsidRPr="005C6FBD" w:rsidRDefault="00B60C13" w:rsidP="00B60C13">
            <w:pPr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單元四：好朋友通訊錄</w:t>
            </w:r>
          </w:p>
          <w:p w14:paraId="033CA25E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一、引起動機（學習目標） </w:t>
            </w:r>
          </w:p>
          <w:p w14:paraId="482D8FB1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想一想要怎麼畫出表格，而表格又可以用在哪些文件上</w:t>
            </w:r>
          </w:p>
          <w:p w14:paraId="16EE6534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想要製作一張班上的通訊錄，可以先準備同學的相關資料</w:t>
            </w:r>
          </w:p>
          <w:p w14:paraId="52AD3596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  <w:p w14:paraId="59ED9016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二、發展活動（學習內容）</w:t>
            </w:r>
          </w:p>
          <w:p w14:paraId="09BD789B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1. 認識表格的基本概念，並了解表格可以做什麼</w:t>
            </w:r>
          </w:p>
          <w:p w14:paraId="44C89944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2. 學習如何插入表格，知道有哪幾種插入表格的方法</w:t>
            </w:r>
          </w:p>
          <w:p w14:paraId="5EACA011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lastRenderedPageBreak/>
              <w:t>3. 練習如何選取欄位、插入欄位、刪除欄位</w:t>
            </w:r>
          </w:p>
          <w:p w14:paraId="1F858844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4. 練習如何選取列、插入列、刪除列</w:t>
            </w:r>
          </w:p>
          <w:p w14:paraId="60C9553E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5. 學會自動調整欄寬</w:t>
            </w:r>
          </w:p>
          <w:p w14:paraId="26D822BC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6. 學會平均分配列高</w:t>
            </w:r>
          </w:p>
          <w:p w14:paraId="4CB95FC3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7. 練習用拖曳方式調整列的高度</w:t>
            </w:r>
          </w:p>
          <w:p w14:paraId="7E9B9108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8. 學習設定平均分配列高</w:t>
            </w:r>
          </w:p>
          <w:p w14:paraId="3117CDE7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9. 學會將多個儲存格合併為一大格儲存格</w:t>
            </w:r>
          </w:p>
          <w:p w14:paraId="7942E344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10. 學會設計表格樣式</w:t>
            </w:r>
          </w:p>
          <w:p w14:paraId="1615AB6E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11. 學習將表格內容文字對齊</w:t>
            </w:r>
          </w:p>
          <w:p w14:paraId="585E5B06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12. 練習將表格中插入大頭照</w:t>
            </w:r>
          </w:p>
          <w:p w14:paraId="41D0CD1A" w14:textId="36D6DAA2" w:rsidR="00B60C13" w:rsidRPr="005C6FBD" w:rsidRDefault="00B60C13" w:rsidP="00B60C13">
            <w:pPr>
              <w:pStyle w:val="Textbody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13. 學會變更圖片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593990" w14:textId="6B8E5071" w:rsidR="00B60C13" w:rsidRPr="005C6FBD" w:rsidRDefault="00B60C13" w:rsidP="00B60C13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B0E5DA" w14:textId="77777777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1.無限可能版課本教材。</w:t>
            </w:r>
          </w:p>
          <w:p w14:paraId="166EBE21" w14:textId="3C05A3D3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2.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  <w:t>輔助範例</w:t>
            </w:r>
            <w:r w:rsidR="00403402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資料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。</w:t>
            </w:r>
          </w:p>
          <w:p w14:paraId="3401F7FE" w14:textId="77777777" w:rsidR="00B60C13" w:rsidRPr="005C6FBD" w:rsidRDefault="00B60C13" w:rsidP="00B60C13">
            <w:pPr>
              <w:pStyle w:val="Textbody"/>
              <w:ind w:left="-22" w:hanging="7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80BAFA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1.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口頭問答</w:t>
            </w:r>
          </w:p>
          <w:p w14:paraId="3291CB22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2.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操作練習</w:t>
            </w:r>
          </w:p>
          <w:p w14:paraId="1E2AA7AD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3.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學習評量</w:t>
            </w:r>
          </w:p>
          <w:p w14:paraId="4A93AB55" w14:textId="656F66E5" w:rsidR="00B60C13" w:rsidRPr="005C6FBD" w:rsidRDefault="00B60C13" w:rsidP="00B60C13">
            <w:pPr>
              <w:pStyle w:val="Textbody"/>
              <w:ind w:left="-22" w:hanging="7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4. 相互觀模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20C77A" w14:textId="40677EDC" w:rsidR="00B60C13" w:rsidRPr="005C6FBD" w:rsidRDefault="00B60C13" w:rsidP="00ED1534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403402">
              <w:rPr>
                <w:rFonts w:ascii="標楷體" w:eastAsia="標楷體" w:hAnsi="標楷體" w:cs="新細明體"/>
                <w:color w:val="00B0F0"/>
                <w:sz w:val="24"/>
                <w:szCs w:val="24"/>
                <w:lang w:eastAsia="zh-TW"/>
              </w:rPr>
              <w:t>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66DD" w14:textId="77777777" w:rsidR="00B60C13" w:rsidRPr="005C6FBD" w:rsidRDefault="00B60C13" w:rsidP="00B60C13">
            <w:pPr>
              <w:pStyle w:val="Textbody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</w:tr>
      <w:tr w:rsidR="00B60C13" w14:paraId="0932E204" w14:textId="77777777" w:rsidTr="000A7DA2">
        <w:trPr>
          <w:trHeight w:val="25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C8F8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第十週</w:t>
            </w:r>
          </w:p>
          <w:p w14:paraId="2E8483EC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~</w:t>
            </w:r>
          </w:p>
          <w:p w14:paraId="4CDBD0AA" w14:textId="2CC5C68F" w:rsidR="00B60C13" w:rsidRPr="005C6FBD" w:rsidRDefault="00B60C13" w:rsidP="00B60C13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第十二週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286A" w14:textId="77777777" w:rsidR="00B60C13" w:rsidRPr="005C6FBD" w:rsidRDefault="00B60C13" w:rsidP="00B60C13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>資議t-Ⅱ-2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 xml:space="preserve"> 體會資訊科技解決問題的過程。</w:t>
            </w:r>
          </w:p>
          <w:p w14:paraId="6F9E3F23" w14:textId="77777777" w:rsidR="00B60C13" w:rsidRPr="005C6FBD" w:rsidRDefault="00B60C13" w:rsidP="00B60C13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>資議c-Ⅱ-1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 xml:space="preserve"> 體驗運用科技與他人互動及合作的方法。</w:t>
            </w:r>
          </w:p>
          <w:p w14:paraId="24E914F5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  <w:p w14:paraId="1CD5BC92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藝 1-II-6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 能使用視覺元素與想像力，豐富創作主題。</w:t>
            </w:r>
          </w:p>
          <w:p w14:paraId="4EAFDE0B" w14:textId="77777777" w:rsidR="00B60C13" w:rsidRPr="005C6FBD" w:rsidRDefault="00B60C13" w:rsidP="00B60C13">
            <w:pPr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數 d-II-1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>報讀與製作一維表格、二維表格與長條圖，報讀折線圖，並據以做簡單推論。</w:t>
            </w:r>
          </w:p>
          <w:p w14:paraId="27E0FAE7" w14:textId="77777777" w:rsidR="00B60C13" w:rsidRPr="005C6FBD" w:rsidRDefault="00B60C13" w:rsidP="00B60C13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E61DE4" w14:textId="77777777" w:rsidR="00B60C13" w:rsidRPr="005C6FBD" w:rsidRDefault="00B60C13" w:rsidP="00B60C13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lastRenderedPageBreak/>
              <w:t>資議</w:t>
            </w: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A-Ⅱ-1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簡單的問題解決表示方法。</w:t>
            </w:r>
          </w:p>
          <w:p w14:paraId="5615A21F" w14:textId="77777777" w:rsidR="00B60C13" w:rsidRPr="005C6FBD" w:rsidRDefault="00B60C13" w:rsidP="00B60C13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資議</w:t>
            </w: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T-Ⅱ-1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資料處理軟體的基本操作。</w:t>
            </w:r>
          </w:p>
          <w:p w14:paraId="16F9677D" w14:textId="77777777" w:rsidR="00B60C13" w:rsidRPr="005C6FBD" w:rsidRDefault="00B60C13" w:rsidP="00B60C13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</w:p>
          <w:p w14:paraId="7D062E08" w14:textId="7903F349" w:rsidR="00B60C13" w:rsidRPr="005C6FBD" w:rsidRDefault="00B60C13" w:rsidP="00B60C13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</w:rPr>
              <w:t>數 D-3-1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一維表格與二維表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lastRenderedPageBreak/>
              <w:t>格：以操作活動為主。報讀、說明與製作生活中的表格。二維表格含列聯表。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991F4C" w14:textId="77777777" w:rsidR="00B60C13" w:rsidRPr="005C6FBD" w:rsidRDefault="00B60C13" w:rsidP="00B60C13">
            <w:pPr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lastRenderedPageBreak/>
              <w:t>單元五：昆蟲的奧秘-蝴蝶的一生</w:t>
            </w:r>
          </w:p>
          <w:p w14:paraId="3852701D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一、引起動機（學習目標） </w:t>
            </w:r>
          </w:p>
          <w:p w14:paraId="4DA3E9A4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想要作一份蝴蝶的一生，想一想可以用哪種圖形來製作</w:t>
            </w:r>
          </w:p>
          <w:p w14:paraId="24472201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  <w:p w14:paraId="57F049A4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二、發展活動（學習內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lastRenderedPageBreak/>
              <w:t>容）</w:t>
            </w:r>
          </w:p>
          <w:p w14:paraId="38460B25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1. 認識有哪些圖形化工具，各有哪些概念用途</w:t>
            </w:r>
          </w:p>
          <w:p w14:paraId="722659DD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2. 插入SmartArt流程圖，練習圖形的基本操作</w:t>
            </w:r>
          </w:p>
          <w:p w14:paraId="445261CE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3. 利用文字階層設定，快速建立項目內容</w:t>
            </w:r>
          </w:p>
          <w:p w14:paraId="277EF2AE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4. 學會SmartArt圖形設計</w:t>
            </w:r>
          </w:p>
          <w:p w14:paraId="4C30C4B1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5. 學會變更不同的圖形</w:t>
            </w:r>
          </w:p>
          <w:p w14:paraId="682CDD30" w14:textId="77777777" w:rsidR="00B60C13" w:rsidRDefault="00B60C13" w:rsidP="00B60C13">
            <w:pPr>
              <w:pStyle w:val="Textbody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6. 試著做出加上圖片的SmartArt圖形</w:t>
            </w:r>
          </w:p>
          <w:p w14:paraId="7120D8FF" w14:textId="6E3DCABA" w:rsidR="00403402" w:rsidRPr="005C6FBD" w:rsidRDefault="00403402" w:rsidP="00403402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(期中考)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31A4A7" w14:textId="6141A7DE" w:rsidR="00B60C13" w:rsidRPr="005C6FBD" w:rsidRDefault="00B60C13" w:rsidP="00B60C13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D1D52D" w14:textId="77777777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1.無限可能版課本教材。</w:t>
            </w:r>
          </w:p>
          <w:p w14:paraId="42EBFDE8" w14:textId="309019A5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2.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  <w:t>輔助範例</w:t>
            </w:r>
            <w:r w:rsidR="00403402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資料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。</w:t>
            </w:r>
          </w:p>
          <w:p w14:paraId="4F865171" w14:textId="77777777" w:rsidR="00B60C13" w:rsidRPr="005C6FBD" w:rsidRDefault="00B60C13" w:rsidP="00B60C13">
            <w:pPr>
              <w:pStyle w:val="Textbody"/>
              <w:ind w:left="-22" w:hanging="7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788FF6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1.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口頭問答</w:t>
            </w:r>
          </w:p>
          <w:p w14:paraId="1637B2AD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2.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操作練習</w:t>
            </w:r>
          </w:p>
          <w:p w14:paraId="71CE564F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3.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學習評量</w:t>
            </w:r>
          </w:p>
          <w:p w14:paraId="6EEF2D6C" w14:textId="13D20F23" w:rsidR="00B60C13" w:rsidRPr="005C6FBD" w:rsidRDefault="00B60C13" w:rsidP="00B60C13">
            <w:pPr>
              <w:pStyle w:val="Textbody"/>
              <w:ind w:left="-22" w:hanging="7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4. 相互觀模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9B5DB2" w14:textId="44FFCFC9" w:rsidR="00B60C13" w:rsidRPr="00403402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color w:val="00B0F0"/>
                <w:sz w:val="24"/>
                <w:szCs w:val="24"/>
                <w:lang w:eastAsia="zh-TW"/>
              </w:rPr>
            </w:pPr>
            <w:r w:rsidRPr="00403402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  <w:lang w:eastAsia="zh-TW"/>
              </w:rPr>
              <w:t>資訊</w:t>
            </w:r>
          </w:p>
          <w:p w14:paraId="68AE6C1D" w14:textId="77777777" w:rsidR="00B60C13" w:rsidRPr="005C6FBD" w:rsidRDefault="00B60C13" w:rsidP="00B60C13">
            <w:pPr>
              <w:pStyle w:val="Textbody"/>
              <w:ind w:left="-22" w:hanging="7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7353" w14:textId="77777777" w:rsidR="00B60C13" w:rsidRPr="005C6FBD" w:rsidRDefault="00B60C13" w:rsidP="00B60C13">
            <w:pPr>
              <w:pStyle w:val="Textbody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</w:tr>
      <w:tr w:rsidR="00B60C13" w14:paraId="63C330D3" w14:textId="77777777" w:rsidTr="00F82CA2">
        <w:trPr>
          <w:trHeight w:val="25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F8BE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第十三週</w:t>
            </w:r>
          </w:p>
          <w:p w14:paraId="606B8FF3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~</w:t>
            </w:r>
          </w:p>
          <w:p w14:paraId="4283FA47" w14:textId="197E5218" w:rsidR="00B60C13" w:rsidRPr="005C6FBD" w:rsidRDefault="00B60C13" w:rsidP="00B60C13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第十五週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1D04" w14:textId="77777777" w:rsidR="00B60C13" w:rsidRPr="005C6FBD" w:rsidRDefault="00B60C13" w:rsidP="00B60C13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>資議t-Ⅱ-2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 xml:space="preserve"> 體會資訊科技解決問題的過程。</w:t>
            </w:r>
          </w:p>
          <w:p w14:paraId="5105E211" w14:textId="77777777" w:rsidR="00B60C13" w:rsidRPr="005C6FBD" w:rsidRDefault="00B60C13" w:rsidP="00B60C13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>資議c-Ⅱ-1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 xml:space="preserve"> 體驗運用科技與他人互動及合作的方法。</w:t>
            </w:r>
          </w:p>
          <w:p w14:paraId="69BE882E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32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32"/>
              </w:rPr>
              <w:t>資議a-Ⅱ-3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32"/>
              </w:rPr>
              <w:t xml:space="preserve"> 領會資訊倫理的重要性。</w:t>
            </w:r>
          </w:p>
          <w:p w14:paraId="4D7B3D07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  <w:p w14:paraId="0BE11A1A" w14:textId="77777777" w:rsidR="00B60C13" w:rsidRPr="005C6FBD" w:rsidRDefault="00B60C13" w:rsidP="00B60C13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lastRenderedPageBreak/>
              <w:t xml:space="preserve">藝 1-II-6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能使用視覺元素與想像力，豐富創作主題。</w:t>
            </w:r>
          </w:p>
          <w:p w14:paraId="55B301C7" w14:textId="77777777" w:rsidR="00B60C13" w:rsidRPr="005C6FBD" w:rsidRDefault="00B60C13" w:rsidP="00B60C13">
            <w:pPr>
              <w:rPr>
                <w:rFonts w:eastAsia="標楷體" w:cs="新細明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生</w:t>
            </w:r>
            <w:r w:rsidRPr="005C6FBD"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</w:rPr>
              <w:t>4-I-3</w:t>
            </w:r>
            <w:r w:rsidRPr="005C6FBD">
              <w:rPr>
                <w:rFonts w:eastAsia="標楷體" w:cs="新細明體" w:hint="eastAsia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 w:cs="新細明體"/>
                <w:color w:val="7030A0"/>
                <w:sz w:val="24"/>
                <w:szCs w:val="24"/>
              </w:rPr>
              <w:t>運用各種表現與創造的方法與形</w:t>
            </w:r>
            <w:r w:rsidRPr="005C6FBD">
              <w:rPr>
                <w:rFonts w:eastAsia="標楷體" w:cs="新細明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 w:cs="新細明體"/>
                <w:color w:val="7030A0"/>
                <w:sz w:val="24"/>
                <w:szCs w:val="24"/>
              </w:rPr>
              <w:t>式，美化生活、增加生活的趣味。</w:t>
            </w:r>
          </w:p>
          <w:p w14:paraId="5C255F24" w14:textId="77777777" w:rsidR="00B60C13" w:rsidRPr="005C6FBD" w:rsidRDefault="00B60C13" w:rsidP="00B60C13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58212F" w14:textId="77777777" w:rsidR="00B60C13" w:rsidRPr="005C6FBD" w:rsidRDefault="00B60C13" w:rsidP="00B60C13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lastRenderedPageBreak/>
              <w:t>資議</w:t>
            </w: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A-Ⅱ-1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簡單的問題解決表示方法。</w:t>
            </w:r>
          </w:p>
          <w:p w14:paraId="02FDE584" w14:textId="77777777" w:rsidR="00B60C13" w:rsidRPr="005C6FBD" w:rsidRDefault="00B60C13" w:rsidP="00B60C13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資議</w:t>
            </w: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T-Ⅱ-1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資料處理軟體的基本操作。</w:t>
            </w:r>
          </w:p>
          <w:p w14:paraId="615A9978" w14:textId="77777777" w:rsidR="00B60C13" w:rsidRPr="005C6FBD" w:rsidRDefault="00B60C13" w:rsidP="00B60C13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eastAsia="標楷體" w:hint="eastAsia"/>
                <w:b/>
                <w:bCs/>
                <w:color w:val="7030A0"/>
                <w:sz w:val="24"/>
                <w:szCs w:val="24"/>
              </w:rPr>
              <w:t>資議</w:t>
            </w:r>
            <w:r w:rsidRPr="005C6FBD">
              <w:rPr>
                <w:rFonts w:eastAsia="標楷體" w:hint="eastAsia"/>
                <w:b/>
                <w:bCs/>
                <w:color w:val="7030A0"/>
                <w:sz w:val="24"/>
                <w:szCs w:val="24"/>
              </w:rPr>
              <w:t xml:space="preserve"> T-</w:t>
            </w:r>
            <w:r w:rsidRPr="005C6FBD">
              <w:rPr>
                <w:rFonts w:eastAsia="標楷體" w:hint="eastAsia"/>
                <w:b/>
                <w:bCs/>
                <w:color w:val="7030A0"/>
                <w:sz w:val="24"/>
                <w:szCs w:val="24"/>
              </w:rPr>
              <w:t>Ⅱ</w:t>
            </w:r>
            <w:r w:rsidRPr="005C6FBD">
              <w:rPr>
                <w:rFonts w:eastAsia="標楷體" w:hint="eastAsia"/>
                <w:b/>
                <w:bCs/>
                <w:color w:val="7030A0"/>
                <w:sz w:val="24"/>
                <w:szCs w:val="24"/>
              </w:rPr>
              <w:t>-3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>數位學習網站與資源的體驗。</w:t>
            </w:r>
          </w:p>
          <w:p w14:paraId="6BBE8A5A" w14:textId="77777777" w:rsidR="00B60C13" w:rsidRPr="005C6FBD" w:rsidRDefault="00B60C13" w:rsidP="00B60C13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eastAsia="標楷體" w:hint="eastAsia"/>
                <w:b/>
                <w:color w:val="7030A0"/>
                <w:sz w:val="24"/>
                <w:szCs w:val="24"/>
              </w:rPr>
              <w:t>資議</w:t>
            </w:r>
            <w:r w:rsidRPr="005C6FBD">
              <w:rPr>
                <w:rFonts w:eastAsia="標楷體" w:hint="eastAsia"/>
                <w:b/>
                <w:color w:val="7030A0"/>
                <w:sz w:val="24"/>
                <w:szCs w:val="24"/>
              </w:rPr>
              <w:t>H-</w:t>
            </w:r>
            <w:r w:rsidRPr="005C6FBD">
              <w:rPr>
                <w:rFonts w:eastAsia="標楷體" w:hint="eastAsia"/>
                <w:b/>
                <w:color w:val="7030A0"/>
                <w:sz w:val="24"/>
                <w:szCs w:val="24"/>
              </w:rPr>
              <w:t>Ⅱ</w:t>
            </w:r>
            <w:r w:rsidRPr="005C6FBD">
              <w:rPr>
                <w:rFonts w:eastAsia="標楷體" w:hint="eastAsia"/>
                <w:b/>
                <w:color w:val="7030A0"/>
                <w:sz w:val="24"/>
                <w:szCs w:val="24"/>
              </w:rPr>
              <w:t>-2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>資訊科技合理使用原則的介紹。</w:t>
            </w:r>
          </w:p>
          <w:p w14:paraId="07CE95E9" w14:textId="77777777" w:rsidR="00B60C13" w:rsidRPr="005C6FBD" w:rsidRDefault="00B60C13" w:rsidP="00B60C13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lastRenderedPageBreak/>
              <w:t>自 INf-II-6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>地震會造成嚴重的災害，平時的準備與防震能降低損害。</w:t>
            </w:r>
          </w:p>
          <w:p w14:paraId="20BFD0C1" w14:textId="1B59BED3" w:rsidR="00B60C13" w:rsidRPr="005C6FBD" w:rsidRDefault="00B60C13" w:rsidP="00B60C13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視 E-II-3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>點線面創作體驗、平面與立體創作、聯想創作。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FA5A73" w14:textId="77777777" w:rsidR="00B60C13" w:rsidRPr="005C6FBD" w:rsidRDefault="00B60C13" w:rsidP="00B60C13">
            <w:pPr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lastRenderedPageBreak/>
              <w:t>單元六：報告封面-防災總動員</w:t>
            </w:r>
          </w:p>
          <w:p w14:paraId="0B6CD7A8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一、引起動機（學習目標） </w:t>
            </w:r>
          </w:p>
          <w:p w14:paraId="6999EE64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想要作報告的封面</w:t>
            </w:r>
          </w:p>
          <w:p w14:paraId="515B7288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  <w:p w14:paraId="3C459D14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二、發展活動（學習內容）</w:t>
            </w:r>
          </w:p>
          <w:p w14:paraId="55A7E1A7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1. 知道如何蒐集資料</w:t>
            </w:r>
          </w:p>
          <w:p w14:paraId="2488B842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2. 認識製作封面的重點</w:t>
            </w:r>
          </w:p>
          <w:p w14:paraId="2C1187BB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3. 學會套用封面範本，並輸入文字</w:t>
            </w:r>
          </w:p>
          <w:p w14:paraId="3790DCE9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4. 插上一個圖案，並新增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lastRenderedPageBreak/>
              <w:t xml:space="preserve">文字，試著做出圖案的標題 </w:t>
            </w:r>
          </w:p>
          <w:p w14:paraId="4B77B787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5. 利用複製貼上並修改文字，完成圖案標題輸入</w:t>
            </w:r>
          </w:p>
          <w:p w14:paraId="4AC88A90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6. 利用物件對齊垂直置中和水平均分，完成圖案標題</w:t>
            </w:r>
          </w:p>
          <w:p w14:paraId="0A788BF6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7. 學會利用網路下載需要的資料圖片</w:t>
            </w:r>
          </w:p>
          <w:p w14:paraId="4D9E0115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8. 利用文字方塊，加入資料來源</w:t>
            </w:r>
          </w:p>
          <w:p w14:paraId="419C5C9E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9. 設定網址的連結 </w:t>
            </w:r>
          </w:p>
          <w:p w14:paraId="79B84C6F" w14:textId="77777777" w:rsidR="00B60C13" w:rsidRPr="005C6FBD" w:rsidRDefault="00B60C13" w:rsidP="00B60C13">
            <w:pPr>
              <w:pStyle w:val="Textbody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5933BD" w14:textId="2699F902" w:rsidR="00B60C13" w:rsidRPr="005C6FBD" w:rsidRDefault="00B60C13" w:rsidP="00B60C13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F292DF" w14:textId="77777777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1.無限可能版課本教材。</w:t>
            </w:r>
          </w:p>
          <w:p w14:paraId="23F96A5A" w14:textId="77777777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2.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  <w:t>輔助範例光碟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。</w:t>
            </w:r>
          </w:p>
          <w:p w14:paraId="2F22A56A" w14:textId="77777777" w:rsidR="00B60C13" w:rsidRPr="005C6FBD" w:rsidRDefault="00B60C13" w:rsidP="00B60C13">
            <w:pPr>
              <w:pStyle w:val="Textbody"/>
              <w:ind w:left="-22" w:hanging="7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71C38E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1.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口頭問答</w:t>
            </w:r>
          </w:p>
          <w:p w14:paraId="5167F5A7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2.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操作練習</w:t>
            </w:r>
          </w:p>
          <w:p w14:paraId="1C47E40F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3.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學習評量</w:t>
            </w:r>
          </w:p>
          <w:p w14:paraId="5F309F7C" w14:textId="0D04C581" w:rsidR="00B60C13" w:rsidRPr="005C6FBD" w:rsidRDefault="00B60C13" w:rsidP="00B60C13">
            <w:pPr>
              <w:pStyle w:val="Textbody"/>
              <w:ind w:left="-22" w:hanging="7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4. 相互觀模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D4DDC6" w14:textId="2BF4D245" w:rsidR="00E379F8" w:rsidRDefault="00E379F8" w:rsidP="00E379F8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color w:val="00B0F0"/>
                <w:sz w:val="24"/>
                <w:szCs w:val="24"/>
                <w:lang w:eastAsia="zh-TW"/>
              </w:rPr>
            </w:pPr>
            <w:r w:rsidRPr="00403402">
              <w:rPr>
                <w:rFonts w:ascii="標楷體" w:eastAsia="標楷體" w:hAnsi="標楷體" w:cs="新細明體"/>
                <w:color w:val="00B0F0"/>
                <w:sz w:val="24"/>
                <w:szCs w:val="24"/>
                <w:lang w:eastAsia="zh-TW"/>
              </w:rPr>
              <w:t>資訊</w:t>
            </w:r>
          </w:p>
          <w:p w14:paraId="6A336AF2" w14:textId="519AA380" w:rsidR="00CD3691" w:rsidRPr="00403402" w:rsidRDefault="00CD3691" w:rsidP="00E379F8">
            <w:pPr>
              <w:pStyle w:val="TableParagraph"/>
              <w:spacing w:line="320" w:lineRule="exact"/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  <w:lang w:eastAsia="zh-TW"/>
              </w:rPr>
            </w:pPr>
            <w:r w:rsidRPr="00C2349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  <w:lang w:eastAsia="zh-TW"/>
              </w:rPr>
              <w:t>防災</w:t>
            </w:r>
          </w:p>
          <w:p w14:paraId="191BB898" w14:textId="77777777" w:rsidR="00ED1534" w:rsidRDefault="00ED1534" w:rsidP="00ED1534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</w:p>
          <w:p w14:paraId="34EF983A" w14:textId="77777777" w:rsidR="00ED1534" w:rsidRDefault="00ED1534" w:rsidP="00ED1534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</w:p>
          <w:p w14:paraId="676338ED" w14:textId="7FFD7481" w:rsidR="00B60C13" w:rsidRPr="005C6FBD" w:rsidRDefault="00B60C13" w:rsidP="00ED1534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D6FA" w14:textId="77777777" w:rsidR="00B60C13" w:rsidRPr="005C6FBD" w:rsidRDefault="00B60C13" w:rsidP="00B60C13">
            <w:pPr>
              <w:pStyle w:val="Textbody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</w:tr>
      <w:tr w:rsidR="00B60C13" w14:paraId="550DA5F6" w14:textId="77777777" w:rsidTr="00E379F8">
        <w:trPr>
          <w:trHeight w:val="656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34B8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第十六週</w:t>
            </w:r>
          </w:p>
          <w:p w14:paraId="7DCE17A9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~</w:t>
            </w:r>
          </w:p>
          <w:p w14:paraId="2A0080EE" w14:textId="666E9DAA" w:rsidR="00B60C13" w:rsidRPr="005C6FBD" w:rsidRDefault="00B60C13" w:rsidP="00B60C13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第十八週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697C" w14:textId="77777777" w:rsidR="00B60C13" w:rsidRPr="005C6FBD" w:rsidRDefault="00B60C13" w:rsidP="00B60C13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>資議p-Ⅱ-1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 xml:space="preserve"> 認識以資訊科技溝通的方法。</w:t>
            </w:r>
          </w:p>
          <w:p w14:paraId="64129502" w14:textId="77777777" w:rsidR="00B60C13" w:rsidRPr="005C6FBD" w:rsidRDefault="00B60C13" w:rsidP="00B60C13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>資議t-Ⅱ-2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 xml:space="preserve"> 體會資訊科技解決問題的過程。</w:t>
            </w:r>
          </w:p>
          <w:p w14:paraId="37EB5B33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 xml:space="preserve">資議a-Ⅱ-1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感受資訊科技於日常生活之重要性。</w:t>
            </w:r>
          </w:p>
          <w:p w14:paraId="5B167577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  <w:p w14:paraId="07A52A14" w14:textId="77777777" w:rsidR="00B60C13" w:rsidRPr="005C6FBD" w:rsidRDefault="00B60C13" w:rsidP="00B60C13">
            <w:pPr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國5-II-4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>掌握句子和段落的意義與主要概念。</w:t>
            </w:r>
          </w:p>
          <w:p w14:paraId="664BFE8E" w14:textId="77777777" w:rsidR="00B60C13" w:rsidRPr="005C6FBD" w:rsidRDefault="00B60C13" w:rsidP="00B60C13">
            <w:pPr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生</w:t>
            </w:r>
            <w:r w:rsidRPr="005C6FBD"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</w:rPr>
              <w:t>4-I-3</w:t>
            </w: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運用各種表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現與創造的方法與形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式，美化生活、增加生活的趣味。</w:t>
            </w:r>
          </w:p>
          <w:p w14:paraId="0C717DC2" w14:textId="77777777" w:rsidR="00B60C13" w:rsidRPr="005C6FBD" w:rsidRDefault="00B60C13" w:rsidP="00B60C13">
            <w:pPr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藝 1-II-6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>能使用視覺元素與想像力，豐富創作主題。</w:t>
            </w:r>
          </w:p>
          <w:p w14:paraId="705F008D" w14:textId="77777777" w:rsidR="00B60C13" w:rsidRPr="005C6FBD" w:rsidRDefault="00B60C13" w:rsidP="00B60C13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F22BBA" w14:textId="77777777" w:rsidR="00B60C13" w:rsidRPr="005C6FBD" w:rsidRDefault="00B60C13" w:rsidP="00B60C13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lastRenderedPageBreak/>
              <w:t>資議</w:t>
            </w: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A-Ⅱ-1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簡單的問題解決表示方法。</w:t>
            </w:r>
          </w:p>
          <w:p w14:paraId="7D847DDF" w14:textId="77777777" w:rsidR="00B60C13" w:rsidRPr="005C6FBD" w:rsidRDefault="00B60C13" w:rsidP="00B60C13">
            <w:pPr>
              <w:snapToGrid w:val="0"/>
              <w:rPr>
                <w:rFonts w:eastAsia="標楷體"/>
                <w:b/>
                <w:color w:val="7030A0"/>
                <w:sz w:val="24"/>
                <w:szCs w:val="24"/>
              </w:rPr>
            </w:pPr>
            <w:r w:rsidRPr="005C6FBD">
              <w:rPr>
                <w:rFonts w:eastAsia="標楷體" w:hint="eastAsia"/>
                <w:b/>
                <w:bCs/>
                <w:color w:val="7030A0"/>
                <w:sz w:val="24"/>
                <w:szCs w:val="24"/>
              </w:rPr>
              <w:t>資議</w:t>
            </w:r>
            <w:r w:rsidRPr="005C6FBD">
              <w:rPr>
                <w:rFonts w:eastAsia="標楷體" w:hint="eastAsia"/>
                <w:b/>
                <w:bCs/>
                <w:color w:val="7030A0"/>
                <w:sz w:val="24"/>
                <w:szCs w:val="24"/>
              </w:rPr>
              <w:t xml:space="preserve"> D-</w:t>
            </w:r>
            <w:r w:rsidRPr="005C6FBD">
              <w:rPr>
                <w:rFonts w:eastAsia="標楷體" w:hint="eastAsia"/>
                <w:b/>
                <w:bCs/>
                <w:color w:val="7030A0"/>
                <w:sz w:val="24"/>
                <w:szCs w:val="24"/>
              </w:rPr>
              <w:t>Ⅱ</w:t>
            </w:r>
            <w:r w:rsidRPr="005C6FBD">
              <w:rPr>
                <w:rFonts w:eastAsia="標楷體" w:hint="eastAsia"/>
                <w:b/>
                <w:bCs/>
                <w:color w:val="7030A0"/>
                <w:sz w:val="24"/>
                <w:szCs w:val="24"/>
              </w:rPr>
              <w:t>-1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>常見的數位資料儲存方法。</w:t>
            </w:r>
          </w:p>
          <w:p w14:paraId="5EDDC53A" w14:textId="77777777" w:rsidR="00B60C13" w:rsidRPr="005C6FBD" w:rsidRDefault="00B60C13" w:rsidP="00B60C13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資議</w:t>
            </w: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T-Ⅱ-1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資料處理軟體的基本操作。</w:t>
            </w:r>
          </w:p>
          <w:p w14:paraId="7CE42D97" w14:textId="77777777" w:rsidR="00B60C13" w:rsidRPr="005C6FBD" w:rsidRDefault="00B60C13" w:rsidP="00B60C13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eastAsia="標楷體" w:hint="eastAsia"/>
                <w:b/>
                <w:color w:val="7030A0"/>
                <w:sz w:val="24"/>
                <w:szCs w:val="24"/>
              </w:rPr>
              <w:t>資議</w:t>
            </w:r>
            <w:r w:rsidRPr="005C6FBD">
              <w:rPr>
                <w:rFonts w:eastAsia="標楷體" w:hint="eastAsia"/>
                <w:b/>
                <w:color w:val="7030A0"/>
                <w:sz w:val="24"/>
                <w:szCs w:val="24"/>
              </w:rPr>
              <w:t>H-</w:t>
            </w:r>
            <w:r w:rsidRPr="005C6FBD">
              <w:rPr>
                <w:rFonts w:eastAsia="標楷體" w:hint="eastAsia"/>
                <w:b/>
                <w:color w:val="7030A0"/>
                <w:sz w:val="24"/>
                <w:szCs w:val="24"/>
              </w:rPr>
              <w:t>Ⅱ</w:t>
            </w:r>
            <w:r w:rsidRPr="005C6FBD">
              <w:rPr>
                <w:rFonts w:eastAsia="標楷體" w:hint="eastAsia"/>
                <w:b/>
                <w:color w:val="7030A0"/>
                <w:sz w:val="24"/>
                <w:szCs w:val="24"/>
              </w:rPr>
              <w:t>-2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>資訊科技合理使用原則的介紹。</w:t>
            </w:r>
          </w:p>
          <w:p w14:paraId="58B5ECCB" w14:textId="77777777" w:rsidR="00B60C13" w:rsidRPr="005C6FBD" w:rsidRDefault="00B60C13" w:rsidP="00B60C13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rPr>
                <w:rFonts w:eastAsia="標楷體"/>
                <w:b/>
                <w:color w:val="7030A0"/>
              </w:rPr>
            </w:pPr>
          </w:p>
          <w:p w14:paraId="564A1A29" w14:textId="77777777" w:rsidR="00B60C13" w:rsidRPr="005C6FBD" w:rsidRDefault="00B60C13" w:rsidP="00B60C13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 xml:space="preserve">國 </w:t>
            </w:r>
            <w:r w:rsidRPr="005C6FBD"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</w:rPr>
              <w:t>Ad-II-2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>篇章的大意、主旨與簡單結構。</w:t>
            </w:r>
          </w:p>
          <w:p w14:paraId="73DA7EBE" w14:textId="77777777" w:rsidR="00B60C13" w:rsidRPr="005C6FBD" w:rsidRDefault="00B60C13" w:rsidP="00B60C13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國 Bc-II-3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>數據、圖表、圖片、工具列等輔助說明。</w:t>
            </w:r>
          </w:p>
          <w:p w14:paraId="07A5161D" w14:textId="203D35C9" w:rsidR="00B60C13" w:rsidRPr="005C6FBD" w:rsidRDefault="00B60C13" w:rsidP="00B60C13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 xml:space="preserve">自 INf-II-6 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>地震會造成嚴重的災害，平時的準備與防震能降低損害。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45361C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lastRenderedPageBreak/>
              <w:t>單元七：專業的報告內頁</w:t>
            </w:r>
          </w:p>
          <w:p w14:paraId="6539C50F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一、引起動機（學習目標） </w:t>
            </w:r>
          </w:p>
          <w:p w14:paraId="7449B812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想要作一份專業的報告內頁</w:t>
            </w:r>
          </w:p>
          <w:p w14:paraId="4B2792C2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  <w:p w14:paraId="4835FF02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二、發展活動（學習內容）</w:t>
            </w:r>
          </w:p>
          <w:p w14:paraId="5A84C418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1. 了解一份專業報告有那些東西</w:t>
            </w:r>
          </w:p>
          <w:p w14:paraId="3263BACA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2. 利用尋找與取代功能，將範例文章中的錯字做修正</w:t>
            </w:r>
          </w:p>
          <w:p w14:paraId="3701AAB4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lastRenderedPageBreak/>
              <w:t>3. 將標題快速套用內建的文字樣式</w:t>
            </w:r>
          </w:p>
          <w:p w14:paraId="55FE94A1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4. 利用修改樣式的方法，快速修改文字樣式</w:t>
            </w:r>
          </w:p>
          <w:p w14:paraId="2298CB24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5. 學會插入分頁符號，多新增一頁</w:t>
            </w:r>
          </w:p>
          <w:p w14:paraId="5AB5F812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6. 利用有設定樣式的標題，快速自動建立目錄</w:t>
            </w:r>
          </w:p>
          <w:p w14:paraId="11FABC22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7. 學會插入報告中的頁碼</w:t>
            </w:r>
          </w:p>
          <w:p w14:paraId="5B1025EA" w14:textId="77777777" w:rsidR="00B60C13" w:rsidRPr="005C6FBD" w:rsidRDefault="00B60C13" w:rsidP="00B60C13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8. 認識PDF是什麼</w:t>
            </w:r>
          </w:p>
          <w:p w14:paraId="634E17CC" w14:textId="158B5961" w:rsidR="00B60C13" w:rsidRPr="005C6FBD" w:rsidRDefault="00B60C13" w:rsidP="00B60C13">
            <w:pPr>
              <w:pStyle w:val="Textbody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9. 將報告檔案匯出成PDF檔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F3CEF7" w14:textId="1DF089C6" w:rsidR="00B60C13" w:rsidRPr="005C6FBD" w:rsidRDefault="00B60C13" w:rsidP="00B60C13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E238DD" w14:textId="77777777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1.無限可能版課本教材。</w:t>
            </w:r>
          </w:p>
          <w:p w14:paraId="14AC3826" w14:textId="77777777" w:rsidR="00B60C13" w:rsidRPr="005C6FBD" w:rsidRDefault="00B60C13" w:rsidP="00B60C13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2.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  <w:t>輔助範例光碟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。</w:t>
            </w:r>
          </w:p>
          <w:p w14:paraId="3557BC1D" w14:textId="77777777" w:rsidR="00B60C13" w:rsidRPr="005C6FBD" w:rsidRDefault="00B60C13" w:rsidP="00B60C13">
            <w:pPr>
              <w:pStyle w:val="Textbody"/>
              <w:ind w:left="-22" w:hanging="7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F2D6AF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1.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口頭問答</w:t>
            </w:r>
          </w:p>
          <w:p w14:paraId="5822B8FC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2.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操作練習</w:t>
            </w:r>
          </w:p>
          <w:p w14:paraId="471F8B57" w14:textId="77777777" w:rsidR="00B60C13" w:rsidRPr="005C6FBD" w:rsidRDefault="00B60C13" w:rsidP="00B60C13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3.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學習評量</w:t>
            </w:r>
          </w:p>
          <w:p w14:paraId="01D86AF9" w14:textId="203162BF" w:rsidR="00B60C13" w:rsidRPr="005C6FBD" w:rsidRDefault="00B60C13" w:rsidP="00B60C13">
            <w:pPr>
              <w:pStyle w:val="Textbody"/>
              <w:ind w:left="-22" w:hanging="7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4. 相互觀模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70A9F1" w14:textId="5B99ADC1" w:rsidR="00B60C13" w:rsidRPr="00C23490" w:rsidRDefault="00E379F8" w:rsidP="00B60C13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color w:val="00B0F0"/>
                <w:sz w:val="24"/>
                <w:szCs w:val="24"/>
                <w:lang w:eastAsia="zh-TW"/>
              </w:rPr>
            </w:pPr>
            <w:r w:rsidRPr="00C2349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  <w:lang w:eastAsia="zh-TW"/>
              </w:rPr>
              <w:t xml:space="preserve"> </w:t>
            </w:r>
            <w:r w:rsidR="00B60C13" w:rsidRPr="00C2349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  <w:lang w:eastAsia="zh-TW"/>
              </w:rPr>
              <w:t>資訊</w:t>
            </w:r>
          </w:p>
          <w:p w14:paraId="668C7C0A" w14:textId="291BD631" w:rsidR="00B60C13" w:rsidRPr="005C6FBD" w:rsidRDefault="00E379F8" w:rsidP="00C23490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C2349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8492" w14:textId="77777777" w:rsidR="00B60C13" w:rsidRPr="005C6FBD" w:rsidRDefault="00B60C13" w:rsidP="00B60C13">
            <w:pPr>
              <w:pStyle w:val="Textbody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</w:tr>
      <w:tr w:rsidR="00B64F72" w14:paraId="230BAE9D" w14:textId="77777777" w:rsidTr="005C6FBD">
        <w:trPr>
          <w:trHeight w:val="19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EC56" w14:textId="77777777" w:rsidR="00B64F72" w:rsidRPr="005C6FBD" w:rsidRDefault="00B64F72" w:rsidP="00B64F72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第十九週</w:t>
            </w:r>
          </w:p>
          <w:p w14:paraId="47AB5F75" w14:textId="77777777" w:rsidR="00B64F72" w:rsidRPr="005C6FBD" w:rsidRDefault="00B64F72" w:rsidP="00B64F72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~</w:t>
            </w:r>
          </w:p>
          <w:p w14:paraId="2AF2AC26" w14:textId="1479D888" w:rsidR="00B64F72" w:rsidRPr="005C6FBD" w:rsidRDefault="00B64F72" w:rsidP="00B64F72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第二十週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A8C2" w14:textId="77777777" w:rsidR="00B64F72" w:rsidRPr="005C6FBD" w:rsidRDefault="00B64F72" w:rsidP="00B64F72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7030A0"/>
                <w:sz w:val="24"/>
                <w:szCs w:val="28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8"/>
                <w:lang w:eastAsia="zh-TW"/>
              </w:rPr>
              <w:t xml:space="preserve">資議c-Ⅱ-1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8"/>
                <w:lang w:eastAsia="zh-TW"/>
              </w:rPr>
              <w:t>體驗運用科技與他人互動及合作的方法</w:t>
            </w:r>
          </w:p>
          <w:p w14:paraId="137ADBAB" w14:textId="77777777" w:rsidR="00B64F72" w:rsidRPr="005C6FBD" w:rsidRDefault="00B64F72" w:rsidP="00B64F72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  <w:lang w:eastAsia="zh-TW"/>
              </w:rPr>
              <w:t>資議c-Ⅱ-1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 xml:space="preserve"> 體驗運用科技與他人互動及合作的方法。</w:t>
            </w:r>
          </w:p>
          <w:p w14:paraId="6B49E3A5" w14:textId="77777777" w:rsidR="00B64F72" w:rsidRPr="005C6FBD" w:rsidRDefault="00B64F72" w:rsidP="00B64F72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資議a-Ⅱ-1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lastRenderedPageBreak/>
              <w:t>感受資訊科技於日常生活之重要性。</w:t>
            </w:r>
          </w:p>
          <w:p w14:paraId="0CAF1772" w14:textId="77777777" w:rsidR="00B64F72" w:rsidRPr="005C6FBD" w:rsidRDefault="00B64F72" w:rsidP="00B64F72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  <w:p w14:paraId="34233679" w14:textId="77777777" w:rsidR="00B64F72" w:rsidRPr="005C6FBD" w:rsidRDefault="00B64F72" w:rsidP="00B64F72">
            <w:pPr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國6-Ⅳ-6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>運用資訊科技編輯作品，發表個人見解、分享寫作樂趣。</w:t>
            </w:r>
          </w:p>
          <w:p w14:paraId="45ED936D" w14:textId="77777777" w:rsidR="00B64F72" w:rsidRPr="005C6FBD" w:rsidRDefault="00B64F72" w:rsidP="00B64F72">
            <w:pPr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藝</w:t>
            </w:r>
            <w:r w:rsidRPr="005C6FBD"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</w:rPr>
              <w:t>1-II-6</w:t>
            </w:r>
          </w:p>
          <w:p w14:paraId="463DA3C6" w14:textId="77777777" w:rsidR="00B64F72" w:rsidRPr="005C6FBD" w:rsidRDefault="00B64F72" w:rsidP="00B64F72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能使用視覺元素與想像力， 豐富創作主題。</w:t>
            </w:r>
          </w:p>
          <w:p w14:paraId="3AC2E4A7" w14:textId="77777777" w:rsidR="00B64F72" w:rsidRPr="005C6FBD" w:rsidRDefault="00B64F72" w:rsidP="00B64F72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C0C157" w14:textId="77777777" w:rsidR="00B64F72" w:rsidRPr="005C6FBD" w:rsidRDefault="00B64F72" w:rsidP="00B64F72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lastRenderedPageBreak/>
              <w:t>資議</w:t>
            </w: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T-Ⅱ-1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資料處理軟體的基本操作。</w:t>
            </w:r>
          </w:p>
          <w:p w14:paraId="0EC5FB5A" w14:textId="77777777" w:rsidR="00B64F72" w:rsidRPr="005C6FBD" w:rsidRDefault="00B64F72" w:rsidP="00B64F72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資議</w:t>
            </w: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T-Ⅱ-2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網路服務工具的基本操作。</w:t>
            </w:r>
          </w:p>
          <w:p w14:paraId="5C486FE1" w14:textId="77777777" w:rsidR="00B64F72" w:rsidRPr="005C6FBD" w:rsidRDefault="00B64F72" w:rsidP="00B64F72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資議</w:t>
            </w:r>
            <w:r w:rsidRPr="005C6FBD">
              <w:rPr>
                <w:rFonts w:eastAsia="標楷體"/>
                <w:b/>
                <w:color w:val="7030A0"/>
                <w:sz w:val="24"/>
                <w:szCs w:val="24"/>
              </w:rPr>
              <w:t>D-Ⅱ-2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>系統化數位資料管理方法的簡介。</w:t>
            </w:r>
          </w:p>
          <w:p w14:paraId="61F8EFD1" w14:textId="77777777" w:rsidR="00B64F72" w:rsidRPr="005C6FBD" w:rsidRDefault="00B64F72" w:rsidP="00B64F72">
            <w:pPr>
              <w:snapToGrid w:val="0"/>
              <w:rPr>
                <w:rFonts w:eastAsia="標楷體"/>
                <w:color w:val="7030A0"/>
                <w:sz w:val="24"/>
                <w:szCs w:val="24"/>
              </w:rPr>
            </w:pPr>
          </w:p>
          <w:p w14:paraId="61CAB302" w14:textId="2615000A" w:rsidR="00B64F72" w:rsidRPr="005C6FBD" w:rsidRDefault="00B64F72" w:rsidP="00B64F72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t>綜 Bc-II-1</w:t>
            </w:r>
            <w:r w:rsidRPr="005C6FBD">
              <w:rPr>
                <w:rFonts w:eastAsia="標楷體"/>
                <w:color w:val="7030A0"/>
                <w:sz w:val="24"/>
                <w:szCs w:val="24"/>
              </w:rPr>
              <w:t xml:space="preserve"> </w:t>
            </w:r>
            <w:r w:rsidRPr="005C6FBD">
              <w:rPr>
                <w:rFonts w:eastAsia="標楷體" w:hint="eastAsia"/>
                <w:color w:val="7030A0"/>
                <w:sz w:val="24"/>
                <w:szCs w:val="24"/>
              </w:rPr>
              <w:t>各類資源的認識與彙整。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AF54AE" w14:textId="77777777" w:rsidR="00B64F72" w:rsidRPr="005C6FBD" w:rsidRDefault="00B64F72" w:rsidP="00B64F72">
            <w:pPr>
              <w:rPr>
                <w:rFonts w:ascii="標楷體" w:eastAsia="標楷體" w:hAnsi="標楷體" w:cs="標楷體"/>
                <w:b/>
                <w:bCs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b/>
                <w:bCs/>
                <w:color w:val="7030A0"/>
                <w:sz w:val="24"/>
                <w:szCs w:val="24"/>
              </w:rPr>
              <w:lastRenderedPageBreak/>
              <w:t>單元八：上傳到Google雲端硬碟</w:t>
            </w:r>
          </w:p>
          <w:p w14:paraId="775050E7" w14:textId="77777777" w:rsidR="00B64F72" w:rsidRPr="005C6FBD" w:rsidRDefault="00B64F72" w:rsidP="00B64F72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一、引起動機（學習目標） </w:t>
            </w:r>
          </w:p>
          <w:p w14:paraId="5F3CA8E0" w14:textId="77777777" w:rsidR="00B64F72" w:rsidRPr="005C6FBD" w:rsidRDefault="00B64F72" w:rsidP="00B64F72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想想看，雲端硬碟是什麼，如何來應用</w:t>
            </w:r>
          </w:p>
          <w:p w14:paraId="35277610" w14:textId="77777777" w:rsidR="00B64F72" w:rsidRPr="005C6FBD" w:rsidRDefault="00B64F72" w:rsidP="00B64F72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  <w:p w14:paraId="45E911BD" w14:textId="77777777" w:rsidR="00B64F72" w:rsidRPr="005C6FBD" w:rsidRDefault="00B64F72" w:rsidP="00B64F72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二、發展活動（學習內容）</w:t>
            </w:r>
          </w:p>
          <w:p w14:paraId="195A55E8" w14:textId="77777777" w:rsidR="00B64F72" w:rsidRPr="005C6FBD" w:rsidRDefault="00B64F72" w:rsidP="00B64F72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1. 自行製作項目符號的圖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lastRenderedPageBreak/>
              <w:t>案</w:t>
            </w:r>
          </w:p>
          <w:p w14:paraId="399E5B61" w14:textId="77777777" w:rsidR="00B64F72" w:rsidRPr="005C6FBD" w:rsidRDefault="00B64F72" w:rsidP="00B64F72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2. 利用圖片製作浮水印背景</w:t>
            </w:r>
          </w:p>
          <w:p w14:paraId="0B2477A0" w14:textId="77777777" w:rsidR="00B64F72" w:rsidRPr="005C6FBD" w:rsidRDefault="00B64F72" w:rsidP="00B64F72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3. 學會加上頁面的框線</w:t>
            </w:r>
          </w:p>
          <w:p w14:paraId="110DF15F" w14:textId="77777777" w:rsidR="00B64F72" w:rsidRPr="005C6FBD" w:rsidRDefault="00B64F72" w:rsidP="00B64F72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4. 認識Google雲端硬碟是什麼</w:t>
            </w:r>
          </w:p>
          <w:p w14:paraId="5EF17E7C" w14:textId="77777777" w:rsidR="00B64F72" w:rsidRPr="005C6FBD" w:rsidRDefault="00B64F72" w:rsidP="00B64F72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5. 登入雲端硬碟</w:t>
            </w:r>
          </w:p>
          <w:p w14:paraId="718E44FE" w14:textId="77777777" w:rsidR="00B64F72" w:rsidRPr="005C6FBD" w:rsidRDefault="00B64F72" w:rsidP="00B64F72">
            <w:pPr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6. 練習上傳檔案和資料夾到雲端硬碟</w:t>
            </w:r>
          </w:p>
          <w:p w14:paraId="3842337C" w14:textId="1443557F" w:rsidR="00B64F72" w:rsidRPr="005C6FBD" w:rsidRDefault="005C6FBD" w:rsidP="00403402">
            <w:pPr>
              <w:pStyle w:val="Textbody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(期末考)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BDFB21" w14:textId="79F9BE54" w:rsidR="00B64F72" w:rsidRPr="005C6FBD" w:rsidRDefault="00B64F72" w:rsidP="00B64F72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0798AB" w14:textId="77777777" w:rsidR="00B64F72" w:rsidRPr="005C6FBD" w:rsidRDefault="00B64F72" w:rsidP="00B64F72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1.無限可能版課本教材。</w:t>
            </w:r>
          </w:p>
          <w:p w14:paraId="2778D793" w14:textId="77777777" w:rsidR="00B64F72" w:rsidRPr="005C6FBD" w:rsidRDefault="00B64F72" w:rsidP="00B64F72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2.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  <w:lang w:eastAsia="zh-TW"/>
              </w:rPr>
              <w:t>輔助範例光碟</w:t>
            </w: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  <w:lang w:eastAsia="zh-TW"/>
              </w:rPr>
              <w:t>。</w:t>
            </w:r>
          </w:p>
          <w:p w14:paraId="39580E16" w14:textId="77777777" w:rsidR="00B64F72" w:rsidRPr="005C6FBD" w:rsidRDefault="00B64F72" w:rsidP="00B64F72">
            <w:pPr>
              <w:pStyle w:val="Textbody"/>
              <w:ind w:left="-22" w:hanging="7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F2FB31" w14:textId="77777777" w:rsidR="00B64F72" w:rsidRPr="005C6FBD" w:rsidRDefault="00B64F72" w:rsidP="00B64F72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1.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口頭問答</w:t>
            </w:r>
          </w:p>
          <w:p w14:paraId="419B6A02" w14:textId="77777777" w:rsidR="00B64F72" w:rsidRPr="005C6FBD" w:rsidRDefault="00B64F72" w:rsidP="00B64F72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2.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操作練習</w:t>
            </w:r>
          </w:p>
          <w:p w14:paraId="023E9517" w14:textId="77777777" w:rsidR="00B64F72" w:rsidRPr="005C6FBD" w:rsidRDefault="00B64F72" w:rsidP="00B64F72">
            <w:pPr>
              <w:snapToGrid w:val="0"/>
              <w:ind w:rightChars="-50" w:right="-100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3. </w:t>
            </w:r>
            <w:r w:rsidRPr="005C6FBD"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  <w:t>學習評量</w:t>
            </w:r>
          </w:p>
          <w:p w14:paraId="02212774" w14:textId="35EA35F9" w:rsidR="00B64F72" w:rsidRPr="005C6FBD" w:rsidRDefault="00B64F72" w:rsidP="00B64F72">
            <w:pPr>
              <w:pStyle w:val="Textbody"/>
              <w:ind w:left="-22" w:hanging="7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5C6FBD"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>4. 相互觀模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F34F3A" w14:textId="31ABAEFD" w:rsidR="00B64F72" w:rsidRPr="005C6FBD" w:rsidRDefault="00E379F8" w:rsidP="00B64F72">
            <w:pPr>
              <w:pStyle w:val="Textbody"/>
              <w:ind w:left="-22" w:hanging="7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  <w:t xml:space="preserve"> </w:t>
            </w:r>
            <w:r w:rsidR="00ED1534" w:rsidRPr="00C2349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45DB" w14:textId="77777777" w:rsidR="00B64F72" w:rsidRPr="005C6FBD" w:rsidRDefault="00B64F72" w:rsidP="00B64F72">
            <w:pPr>
              <w:pStyle w:val="Textbody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</w:tr>
      <w:tr w:rsidR="00B64F72" w14:paraId="1FCFD3A9" w14:textId="77777777" w:rsidTr="00E379F8">
        <w:trPr>
          <w:trHeight w:val="25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CD32" w14:textId="760543F7" w:rsidR="00B64F72" w:rsidRPr="00ED1534" w:rsidRDefault="005C6FBD" w:rsidP="00B64F7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D15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第21週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F86A" w14:textId="104B27D3" w:rsidR="00B64F72" w:rsidRPr="00E379F8" w:rsidRDefault="00E379F8" w:rsidP="00B64F7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379F8">
              <w:rPr>
                <w:rFonts w:ascii="標楷體" w:eastAsia="標楷體" w:hAnsi="標楷體"/>
                <w:sz w:val="24"/>
                <w:szCs w:val="24"/>
              </w:rPr>
              <w:t>資 a-II-2 能建 立康健的數位 使用習慣與態 度。 資 a-II-3 能了 解並遵守資訊 倫理與使用資 訊科技的相關 規範。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3AE116" w14:textId="3903F4C0" w:rsidR="00B64F72" w:rsidRPr="00E379F8" w:rsidRDefault="00E379F8" w:rsidP="00E379F8">
            <w:pPr>
              <w:pStyle w:val="Textbody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E379F8">
              <w:rPr>
                <w:rFonts w:ascii="標楷體" w:eastAsia="標楷體" w:hAnsi="標楷體"/>
                <w:sz w:val="24"/>
                <w:szCs w:val="24"/>
              </w:rPr>
              <w:t>資 H-II-1 康健 的數位使用習 慣 資 H-II-2 資訊 科技之使用原 則 資 H-II-3 資訊 安全基本概念 及相關議題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379919" w14:textId="77777777" w:rsidR="00B64F72" w:rsidRPr="001F4112" w:rsidRDefault="00410211" w:rsidP="00B64F72">
            <w:pPr>
              <w:pStyle w:val="Textbody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F41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網路倫理與安全</w:t>
            </w:r>
          </w:p>
          <w:p w14:paraId="60AA3617" w14:textId="291790F1" w:rsidR="00410211" w:rsidRPr="001F4112" w:rsidRDefault="00410211" w:rsidP="00410211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F41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AB215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觀看網路倫理(網路安全、隱私與禮節的</w:t>
            </w:r>
            <w:r w:rsidRPr="001F41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</w:t>
            </w:r>
            <w:r w:rsidR="00AB215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4385E55" w14:textId="77777777" w:rsidR="00410211" w:rsidRPr="001F4112" w:rsidRDefault="00410211" w:rsidP="00410211">
            <w:pPr>
              <w:pStyle w:val="Textbody"/>
              <w:adjustRightInd w:val="0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F41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2.問題討論</w:t>
            </w:r>
          </w:p>
          <w:p w14:paraId="0B0C72C5" w14:textId="77777777" w:rsidR="00410211" w:rsidRPr="001F4112" w:rsidRDefault="00410211" w:rsidP="00410211">
            <w:pPr>
              <w:pStyle w:val="Textbody"/>
              <w:adjustRightInd w:val="0"/>
              <w:snapToGrid w:val="0"/>
              <w:ind w:left="564" w:hangingChars="235" w:hanging="56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F41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a</w:t>
            </w:r>
            <w:r w:rsidRPr="001F411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F41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請問可以單獨與網路上認識的朋友見面嗎?</w:t>
            </w:r>
          </w:p>
          <w:p w14:paraId="7D1EB8E1" w14:textId="77777777" w:rsidR="00410211" w:rsidRPr="001F4112" w:rsidRDefault="00410211" w:rsidP="00410211">
            <w:pPr>
              <w:pStyle w:val="Textbody"/>
              <w:adjustRightInd w:val="0"/>
              <w:snapToGrid w:val="0"/>
              <w:ind w:left="564" w:hangingChars="235" w:hanging="56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F41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b</w:t>
            </w:r>
            <w:r w:rsidRPr="001F411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F41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你覺得單獨見網路上的朋友會遭遇怎養的危險?</w:t>
            </w:r>
          </w:p>
          <w:p w14:paraId="16F73207" w14:textId="77777777" w:rsidR="00410211" w:rsidRPr="001F4112" w:rsidRDefault="00410211" w:rsidP="00410211">
            <w:pPr>
              <w:pStyle w:val="Textbody"/>
              <w:adjustRightInd w:val="0"/>
              <w:snapToGrid w:val="0"/>
              <w:ind w:left="564" w:hangingChars="235" w:hanging="56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F41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  c</w:t>
            </w:r>
            <w:r w:rsidRPr="001F411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F41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可以將自己的個人資料或手機洩漏給網路上認識的朋友嗎?</w:t>
            </w:r>
          </w:p>
          <w:p w14:paraId="1B374B69" w14:textId="77777777" w:rsidR="00410211" w:rsidRDefault="00410211" w:rsidP="00410211">
            <w:pPr>
              <w:pStyle w:val="Textbody"/>
              <w:adjustRightInd w:val="0"/>
              <w:snapToGrid w:val="0"/>
              <w:ind w:left="564" w:hangingChars="235" w:hanging="56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F41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d</w:t>
            </w:r>
            <w:r w:rsidRPr="001F411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F41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將手機洩漏給不認識的網友會造成怎養的困擾?</w:t>
            </w:r>
          </w:p>
          <w:p w14:paraId="5466324A" w14:textId="62774655" w:rsidR="00AB215D" w:rsidRDefault="00AB215D" w:rsidP="00410211">
            <w:pPr>
              <w:pStyle w:val="Textbody"/>
              <w:adjustRightInd w:val="0"/>
              <w:snapToGrid w:val="0"/>
              <w:ind w:left="564" w:hangingChars="235" w:hanging="56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3.觀看網路資料保護(網路</w:t>
            </w:r>
            <w:r w:rsidR="0059078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不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纏身的影片。</w:t>
            </w:r>
          </w:p>
          <w:p w14:paraId="0C38D080" w14:textId="77777777" w:rsidR="00AB215D" w:rsidRDefault="00AB215D" w:rsidP="00410211">
            <w:pPr>
              <w:pStyle w:val="Textbody"/>
              <w:adjustRightInd w:val="0"/>
              <w:snapToGrid w:val="0"/>
              <w:ind w:left="564" w:hangingChars="235" w:hanging="56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4.問題討論</w:t>
            </w:r>
          </w:p>
          <w:p w14:paraId="4F74DCA0" w14:textId="77777777" w:rsidR="00AB215D" w:rsidRDefault="00AB215D" w:rsidP="00410211">
            <w:pPr>
              <w:pStyle w:val="Textbody"/>
              <w:adjustRightInd w:val="0"/>
              <w:snapToGrid w:val="0"/>
              <w:ind w:left="564" w:hangingChars="235" w:hanging="56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a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隨意下載軟體會有怎樣的風險?</w:t>
            </w:r>
          </w:p>
          <w:p w14:paraId="756EABD5" w14:textId="77777777" w:rsidR="00AB215D" w:rsidRDefault="00AB215D" w:rsidP="00410211">
            <w:pPr>
              <w:pStyle w:val="Textbody"/>
              <w:adjustRightInd w:val="0"/>
              <w:snapToGrid w:val="0"/>
              <w:ind w:left="564" w:hangingChars="235" w:hanging="56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b.帳號或密碼可以隨便給他人使用嗎?讓他人使用自己的帳號及密會有怎養的風險?</w:t>
            </w:r>
          </w:p>
          <w:p w14:paraId="219EC96D" w14:textId="77777777" w:rsidR="00AB215D" w:rsidRDefault="00AB215D" w:rsidP="00410211">
            <w:pPr>
              <w:pStyle w:val="Textbody"/>
              <w:adjustRightInd w:val="0"/>
              <w:snapToGrid w:val="0"/>
              <w:ind w:left="564" w:hangingChars="235" w:hanging="56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c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自已下載的圖片可以隨意放置在網路上供人下載嗎?</w:t>
            </w:r>
          </w:p>
          <w:p w14:paraId="5E4537CD" w14:textId="77777777" w:rsidR="006C25C3" w:rsidRDefault="006C25C3" w:rsidP="00410211">
            <w:pPr>
              <w:pStyle w:val="Textbody"/>
              <w:adjustRightInd w:val="0"/>
              <w:snapToGrid w:val="0"/>
              <w:ind w:left="564" w:hangingChars="235" w:hanging="56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總結活動:</w:t>
            </w:r>
          </w:p>
          <w:p w14:paraId="00D9D606" w14:textId="7D4A45D1" w:rsidR="006C25C3" w:rsidRPr="005C6FBD" w:rsidRDefault="006C25C3" w:rsidP="006C25C3">
            <w:pPr>
              <w:pStyle w:val="Textbody"/>
              <w:adjustRightInd w:val="0"/>
              <w:snapToGrid w:val="0"/>
              <w:ind w:leftChars="-1" w:hanging="2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利用loilonote筆記書寫今日影片觀看後的心得感想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F44D2A" w14:textId="77777777" w:rsidR="00B64F72" w:rsidRPr="005C6FBD" w:rsidRDefault="00B64F72" w:rsidP="00B64F72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DAB46D" w14:textId="77777777" w:rsidR="00B64F72" w:rsidRPr="006C25C3" w:rsidRDefault="00B64F72" w:rsidP="00B64F72">
            <w:pPr>
              <w:pStyle w:val="Textbody"/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A412BD0" w14:textId="2C465E3D" w:rsidR="006C25C3" w:rsidRPr="006C25C3" w:rsidRDefault="006C25C3" w:rsidP="00E379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C25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均一平台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097766" w14:textId="524172C6" w:rsidR="006C25C3" w:rsidRPr="006C25C3" w:rsidRDefault="006C25C3" w:rsidP="006C25C3">
            <w:pPr>
              <w:pStyle w:val="a5"/>
              <w:snapToGrid w:val="0"/>
              <w:ind w:left="0" w:rightChars="-50" w:right="-10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C25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口頭問答</w:t>
            </w:r>
          </w:p>
          <w:p w14:paraId="630D441F" w14:textId="77777777" w:rsidR="006C25C3" w:rsidRDefault="006C25C3" w:rsidP="006C25C3">
            <w:pPr>
              <w:pStyle w:val="a5"/>
              <w:snapToGrid w:val="0"/>
              <w:ind w:left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分享發表</w:t>
            </w:r>
            <w:r w:rsidRPr="006C25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心得感想</w:t>
            </w:r>
          </w:p>
          <w:p w14:paraId="4C80CEE6" w14:textId="0EFB4B4E" w:rsidR="006C25C3" w:rsidRPr="006C25C3" w:rsidRDefault="006C25C3" w:rsidP="006C25C3">
            <w:pPr>
              <w:pStyle w:val="a5"/>
              <w:snapToGrid w:val="0"/>
              <w:ind w:left="0" w:rightChars="191" w:right="38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3A8A8D" w14:textId="77777777" w:rsidR="00B64F72" w:rsidRPr="006C25C3" w:rsidRDefault="00B64F72" w:rsidP="00B64F72">
            <w:pPr>
              <w:pStyle w:val="Textbody"/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504706" w14:textId="77777777" w:rsidR="00B64F72" w:rsidRPr="006C25C3" w:rsidRDefault="00B64F72" w:rsidP="00B64F72">
            <w:pPr>
              <w:pStyle w:val="Textbody"/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E221B5" w14:textId="23A322E1" w:rsidR="006C25C3" w:rsidRPr="006C25C3" w:rsidRDefault="006C25C3" w:rsidP="00C23490">
            <w:pPr>
              <w:pStyle w:val="Textbody"/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2946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資訊安全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F877" w14:textId="77777777" w:rsidR="00B64F72" w:rsidRPr="005C6FBD" w:rsidRDefault="00B64F72" w:rsidP="00B64F72">
            <w:pPr>
              <w:pStyle w:val="Textbody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</w:p>
        </w:tc>
      </w:tr>
    </w:tbl>
    <w:p w14:paraId="62B3E9CA" w14:textId="77777777" w:rsidR="006A69B6" w:rsidRDefault="006A69B6">
      <w:pPr>
        <w:pStyle w:val="Textbody"/>
        <w:spacing w:line="24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2B1CE80A" w14:textId="346113E8" w:rsidR="006A69B6" w:rsidRDefault="00385534">
      <w:pPr>
        <w:pStyle w:val="Textbody"/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十</w:t>
      </w:r>
      <w:r w:rsidR="002E2FEB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14:paraId="0EFE9290" w14:textId="77777777" w:rsidR="006A69B6" w:rsidRDefault="002E2FEB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</w:t>
      </w:r>
      <w:r>
        <w:rPr>
          <w:rFonts w:ascii="標楷體" w:eastAsia="標楷體" w:hAnsi="標楷體" w:cs="標楷體"/>
          <w:color w:val="auto"/>
          <w:sz w:val="24"/>
          <w:szCs w:val="24"/>
        </w:rPr>
        <w:t>(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57496A5D" w14:textId="77777777" w:rsidR="006A69B6" w:rsidRDefault="002E2FEB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有，部分班級，實施的班級為：</w:t>
      </w:r>
      <w:r>
        <w:rPr>
          <w:rFonts w:ascii="標楷體" w:eastAsia="標楷體" w:hAnsi="標楷體" w:cs="標楷體"/>
          <w:color w:val="auto"/>
          <w:sz w:val="24"/>
          <w:szCs w:val="24"/>
        </w:rPr>
        <w:t>___________</w:t>
      </w:r>
    </w:p>
    <w:p w14:paraId="368259A3" w14:textId="77777777" w:rsidR="006A69B6" w:rsidRDefault="002E2FEB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lastRenderedPageBreak/>
        <w:t>□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有，全學年實施</w:t>
      </w:r>
    </w:p>
    <w:tbl>
      <w:tblPr>
        <w:tblW w:w="1510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3416"/>
        <w:gridCol w:w="3513"/>
        <w:gridCol w:w="2296"/>
        <w:gridCol w:w="1399"/>
        <w:gridCol w:w="3192"/>
      </w:tblGrid>
      <w:tr w:rsidR="006A69B6" w14:paraId="3DFCCC65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929D" w14:textId="77777777" w:rsidR="006A69B6" w:rsidRDefault="002E2FEB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670D" w14:textId="77777777" w:rsidR="006A69B6" w:rsidRDefault="002E2FEB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4BA4" w14:textId="77777777" w:rsidR="006A69B6" w:rsidRDefault="002E2FEB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BE67" w14:textId="77777777" w:rsidR="006A69B6" w:rsidRDefault="002E2FEB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3794" w14:textId="77777777" w:rsidR="006A69B6" w:rsidRDefault="002E2FEB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1183" w14:textId="77777777" w:rsidR="006A69B6" w:rsidRDefault="002E2FEB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6A69B6" w14:paraId="718FCD39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17A2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6CA2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940F9" w14:textId="77777777" w:rsidR="006A69B6" w:rsidRDefault="002E2FE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簡報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印刷品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影音光碟</w:t>
            </w:r>
          </w:p>
          <w:p w14:paraId="68FE33D2" w14:textId="77777777" w:rsidR="006A69B6" w:rsidRDefault="002E2FE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其他於課程或活動中使用之教學資料，請說明：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F54C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6809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EBD2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A69B6" w14:paraId="150195E7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0050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D999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A8F0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B776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ED27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CF5B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A69B6" w14:paraId="3060BF91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6919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EE66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A4E2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462B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D82E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4096" w14:textId="77777777" w:rsidR="006A69B6" w:rsidRDefault="006A69B6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0AA1E7EF" w14:textId="77777777" w:rsidR="006A69B6" w:rsidRDefault="002E2FEB">
      <w:pPr>
        <w:pStyle w:val="Textbody"/>
      </w:pPr>
      <w:r>
        <w:rPr>
          <w:rFonts w:ascii="標楷體" w:eastAsia="標楷體" w:hAnsi="標楷體" w:cs="標楷體"/>
          <w:color w:val="auto"/>
          <w:sz w:val="24"/>
          <w:szCs w:val="24"/>
        </w:rPr>
        <w:t>*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上述欄位皆與校外人士協助教學與活動之申請表一致</w:t>
      </w:r>
    </w:p>
    <w:sectPr w:rsidR="006A69B6" w:rsidSect="00AD32BF">
      <w:footerReference w:type="default" r:id="rId13"/>
      <w:pgSz w:w="16839" w:h="11907" w:orient="landscape"/>
      <w:pgMar w:top="28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8F2F" w14:textId="77777777" w:rsidR="00FA1B0B" w:rsidRDefault="00FA1B0B">
      <w:r>
        <w:separator/>
      </w:r>
    </w:p>
  </w:endnote>
  <w:endnote w:type="continuationSeparator" w:id="0">
    <w:p w14:paraId="58F99E53" w14:textId="77777777" w:rsidR="00FA1B0B" w:rsidRDefault="00FA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1375" w14:textId="77777777" w:rsidR="002E2FEB" w:rsidRDefault="002E2FEB">
    <w:pPr>
      <w:pStyle w:val="Textbody"/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9D65" w14:textId="77777777" w:rsidR="00FA1B0B" w:rsidRDefault="00FA1B0B">
      <w:r>
        <w:separator/>
      </w:r>
    </w:p>
  </w:footnote>
  <w:footnote w:type="continuationSeparator" w:id="0">
    <w:p w14:paraId="7D71DDAE" w14:textId="77777777" w:rsidR="00FA1B0B" w:rsidRDefault="00FA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3269E"/>
    <w:multiLevelType w:val="hybridMultilevel"/>
    <w:tmpl w:val="ECE800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B6"/>
    <w:rsid w:val="00030C78"/>
    <w:rsid w:val="00083399"/>
    <w:rsid w:val="00094B8C"/>
    <w:rsid w:val="00131769"/>
    <w:rsid w:val="00162C31"/>
    <w:rsid w:val="001C0F32"/>
    <w:rsid w:val="001C666D"/>
    <w:rsid w:val="001E3584"/>
    <w:rsid w:val="001F4112"/>
    <w:rsid w:val="001F5530"/>
    <w:rsid w:val="00203EF5"/>
    <w:rsid w:val="002E2FEB"/>
    <w:rsid w:val="003221C5"/>
    <w:rsid w:val="0034414D"/>
    <w:rsid w:val="00385534"/>
    <w:rsid w:val="00403402"/>
    <w:rsid w:val="00410211"/>
    <w:rsid w:val="0042256A"/>
    <w:rsid w:val="004353F1"/>
    <w:rsid w:val="00442C5E"/>
    <w:rsid w:val="00462344"/>
    <w:rsid w:val="004A2E0C"/>
    <w:rsid w:val="004A6808"/>
    <w:rsid w:val="004B3B97"/>
    <w:rsid w:val="00590784"/>
    <w:rsid w:val="005C6FBD"/>
    <w:rsid w:val="005D6844"/>
    <w:rsid w:val="00685AF3"/>
    <w:rsid w:val="006A69B6"/>
    <w:rsid w:val="006C25C3"/>
    <w:rsid w:val="007824E0"/>
    <w:rsid w:val="007B2EAF"/>
    <w:rsid w:val="008505E5"/>
    <w:rsid w:val="0087604B"/>
    <w:rsid w:val="008B1DDB"/>
    <w:rsid w:val="009F1466"/>
    <w:rsid w:val="00AB215D"/>
    <w:rsid w:val="00AB3133"/>
    <w:rsid w:val="00AD32BF"/>
    <w:rsid w:val="00B60C13"/>
    <w:rsid w:val="00B64F72"/>
    <w:rsid w:val="00C23490"/>
    <w:rsid w:val="00C928F0"/>
    <w:rsid w:val="00CD3691"/>
    <w:rsid w:val="00CE3685"/>
    <w:rsid w:val="00CF5CA5"/>
    <w:rsid w:val="00E379F8"/>
    <w:rsid w:val="00E96880"/>
    <w:rsid w:val="00ED1534"/>
    <w:rsid w:val="00EF2442"/>
    <w:rsid w:val="00F12946"/>
    <w:rsid w:val="00F169E1"/>
    <w:rsid w:val="00F7169F"/>
    <w:rsid w:val="00F913F7"/>
    <w:rsid w:val="00FA1B0B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F86DDA"/>
  <w14:defaultImageDpi w14:val="0"/>
  <w15:docId w15:val="{A90CB71D-A011-4465-9CC6-6B08237E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N w:val="0"/>
      <w:ind w:firstLine="23"/>
      <w:jc w:val="both"/>
      <w:textAlignment w:val="baseline"/>
    </w:pPr>
    <w:rPr>
      <w:color w:val="000000"/>
    </w:rPr>
  </w:style>
  <w:style w:type="paragraph" w:styleId="1">
    <w:name w:val="heading 1"/>
    <w:basedOn w:val="Textbody"/>
    <w:next w:val="Textbody"/>
    <w:link w:val="10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link w:val="20"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Textbody"/>
    <w:link w:val="30"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Textbody"/>
    <w:link w:val="40"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Textbody"/>
    <w:next w:val="Textbody"/>
    <w:link w:val="50"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Textbody"/>
    <w:link w:val="60"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color w:val="00000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Pr>
      <w:rFonts w:asciiTheme="majorHAnsi" w:eastAsiaTheme="majorEastAsia" w:hAnsiTheme="majorHAnsi" w:cs="Times New Roman"/>
      <w:color w:val="000000"/>
      <w:sz w:val="36"/>
      <w:szCs w:val="36"/>
    </w:rPr>
  </w:style>
  <w:style w:type="paragraph" w:customStyle="1" w:styleId="Standard">
    <w:name w:val="Standard"/>
    <w:pPr>
      <w:autoSpaceDN w:val="0"/>
      <w:ind w:firstLine="23"/>
      <w:jc w:val="both"/>
      <w:textAlignment w:val="baseline"/>
    </w:pPr>
    <w:rPr>
      <w:color w:val="000000"/>
    </w:rPr>
  </w:style>
  <w:style w:type="paragraph" w:customStyle="1" w:styleId="Heading">
    <w:name w:val="Heading"/>
    <w:basedOn w:val="Textbody"/>
    <w:next w:val="Textbod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pPr>
      <w:suppressAutoHyphens/>
      <w:autoSpaceDN w:val="0"/>
      <w:ind w:firstLine="23"/>
      <w:jc w:val="both"/>
      <w:textAlignment w:val="baseline"/>
    </w:pPr>
    <w:rPr>
      <w:color w:val="000000"/>
    </w:rPr>
  </w:style>
  <w:style w:type="paragraph" w:styleId="a3">
    <w:name w:val="Subtitle"/>
    <w:basedOn w:val="Textbody"/>
    <w:next w:val="Textbody"/>
    <w:link w:val="a4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4">
    <w:name w:val="副標題 字元"/>
    <w:basedOn w:val="a0"/>
    <w:link w:val="a3"/>
    <w:uiPriority w:val="11"/>
    <w:locked/>
    <w:rPr>
      <w:rFonts w:asciiTheme="majorHAnsi" w:hAnsiTheme="majorHAnsi" w:cs="Times New Roman"/>
      <w:i/>
      <w:iCs/>
      <w:color w:val="000000"/>
      <w:sz w:val="24"/>
      <w:szCs w:val="24"/>
    </w:rPr>
  </w:style>
  <w:style w:type="paragraph" w:styleId="a5">
    <w:name w:val="List Paragraph"/>
    <w:basedOn w:val="Textbody"/>
    <w:uiPriority w:val="34"/>
    <w:qFormat/>
    <w:pPr>
      <w:ind w:left="480"/>
    </w:pPr>
  </w:style>
  <w:style w:type="paragraph" w:styleId="a6">
    <w:name w:val="Balloon Text"/>
    <w:basedOn w:val="Textbody"/>
    <w:link w:val="a7"/>
    <w:uiPriority w:val="99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locked/>
    <w:rPr>
      <w:rFonts w:ascii="Calibri Light" w:eastAsia="新細明體" w:hAnsi="Calibri Light" w:cs="Times New Roman"/>
      <w:sz w:val="18"/>
    </w:rPr>
  </w:style>
  <w:style w:type="paragraph" w:styleId="a8">
    <w:name w:val="header"/>
    <w:basedOn w:val="Textbody"/>
    <w:link w:val="a9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locked/>
    <w:rPr>
      <w:rFonts w:cs="Times New Roman"/>
    </w:rPr>
  </w:style>
  <w:style w:type="paragraph" w:styleId="aa">
    <w:name w:val="footer"/>
    <w:basedOn w:val="Textbody"/>
    <w:link w:val="ab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locked/>
    <w:rPr>
      <w:rFonts w:cs="Times New Roman"/>
    </w:rPr>
  </w:style>
  <w:style w:type="paragraph" w:styleId="ac">
    <w:name w:val="No Spacing"/>
    <w:uiPriority w:val="1"/>
    <w:pPr>
      <w:suppressAutoHyphens/>
      <w:autoSpaceDN w:val="0"/>
      <w:ind w:firstLine="23"/>
      <w:jc w:val="both"/>
      <w:textAlignment w:val="baseline"/>
    </w:pPr>
    <w:rPr>
      <w:color w:val="000000"/>
    </w:rPr>
  </w:style>
  <w:style w:type="paragraph" w:customStyle="1" w:styleId="Default">
    <w:name w:val="Default"/>
    <w:pPr>
      <w:suppressAutoHyphens/>
      <w:autoSpaceDE w:val="0"/>
      <w:autoSpaceDN w:val="0"/>
      <w:ind w:firstLine="23"/>
      <w:jc w:val="both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Web">
    <w:name w:val="Normal (Web)"/>
    <w:basedOn w:val="Textbody"/>
    <w:uiPriority w:val="99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B60C13"/>
    <w:pPr>
      <w:autoSpaceDN/>
      <w:ind w:firstLine="0"/>
      <w:jc w:val="left"/>
      <w:textAlignment w:val="auto"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60BEAF-3019-4397-B186-A0B2F6B55FA8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74F6B005-9E31-40D5-881D-4C286C9F1317}">
      <dgm:prSet phldrT="[文字]"/>
      <dgm:spPr/>
      <dgm:t>
        <a:bodyPr/>
        <a:lstStyle/>
        <a:p>
          <a:r>
            <a:rPr lang="zh-TW" altLang="en-US"/>
            <a:t>認識文書與排版</a:t>
          </a:r>
        </a:p>
      </dgm:t>
    </dgm:pt>
    <dgm:pt modelId="{836DAA3E-A25D-427E-BD15-3894E8E8F531}" type="parTrans" cxnId="{68B02500-78C2-48B7-94D5-100F0226CCFF}">
      <dgm:prSet/>
      <dgm:spPr/>
      <dgm:t>
        <a:bodyPr/>
        <a:lstStyle/>
        <a:p>
          <a:endParaRPr lang="zh-TW" altLang="en-US"/>
        </a:p>
      </dgm:t>
    </dgm:pt>
    <dgm:pt modelId="{35A60DC5-1FC7-4E1B-AD07-708B1F6297C1}" type="sibTrans" cxnId="{68B02500-78C2-48B7-94D5-100F0226CCFF}">
      <dgm:prSet/>
      <dgm:spPr/>
      <dgm:t>
        <a:bodyPr/>
        <a:lstStyle/>
        <a:p>
          <a:endParaRPr lang="zh-TW" altLang="en-US"/>
        </a:p>
      </dgm:t>
    </dgm:pt>
    <dgm:pt modelId="{3B400572-EEB2-4860-B82E-EF045A60774A}">
      <dgm:prSet phldrT="[文字]"/>
      <dgm:spPr/>
      <dgm:t>
        <a:bodyPr/>
        <a:lstStyle/>
        <a:p>
          <a:r>
            <a:rPr lang="zh-TW" altLang="en-US"/>
            <a:t>認識操作介面</a:t>
          </a:r>
        </a:p>
      </dgm:t>
    </dgm:pt>
    <dgm:pt modelId="{8A81112D-A62B-4037-A928-A8D44AC62D71}" type="parTrans" cxnId="{6BDE5A6D-306A-437B-BC57-1E69161A99BE}">
      <dgm:prSet/>
      <dgm:spPr/>
      <dgm:t>
        <a:bodyPr/>
        <a:lstStyle/>
        <a:p>
          <a:endParaRPr lang="zh-TW" altLang="en-US"/>
        </a:p>
      </dgm:t>
    </dgm:pt>
    <dgm:pt modelId="{B95DD465-68A7-4C3A-AB77-B07AD3263D2B}" type="sibTrans" cxnId="{6BDE5A6D-306A-437B-BC57-1E69161A99BE}">
      <dgm:prSet/>
      <dgm:spPr/>
      <dgm:t>
        <a:bodyPr/>
        <a:lstStyle/>
        <a:p>
          <a:endParaRPr lang="zh-TW" altLang="en-US"/>
        </a:p>
      </dgm:t>
    </dgm:pt>
    <dgm:pt modelId="{730622F4-1CE9-4ABD-BE77-348BAA9C9C1E}">
      <dgm:prSet phldrT="[文字]"/>
      <dgm:spPr/>
      <dgm:t>
        <a:bodyPr/>
        <a:lstStyle/>
        <a:p>
          <a:r>
            <a:rPr lang="zh-TW" altLang="en-US"/>
            <a:t>表格與</a:t>
          </a:r>
          <a:r>
            <a:rPr lang="en-US" altLang="zh-TW"/>
            <a:t>SmartArt</a:t>
          </a:r>
          <a:r>
            <a:rPr lang="zh-TW" altLang="en-US"/>
            <a:t>圖形</a:t>
          </a:r>
        </a:p>
      </dgm:t>
    </dgm:pt>
    <dgm:pt modelId="{2626AC94-4B02-4BA0-89E2-C3902F7BA7F9}" type="parTrans" cxnId="{626E4C66-6E1C-46CF-840D-244986A8FDAD}">
      <dgm:prSet/>
      <dgm:spPr/>
      <dgm:t>
        <a:bodyPr/>
        <a:lstStyle/>
        <a:p>
          <a:endParaRPr lang="zh-TW" altLang="en-US"/>
        </a:p>
      </dgm:t>
    </dgm:pt>
    <dgm:pt modelId="{59FD8038-BF45-407C-BE00-862CEAD8FB23}" type="sibTrans" cxnId="{626E4C66-6E1C-46CF-840D-244986A8FDAD}">
      <dgm:prSet/>
      <dgm:spPr/>
      <dgm:t>
        <a:bodyPr/>
        <a:lstStyle/>
        <a:p>
          <a:endParaRPr lang="zh-TW" altLang="en-US"/>
        </a:p>
      </dgm:t>
    </dgm:pt>
    <dgm:pt modelId="{25045B61-1386-4B13-8794-EC5F282FF570}">
      <dgm:prSet phldrT="[文字]"/>
      <dgm:spPr/>
      <dgm:t>
        <a:bodyPr/>
        <a:lstStyle/>
        <a:p>
          <a:r>
            <a:rPr lang="zh-TW" altLang="en-US"/>
            <a:t>練習插入表格</a:t>
          </a:r>
        </a:p>
      </dgm:t>
    </dgm:pt>
    <dgm:pt modelId="{E34A603C-D2CB-4D0D-89A1-4C68195EDE88}" type="parTrans" cxnId="{9BDE2D4A-6223-45DE-88A6-021982C2CAE8}">
      <dgm:prSet/>
      <dgm:spPr/>
      <dgm:t>
        <a:bodyPr/>
        <a:lstStyle/>
        <a:p>
          <a:endParaRPr lang="zh-TW" altLang="en-US"/>
        </a:p>
      </dgm:t>
    </dgm:pt>
    <dgm:pt modelId="{3594D890-B779-4C5B-A9C1-F7E3C26C0F85}" type="sibTrans" cxnId="{9BDE2D4A-6223-45DE-88A6-021982C2CAE8}">
      <dgm:prSet/>
      <dgm:spPr/>
      <dgm:t>
        <a:bodyPr/>
        <a:lstStyle/>
        <a:p>
          <a:endParaRPr lang="zh-TW" altLang="en-US"/>
        </a:p>
      </dgm:t>
    </dgm:pt>
    <dgm:pt modelId="{9759AB0D-3696-44DC-B3C9-BAE55AE273BC}">
      <dgm:prSet phldrT="[文字]"/>
      <dgm:spPr/>
      <dgm:t>
        <a:bodyPr/>
        <a:lstStyle/>
        <a:p>
          <a:r>
            <a:rPr lang="zh-TW" altLang="en-US"/>
            <a:t>表格整理與應用</a:t>
          </a:r>
        </a:p>
      </dgm:t>
    </dgm:pt>
    <dgm:pt modelId="{274F5A54-DA1E-4402-9704-3128E498011E}" type="parTrans" cxnId="{C91F681E-65D5-4ACE-AEC3-916E8EF1687B}">
      <dgm:prSet/>
      <dgm:spPr/>
      <dgm:t>
        <a:bodyPr/>
        <a:lstStyle/>
        <a:p>
          <a:endParaRPr lang="zh-TW" altLang="en-US"/>
        </a:p>
      </dgm:t>
    </dgm:pt>
    <dgm:pt modelId="{B9C6122B-9451-47B1-A7EC-5043121B2DEF}" type="sibTrans" cxnId="{C91F681E-65D5-4ACE-AEC3-916E8EF1687B}">
      <dgm:prSet/>
      <dgm:spPr/>
      <dgm:t>
        <a:bodyPr/>
        <a:lstStyle/>
        <a:p>
          <a:endParaRPr lang="zh-TW" altLang="en-US"/>
        </a:p>
      </dgm:t>
    </dgm:pt>
    <dgm:pt modelId="{4081CE68-B46F-49E9-A1BF-EDD786AC58E2}">
      <dgm:prSet phldrT="[文字]"/>
      <dgm:spPr/>
      <dgm:t>
        <a:bodyPr/>
        <a:lstStyle/>
        <a:p>
          <a:r>
            <a:rPr lang="zh-TW" altLang="en-US"/>
            <a:t>設計專題報告</a:t>
          </a:r>
        </a:p>
      </dgm:t>
    </dgm:pt>
    <dgm:pt modelId="{56C3E635-3A20-4444-85B6-89E29D4309F4}" type="parTrans" cxnId="{BFA1A6B5-6F74-44E7-8D33-E54ED7271693}">
      <dgm:prSet/>
      <dgm:spPr/>
      <dgm:t>
        <a:bodyPr/>
        <a:lstStyle/>
        <a:p>
          <a:endParaRPr lang="zh-TW" altLang="en-US"/>
        </a:p>
      </dgm:t>
    </dgm:pt>
    <dgm:pt modelId="{8A33D558-419A-4B9F-B8F6-85111C9805E8}" type="sibTrans" cxnId="{BFA1A6B5-6F74-44E7-8D33-E54ED7271693}">
      <dgm:prSet/>
      <dgm:spPr/>
      <dgm:t>
        <a:bodyPr/>
        <a:lstStyle/>
        <a:p>
          <a:endParaRPr lang="zh-TW" altLang="en-US"/>
        </a:p>
      </dgm:t>
    </dgm:pt>
    <dgm:pt modelId="{B49ACDA5-C51E-49A6-B287-F1EC95CFAF34}">
      <dgm:prSet phldrT="[文字]"/>
      <dgm:spPr/>
      <dgm:t>
        <a:bodyPr/>
        <a:lstStyle/>
        <a:p>
          <a:r>
            <a:rPr lang="zh-TW" altLang="en-US"/>
            <a:t>雲端文件</a:t>
          </a:r>
        </a:p>
      </dgm:t>
    </dgm:pt>
    <dgm:pt modelId="{81A73386-95A7-4456-AF4F-ED2D0A38AB33}" type="parTrans" cxnId="{688BF35D-1111-4583-895E-CD3F776BB4C4}">
      <dgm:prSet/>
      <dgm:spPr/>
      <dgm:t>
        <a:bodyPr/>
        <a:lstStyle/>
        <a:p>
          <a:endParaRPr lang="zh-TW" altLang="en-US"/>
        </a:p>
      </dgm:t>
    </dgm:pt>
    <dgm:pt modelId="{E4A81C9F-FBE0-44E2-AF43-957EFD2540F7}" type="sibTrans" cxnId="{688BF35D-1111-4583-895E-CD3F776BB4C4}">
      <dgm:prSet/>
      <dgm:spPr/>
      <dgm:t>
        <a:bodyPr/>
        <a:lstStyle/>
        <a:p>
          <a:endParaRPr lang="zh-TW" altLang="en-US"/>
        </a:p>
      </dgm:t>
    </dgm:pt>
    <dgm:pt modelId="{94592AB7-0BBA-4278-BAB6-09B0ACF11272}">
      <dgm:prSet phldrT="[文字]"/>
      <dgm:spPr/>
      <dgm:t>
        <a:bodyPr/>
        <a:lstStyle/>
        <a:p>
          <a:r>
            <a:rPr lang="zh-TW" altLang="en-US"/>
            <a:t>練習文書基本操作</a:t>
          </a:r>
        </a:p>
      </dgm:t>
    </dgm:pt>
    <dgm:pt modelId="{72CEFD1D-0C5F-42FA-8537-6807C755E088}" type="parTrans" cxnId="{0D616B60-7884-4A17-A860-D9528416F6CB}">
      <dgm:prSet/>
      <dgm:spPr/>
      <dgm:t>
        <a:bodyPr/>
        <a:lstStyle/>
        <a:p>
          <a:endParaRPr lang="zh-TW" altLang="en-US"/>
        </a:p>
      </dgm:t>
    </dgm:pt>
    <dgm:pt modelId="{8FE98551-895F-428F-9C35-7B1B9A043F23}" type="sibTrans" cxnId="{0D616B60-7884-4A17-A860-D9528416F6CB}">
      <dgm:prSet/>
      <dgm:spPr/>
      <dgm:t>
        <a:bodyPr/>
        <a:lstStyle/>
        <a:p>
          <a:endParaRPr lang="zh-TW" altLang="en-US"/>
        </a:p>
      </dgm:t>
    </dgm:pt>
    <dgm:pt modelId="{94E410FC-7D5A-4CE3-922D-19B49D443E55}">
      <dgm:prSet phldrT="[文字]"/>
      <dgm:spPr/>
      <dgm:t>
        <a:bodyPr/>
        <a:lstStyle/>
        <a:p>
          <a:r>
            <a:rPr lang="zh-TW" altLang="en-US"/>
            <a:t>練習排版與儲存</a:t>
          </a:r>
        </a:p>
      </dgm:t>
    </dgm:pt>
    <dgm:pt modelId="{921439CA-387D-4B45-AB53-FDA40F498014}" type="parTrans" cxnId="{5605E47E-2A94-4B95-8B8B-88980A90F5EE}">
      <dgm:prSet/>
      <dgm:spPr/>
      <dgm:t>
        <a:bodyPr/>
        <a:lstStyle/>
        <a:p>
          <a:endParaRPr lang="zh-TW" altLang="en-US"/>
        </a:p>
      </dgm:t>
    </dgm:pt>
    <dgm:pt modelId="{30B5A917-E62E-4D96-813D-4327F0DEB299}" type="sibTrans" cxnId="{5605E47E-2A94-4B95-8B8B-88980A90F5EE}">
      <dgm:prSet/>
      <dgm:spPr/>
      <dgm:t>
        <a:bodyPr/>
        <a:lstStyle/>
        <a:p>
          <a:endParaRPr lang="zh-TW" altLang="en-US"/>
        </a:p>
      </dgm:t>
    </dgm:pt>
    <dgm:pt modelId="{CE62616D-CF34-46BE-8220-76F997D49694}">
      <dgm:prSet phldrT="[文字]"/>
      <dgm:spPr/>
      <dgm:t>
        <a:bodyPr/>
        <a:lstStyle/>
        <a:p>
          <a:r>
            <a:rPr lang="zh-TW" altLang="en-US"/>
            <a:t>認識</a:t>
          </a:r>
          <a:r>
            <a:rPr lang="en-US" altLang="zh-TW"/>
            <a:t>SmartArt</a:t>
          </a:r>
          <a:r>
            <a:rPr lang="zh-TW" altLang="en-US"/>
            <a:t>圖形</a:t>
          </a:r>
        </a:p>
      </dgm:t>
    </dgm:pt>
    <dgm:pt modelId="{53FA050A-EDA6-4B39-9B35-62E444CA2B10}" type="parTrans" cxnId="{D09D23DD-5390-4E3B-8F04-8B667D9E1A29}">
      <dgm:prSet/>
      <dgm:spPr/>
      <dgm:t>
        <a:bodyPr/>
        <a:lstStyle/>
        <a:p>
          <a:endParaRPr lang="zh-TW" altLang="en-US"/>
        </a:p>
      </dgm:t>
    </dgm:pt>
    <dgm:pt modelId="{59FDA4F5-3ADD-4EAC-ABD0-E3AF9162738A}" type="sibTrans" cxnId="{D09D23DD-5390-4E3B-8F04-8B667D9E1A29}">
      <dgm:prSet/>
      <dgm:spPr/>
      <dgm:t>
        <a:bodyPr/>
        <a:lstStyle/>
        <a:p>
          <a:endParaRPr lang="zh-TW" altLang="en-US"/>
        </a:p>
      </dgm:t>
    </dgm:pt>
    <dgm:pt modelId="{9FEFC268-E700-4163-8292-9F4557002743}">
      <dgm:prSet/>
      <dgm:spPr/>
      <dgm:t>
        <a:bodyPr/>
        <a:lstStyle/>
        <a:p>
          <a:r>
            <a:rPr lang="zh-TW" altLang="en-US"/>
            <a:t>使用</a:t>
          </a:r>
          <a:r>
            <a:rPr lang="en-US" altLang="en-US"/>
            <a:t>SmartArt</a:t>
          </a:r>
          <a:r>
            <a:rPr lang="zh-TW" altLang="en-US"/>
            <a:t>圖形呈現資料</a:t>
          </a:r>
        </a:p>
      </dgm:t>
    </dgm:pt>
    <dgm:pt modelId="{B6B6D2C8-53AC-4AAF-9AEB-EBFA4D86E22D}" type="parTrans" cxnId="{9ABC15C3-F6C2-4774-81BE-AF03D9ABECF7}">
      <dgm:prSet/>
      <dgm:spPr/>
      <dgm:t>
        <a:bodyPr/>
        <a:lstStyle/>
        <a:p>
          <a:endParaRPr lang="zh-TW" altLang="en-US"/>
        </a:p>
      </dgm:t>
    </dgm:pt>
    <dgm:pt modelId="{E4B2FCB6-AB23-4301-A418-24C99A886BEC}" type="sibTrans" cxnId="{9ABC15C3-F6C2-4774-81BE-AF03D9ABECF7}">
      <dgm:prSet/>
      <dgm:spPr/>
      <dgm:t>
        <a:bodyPr/>
        <a:lstStyle/>
        <a:p>
          <a:endParaRPr lang="zh-TW" altLang="en-US"/>
        </a:p>
      </dgm:t>
    </dgm:pt>
    <dgm:pt modelId="{CEA39686-3430-452E-90C7-EA7D2FF2940C}">
      <dgm:prSet/>
      <dgm:spPr/>
      <dgm:t>
        <a:bodyPr/>
        <a:lstStyle/>
        <a:p>
          <a:r>
            <a:rPr lang="zh-TW" altLang="en-US"/>
            <a:t>練習美化圖形表格</a:t>
          </a:r>
        </a:p>
      </dgm:t>
    </dgm:pt>
    <dgm:pt modelId="{DD945AE9-AC8A-49BE-94D0-6536FE7CC933}" type="parTrans" cxnId="{51625C88-D969-4044-8DA1-2F9B5255ACD2}">
      <dgm:prSet/>
      <dgm:spPr/>
      <dgm:t>
        <a:bodyPr/>
        <a:lstStyle/>
        <a:p>
          <a:endParaRPr lang="zh-TW" altLang="en-US"/>
        </a:p>
      </dgm:t>
    </dgm:pt>
    <dgm:pt modelId="{F44487F8-E6AB-4F08-9F35-806CF499001F}" type="sibTrans" cxnId="{51625C88-D969-4044-8DA1-2F9B5255ACD2}">
      <dgm:prSet/>
      <dgm:spPr/>
      <dgm:t>
        <a:bodyPr/>
        <a:lstStyle/>
        <a:p>
          <a:endParaRPr lang="zh-TW" altLang="en-US"/>
        </a:p>
      </dgm:t>
    </dgm:pt>
    <dgm:pt modelId="{F71EF576-630C-41E7-AEAC-AF227BC45E23}">
      <dgm:prSet phldrT="[文字]"/>
      <dgm:spPr/>
      <dgm:t>
        <a:bodyPr/>
        <a:lstStyle/>
        <a:p>
          <a:r>
            <a:rPr lang="zh-TW" altLang="en-US"/>
            <a:t>報告封面設計</a:t>
          </a:r>
        </a:p>
      </dgm:t>
    </dgm:pt>
    <dgm:pt modelId="{C44C9A5B-DADB-4841-94D5-962F042AF278}" type="parTrans" cxnId="{18C671AA-14BD-4AEC-88A3-1015D7DA8170}">
      <dgm:prSet/>
      <dgm:spPr/>
      <dgm:t>
        <a:bodyPr/>
        <a:lstStyle/>
        <a:p>
          <a:endParaRPr lang="zh-TW" altLang="en-US"/>
        </a:p>
      </dgm:t>
    </dgm:pt>
    <dgm:pt modelId="{708ACF0D-5126-4BCD-9303-5B00A95F653C}" type="sibTrans" cxnId="{18C671AA-14BD-4AEC-88A3-1015D7DA8170}">
      <dgm:prSet/>
      <dgm:spPr/>
      <dgm:t>
        <a:bodyPr/>
        <a:lstStyle/>
        <a:p>
          <a:endParaRPr lang="zh-TW" altLang="en-US"/>
        </a:p>
      </dgm:t>
    </dgm:pt>
    <dgm:pt modelId="{C9C8F010-CE0E-478F-8647-7821D9B5B7F3}">
      <dgm:prSet phldrT="[文字]"/>
      <dgm:spPr/>
      <dgm:t>
        <a:bodyPr/>
        <a:lstStyle/>
        <a:p>
          <a:r>
            <a:rPr lang="zh-TW" altLang="en-US"/>
            <a:t>蒐集資料</a:t>
          </a:r>
        </a:p>
      </dgm:t>
    </dgm:pt>
    <dgm:pt modelId="{F04141B2-4973-4A93-89F0-C22882F6F049}" type="parTrans" cxnId="{85444C3E-36F1-4685-AE1B-F84E887F539F}">
      <dgm:prSet/>
      <dgm:spPr/>
      <dgm:t>
        <a:bodyPr/>
        <a:lstStyle/>
        <a:p>
          <a:endParaRPr lang="zh-TW" altLang="en-US"/>
        </a:p>
      </dgm:t>
    </dgm:pt>
    <dgm:pt modelId="{B69698F7-26A3-4C38-B20C-014E4A725BBE}" type="sibTrans" cxnId="{85444C3E-36F1-4685-AE1B-F84E887F539F}">
      <dgm:prSet/>
      <dgm:spPr/>
      <dgm:t>
        <a:bodyPr/>
        <a:lstStyle/>
        <a:p>
          <a:endParaRPr lang="zh-TW" altLang="en-US"/>
        </a:p>
      </dgm:t>
    </dgm:pt>
    <dgm:pt modelId="{B2B744AF-D18D-4F9D-9BAA-056C2ED8BB2A}">
      <dgm:prSet phldrT="[文字]"/>
      <dgm:spPr/>
      <dgm:t>
        <a:bodyPr/>
        <a:lstStyle/>
        <a:p>
          <a:r>
            <a:rPr lang="zh-TW" altLang="en-US"/>
            <a:t>報告內頁編排</a:t>
          </a:r>
        </a:p>
      </dgm:t>
    </dgm:pt>
    <dgm:pt modelId="{F56BDBD1-3FF8-4A2D-AB04-98BF7851A867}" type="parTrans" cxnId="{0FF22599-530D-4648-8AF0-56EF85188E6C}">
      <dgm:prSet/>
      <dgm:spPr/>
      <dgm:t>
        <a:bodyPr/>
        <a:lstStyle/>
        <a:p>
          <a:endParaRPr lang="zh-TW" altLang="en-US"/>
        </a:p>
      </dgm:t>
    </dgm:pt>
    <dgm:pt modelId="{DFA7DDAC-268F-4223-93ED-B9A8B6E85109}" type="sibTrans" cxnId="{0FF22599-530D-4648-8AF0-56EF85188E6C}">
      <dgm:prSet/>
      <dgm:spPr/>
      <dgm:t>
        <a:bodyPr/>
        <a:lstStyle/>
        <a:p>
          <a:endParaRPr lang="zh-TW" altLang="en-US"/>
        </a:p>
      </dgm:t>
    </dgm:pt>
    <dgm:pt modelId="{53325709-943C-4C35-B3AC-0D9E23613AEC}">
      <dgm:prSet phldrT="[文字]"/>
      <dgm:spPr/>
      <dgm:t>
        <a:bodyPr/>
        <a:lstStyle/>
        <a:p>
          <a:r>
            <a:rPr lang="zh-TW" altLang="en-US"/>
            <a:t>建立目錄頁碼</a:t>
          </a:r>
          <a:endParaRPr lang="en-US" altLang="zh-TW"/>
        </a:p>
      </dgm:t>
    </dgm:pt>
    <dgm:pt modelId="{2C02D5FE-6C44-45E6-A3BC-FAB73D6E27D2}" type="parTrans" cxnId="{AD918CF5-081B-434C-9B0C-E5FB52F3E7C7}">
      <dgm:prSet/>
      <dgm:spPr/>
      <dgm:t>
        <a:bodyPr/>
        <a:lstStyle/>
        <a:p>
          <a:endParaRPr lang="zh-TW" altLang="en-US"/>
        </a:p>
      </dgm:t>
    </dgm:pt>
    <dgm:pt modelId="{048DAD27-8AE0-493E-BD7C-8C80AFC6834B}" type="sibTrans" cxnId="{AD918CF5-081B-434C-9B0C-E5FB52F3E7C7}">
      <dgm:prSet/>
      <dgm:spPr/>
      <dgm:t>
        <a:bodyPr/>
        <a:lstStyle/>
        <a:p>
          <a:endParaRPr lang="zh-TW" altLang="en-US"/>
        </a:p>
      </dgm:t>
    </dgm:pt>
    <dgm:pt modelId="{1B76B35D-9B2C-4FF0-82B0-DF70CFC71BB0}">
      <dgm:prSet phldrT="[文字]"/>
      <dgm:spPr/>
      <dgm:t>
        <a:bodyPr/>
        <a:lstStyle/>
        <a:p>
          <a:r>
            <a:rPr lang="zh-TW" altLang="en-US"/>
            <a:t>認識</a:t>
          </a:r>
          <a:r>
            <a:rPr lang="en-US" altLang="zh-TW"/>
            <a:t>Google</a:t>
          </a:r>
          <a:r>
            <a:rPr lang="zh-TW" altLang="en-US"/>
            <a:t>雲端硬碟</a:t>
          </a:r>
        </a:p>
      </dgm:t>
    </dgm:pt>
    <dgm:pt modelId="{1A67B0CA-B50A-430F-A97F-4155A3A6C38A}" type="parTrans" cxnId="{528A14A2-D4DB-4759-9271-5C477DCD75A1}">
      <dgm:prSet/>
      <dgm:spPr/>
      <dgm:t>
        <a:bodyPr/>
        <a:lstStyle/>
        <a:p>
          <a:endParaRPr lang="zh-TW" altLang="en-US"/>
        </a:p>
      </dgm:t>
    </dgm:pt>
    <dgm:pt modelId="{486A8635-1515-409A-A82B-40EB32B7C44B}" type="sibTrans" cxnId="{528A14A2-D4DB-4759-9271-5C477DCD75A1}">
      <dgm:prSet/>
      <dgm:spPr/>
      <dgm:t>
        <a:bodyPr/>
        <a:lstStyle/>
        <a:p>
          <a:endParaRPr lang="zh-TW" altLang="en-US"/>
        </a:p>
      </dgm:t>
    </dgm:pt>
    <dgm:pt modelId="{E8CC339E-9A10-4428-9539-2E5FD1D80FDC}">
      <dgm:prSet phldrT="[文字]"/>
      <dgm:spPr/>
      <dgm:t>
        <a:bodyPr/>
        <a:lstStyle/>
        <a:p>
          <a:r>
            <a:rPr lang="zh-TW" altLang="en-US"/>
            <a:t>雲端分享</a:t>
          </a:r>
        </a:p>
      </dgm:t>
    </dgm:pt>
    <dgm:pt modelId="{E95C2E9C-0AD5-45E5-8D69-AC852A990A29}" type="parTrans" cxnId="{A9618452-ED86-442E-98FE-A8A828617764}">
      <dgm:prSet/>
      <dgm:spPr/>
      <dgm:t>
        <a:bodyPr/>
        <a:lstStyle/>
        <a:p>
          <a:endParaRPr lang="zh-TW" altLang="en-US"/>
        </a:p>
      </dgm:t>
    </dgm:pt>
    <dgm:pt modelId="{EAF93641-46D3-4D1D-A964-63E7D1CF051D}" type="sibTrans" cxnId="{A9618452-ED86-442E-98FE-A8A828617764}">
      <dgm:prSet/>
      <dgm:spPr/>
      <dgm:t>
        <a:bodyPr/>
        <a:lstStyle/>
        <a:p>
          <a:endParaRPr lang="zh-TW" altLang="en-US"/>
        </a:p>
      </dgm:t>
    </dgm:pt>
    <dgm:pt modelId="{08868065-6217-40EB-8A59-7949C6D9C79E}">
      <dgm:prSet phldrT="[文字]"/>
      <dgm:spPr/>
      <dgm:t>
        <a:bodyPr/>
        <a:lstStyle/>
        <a:p>
          <a:r>
            <a:rPr lang="zh-TW" altLang="en-US"/>
            <a:t>製作卡片</a:t>
          </a:r>
        </a:p>
      </dgm:t>
    </dgm:pt>
    <dgm:pt modelId="{7C22EC80-AD3D-43CB-8D61-0897063B924B}" type="parTrans" cxnId="{8E697BEA-EB46-4062-87D6-3C8D56F92743}">
      <dgm:prSet/>
      <dgm:spPr/>
      <dgm:t>
        <a:bodyPr/>
        <a:lstStyle/>
        <a:p>
          <a:endParaRPr lang="zh-TW" altLang="en-US"/>
        </a:p>
      </dgm:t>
    </dgm:pt>
    <dgm:pt modelId="{1CCB85A6-E2C1-4700-B481-ABDA79095FF4}" type="sibTrans" cxnId="{8E697BEA-EB46-4062-87D6-3C8D56F92743}">
      <dgm:prSet/>
      <dgm:spPr/>
      <dgm:t>
        <a:bodyPr/>
        <a:lstStyle/>
        <a:p>
          <a:endParaRPr lang="zh-TW" altLang="en-US"/>
        </a:p>
      </dgm:t>
    </dgm:pt>
    <dgm:pt modelId="{F0C39012-0B1C-485C-9CE8-4E3E9C192A55}">
      <dgm:prSet phldrT="[文字]"/>
      <dgm:spPr/>
      <dgm:t>
        <a:bodyPr/>
        <a:lstStyle/>
        <a:p>
          <a:r>
            <a:rPr lang="zh-TW" altLang="en-US"/>
            <a:t>儲存</a:t>
          </a:r>
          <a:r>
            <a:rPr lang="en-US" altLang="zh-TW"/>
            <a:t>PDF</a:t>
          </a:r>
          <a:r>
            <a:rPr lang="zh-TW" altLang="en-US"/>
            <a:t>檔</a:t>
          </a:r>
          <a:endParaRPr lang="en-US" altLang="zh-TW"/>
        </a:p>
      </dgm:t>
    </dgm:pt>
    <dgm:pt modelId="{E3DA9DFA-B9B6-4210-89E9-E748B309E8A1}" type="parTrans" cxnId="{B1F705C2-A90C-4849-B3BA-6E404F633174}">
      <dgm:prSet/>
      <dgm:spPr/>
      <dgm:t>
        <a:bodyPr/>
        <a:lstStyle/>
        <a:p>
          <a:endParaRPr lang="zh-TW" altLang="en-US"/>
        </a:p>
      </dgm:t>
    </dgm:pt>
    <dgm:pt modelId="{67E7F9F9-E0A7-4710-9EF5-2E473B8F9EEC}" type="sibTrans" cxnId="{B1F705C2-A90C-4849-B3BA-6E404F633174}">
      <dgm:prSet/>
      <dgm:spPr/>
      <dgm:t>
        <a:bodyPr/>
        <a:lstStyle/>
        <a:p>
          <a:endParaRPr lang="zh-TW" altLang="en-US"/>
        </a:p>
      </dgm:t>
    </dgm:pt>
    <dgm:pt modelId="{232AC64B-C5C3-4C55-B7DD-7E080D40DC61}">
      <dgm:prSet phldrT="[文字]"/>
      <dgm:spPr/>
      <dgm:t>
        <a:bodyPr/>
        <a:lstStyle/>
        <a:p>
          <a:r>
            <a:rPr lang="zh-TW" altLang="en-US"/>
            <a:t>加入符號與設計浮水印</a:t>
          </a:r>
        </a:p>
      </dgm:t>
    </dgm:pt>
    <dgm:pt modelId="{6D7CCFEC-6107-41C6-9B6E-2B4BCDB5B4F3}" type="parTrans" cxnId="{346686A2-D7AE-4394-B4E6-43F895BD27FC}">
      <dgm:prSet/>
      <dgm:spPr/>
      <dgm:t>
        <a:bodyPr/>
        <a:lstStyle/>
        <a:p>
          <a:endParaRPr lang="zh-TW" altLang="en-US"/>
        </a:p>
      </dgm:t>
    </dgm:pt>
    <dgm:pt modelId="{F7067658-246A-470F-814F-DADA61068848}" type="sibTrans" cxnId="{346686A2-D7AE-4394-B4E6-43F895BD27FC}">
      <dgm:prSet/>
      <dgm:spPr/>
      <dgm:t>
        <a:bodyPr/>
        <a:lstStyle/>
        <a:p>
          <a:endParaRPr lang="zh-TW" altLang="en-US"/>
        </a:p>
      </dgm:t>
    </dgm:pt>
    <dgm:pt modelId="{5100D9A9-A157-4EEB-933F-E531A5823B98}">
      <dgm:prSet phldrT="[文字]"/>
      <dgm:spPr/>
      <dgm:t>
        <a:bodyPr/>
        <a:lstStyle/>
        <a:p>
          <a:r>
            <a:rPr lang="zh-TW" altLang="en-US"/>
            <a:t>資訊安全</a:t>
          </a:r>
        </a:p>
      </dgm:t>
    </dgm:pt>
    <dgm:pt modelId="{FC373B27-8853-4189-82B7-ACEB27C52667}" type="parTrans" cxnId="{46A317B6-5430-470F-A996-5E5C2DED0F66}">
      <dgm:prSet/>
      <dgm:spPr/>
    </dgm:pt>
    <dgm:pt modelId="{FB91723C-3D44-4E09-8CA7-3471FAE2B53A}" type="sibTrans" cxnId="{46A317B6-5430-470F-A996-5E5C2DED0F66}">
      <dgm:prSet/>
      <dgm:spPr/>
    </dgm:pt>
    <dgm:pt modelId="{9DD1ED03-438E-43B4-83F2-F149FE57EB0D}">
      <dgm:prSet phldrT="[文字]"/>
      <dgm:spPr/>
      <dgm:t>
        <a:bodyPr/>
        <a:lstStyle/>
        <a:p>
          <a:r>
            <a:rPr lang="zh-TW"/>
            <a:t>網路安全、隱私與禮節</a:t>
          </a:r>
          <a:endParaRPr lang="zh-TW" altLang="en-US"/>
        </a:p>
      </dgm:t>
    </dgm:pt>
    <dgm:pt modelId="{8E0E8D61-A015-46F0-AE4B-A0F9A045E850}" type="parTrans" cxnId="{C1BBB512-D1BD-4466-9D01-4079A4A65BC4}">
      <dgm:prSet/>
      <dgm:spPr/>
    </dgm:pt>
    <dgm:pt modelId="{F0B56367-147B-4187-85FA-24CBB8CA3015}" type="sibTrans" cxnId="{C1BBB512-D1BD-4466-9D01-4079A4A65BC4}">
      <dgm:prSet/>
      <dgm:spPr/>
    </dgm:pt>
    <dgm:pt modelId="{464743D9-8930-49D6-99A1-E3C5598E349B}">
      <dgm:prSet phldrT="[文字]"/>
      <dgm:spPr/>
      <dgm:t>
        <a:bodyPr/>
        <a:lstStyle/>
        <a:p>
          <a:r>
            <a:rPr lang="zh-TW"/>
            <a:t>網路不纏身</a:t>
          </a:r>
          <a:endParaRPr lang="zh-TW" altLang="en-US"/>
        </a:p>
      </dgm:t>
    </dgm:pt>
    <dgm:pt modelId="{40D0D995-6BDB-41C5-AE37-69DB6C9BC626}" type="parTrans" cxnId="{8D63B15B-AF4E-46EA-82BB-5CF5DD164449}">
      <dgm:prSet/>
      <dgm:spPr/>
    </dgm:pt>
    <dgm:pt modelId="{DFE1148C-2232-43C2-A646-898CD02D2D0F}" type="sibTrans" cxnId="{8D63B15B-AF4E-46EA-82BB-5CF5DD164449}">
      <dgm:prSet/>
      <dgm:spPr/>
    </dgm:pt>
    <dgm:pt modelId="{7ACF87F0-C8BB-493D-B886-403BE80E5D80}" type="pres">
      <dgm:prSet presAssocID="{2760BEAF-3019-4397-B186-A0B2F6B55FA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F25BADA-A2F7-42D2-BD7A-FAC741DCE6E4}" type="pres">
      <dgm:prSet presAssocID="{74F6B005-9E31-40D5-881D-4C286C9F1317}" presName="root" presStyleCnt="0"/>
      <dgm:spPr/>
    </dgm:pt>
    <dgm:pt modelId="{B09107C8-D495-42B4-99C1-938D91881111}" type="pres">
      <dgm:prSet presAssocID="{74F6B005-9E31-40D5-881D-4C286C9F1317}" presName="rootComposite" presStyleCnt="0"/>
      <dgm:spPr/>
    </dgm:pt>
    <dgm:pt modelId="{53234668-6217-4DDB-9DF7-207A10AB22BD}" type="pres">
      <dgm:prSet presAssocID="{74F6B005-9E31-40D5-881D-4C286C9F1317}" presName="rootText" presStyleLbl="node1" presStyleIdx="0" presStyleCnt="5"/>
      <dgm:spPr/>
    </dgm:pt>
    <dgm:pt modelId="{396DD16A-FEB9-41AB-8C7D-8655D2E5E2B1}" type="pres">
      <dgm:prSet presAssocID="{74F6B005-9E31-40D5-881D-4C286C9F1317}" presName="rootConnector" presStyleLbl="node1" presStyleIdx="0" presStyleCnt="5"/>
      <dgm:spPr/>
    </dgm:pt>
    <dgm:pt modelId="{366E83F9-9767-4252-83CE-5A3C67903356}" type="pres">
      <dgm:prSet presAssocID="{74F6B005-9E31-40D5-881D-4C286C9F1317}" presName="childShape" presStyleCnt="0"/>
      <dgm:spPr/>
    </dgm:pt>
    <dgm:pt modelId="{F0F74609-844A-4557-99BE-F35D3DC0F8E2}" type="pres">
      <dgm:prSet presAssocID="{8A81112D-A62B-4037-A928-A8D44AC62D71}" presName="Name13" presStyleLbl="parChTrans1D2" presStyleIdx="0" presStyleCnt="19"/>
      <dgm:spPr/>
    </dgm:pt>
    <dgm:pt modelId="{B6F54ED2-E174-44D2-9712-C464FBDB8032}" type="pres">
      <dgm:prSet presAssocID="{3B400572-EEB2-4860-B82E-EF045A60774A}" presName="childText" presStyleLbl="bgAcc1" presStyleIdx="0" presStyleCnt="19">
        <dgm:presLayoutVars>
          <dgm:bulletEnabled val="1"/>
        </dgm:presLayoutVars>
      </dgm:prSet>
      <dgm:spPr/>
    </dgm:pt>
    <dgm:pt modelId="{D094F411-FD88-4A2E-BB6E-759B14EE8D0A}" type="pres">
      <dgm:prSet presAssocID="{72CEFD1D-0C5F-42FA-8537-6807C755E088}" presName="Name13" presStyleLbl="parChTrans1D2" presStyleIdx="1" presStyleCnt="19"/>
      <dgm:spPr/>
    </dgm:pt>
    <dgm:pt modelId="{6801E571-5A23-4359-9208-E4DD7A2F82EB}" type="pres">
      <dgm:prSet presAssocID="{94592AB7-0BBA-4278-BAB6-09B0ACF11272}" presName="childText" presStyleLbl="bgAcc1" presStyleIdx="1" presStyleCnt="19">
        <dgm:presLayoutVars>
          <dgm:bulletEnabled val="1"/>
        </dgm:presLayoutVars>
      </dgm:prSet>
      <dgm:spPr/>
    </dgm:pt>
    <dgm:pt modelId="{D51CC992-58A5-4B74-8E5E-1FEB25BE4D7B}" type="pres">
      <dgm:prSet presAssocID="{921439CA-387D-4B45-AB53-FDA40F498014}" presName="Name13" presStyleLbl="parChTrans1D2" presStyleIdx="2" presStyleCnt="19"/>
      <dgm:spPr/>
    </dgm:pt>
    <dgm:pt modelId="{C302D0FE-BC6C-47B9-A6B4-5EECF697FDD6}" type="pres">
      <dgm:prSet presAssocID="{94E410FC-7D5A-4CE3-922D-19B49D443E55}" presName="childText" presStyleLbl="bgAcc1" presStyleIdx="2" presStyleCnt="19">
        <dgm:presLayoutVars>
          <dgm:bulletEnabled val="1"/>
        </dgm:presLayoutVars>
      </dgm:prSet>
      <dgm:spPr/>
    </dgm:pt>
    <dgm:pt modelId="{4A77C5AE-B28E-4F43-A678-0B60BD7D7DAE}" type="pres">
      <dgm:prSet presAssocID="{7C22EC80-AD3D-43CB-8D61-0897063B924B}" presName="Name13" presStyleLbl="parChTrans1D2" presStyleIdx="3" presStyleCnt="19"/>
      <dgm:spPr/>
    </dgm:pt>
    <dgm:pt modelId="{F4213E18-81D2-4A0A-843D-4659188DA529}" type="pres">
      <dgm:prSet presAssocID="{08868065-6217-40EB-8A59-7949C6D9C79E}" presName="childText" presStyleLbl="bgAcc1" presStyleIdx="3" presStyleCnt="19">
        <dgm:presLayoutVars>
          <dgm:bulletEnabled val="1"/>
        </dgm:presLayoutVars>
      </dgm:prSet>
      <dgm:spPr/>
    </dgm:pt>
    <dgm:pt modelId="{E01A5316-C002-45F7-9881-E5CF21FFAE38}" type="pres">
      <dgm:prSet presAssocID="{730622F4-1CE9-4ABD-BE77-348BAA9C9C1E}" presName="root" presStyleCnt="0"/>
      <dgm:spPr/>
    </dgm:pt>
    <dgm:pt modelId="{C06DEA76-F9D1-4B1D-A45D-652ED2080469}" type="pres">
      <dgm:prSet presAssocID="{730622F4-1CE9-4ABD-BE77-348BAA9C9C1E}" presName="rootComposite" presStyleCnt="0"/>
      <dgm:spPr/>
    </dgm:pt>
    <dgm:pt modelId="{F89D873C-A547-4380-87FD-7E0EC973E349}" type="pres">
      <dgm:prSet presAssocID="{730622F4-1CE9-4ABD-BE77-348BAA9C9C1E}" presName="rootText" presStyleLbl="node1" presStyleIdx="1" presStyleCnt="5"/>
      <dgm:spPr/>
    </dgm:pt>
    <dgm:pt modelId="{5B88F73A-55C2-4406-AE75-77893F18A86A}" type="pres">
      <dgm:prSet presAssocID="{730622F4-1CE9-4ABD-BE77-348BAA9C9C1E}" presName="rootConnector" presStyleLbl="node1" presStyleIdx="1" presStyleCnt="5"/>
      <dgm:spPr/>
    </dgm:pt>
    <dgm:pt modelId="{0AE7074E-FAC3-44C1-A303-AB7A61775384}" type="pres">
      <dgm:prSet presAssocID="{730622F4-1CE9-4ABD-BE77-348BAA9C9C1E}" presName="childShape" presStyleCnt="0"/>
      <dgm:spPr/>
    </dgm:pt>
    <dgm:pt modelId="{3FB31305-FD33-415C-B165-83E8B266F6AB}" type="pres">
      <dgm:prSet presAssocID="{E34A603C-D2CB-4D0D-89A1-4C68195EDE88}" presName="Name13" presStyleLbl="parChTrans1D2" presStyleIdx="4" presStyleCnt="19"/>
      <dgm:spPr/>
    </dgm:pt>
    <dgm:pt modelId="{37CDE90D-D140-49D2-8B0B-904CB69ACC2E}" type="pres">
      <dgm:prSet presAssocID="{25045B61-1386-4B13-8794-EC5F282FF570}" presName="childText" presStyleLbl="bgAcc1" presStyleIdx="4" presStyleCnt="19">
        <dgm:presLayoutVars>
          <dgm:bulletEnabled val="1"/>
        </dgm:presLayoutVars>
      </dgm:prSet>
      <dgm:spPr/>
    </dgm:pt>
    <dgm:pt modelId="{BDF448D2-A3E1-4245-8522-10F744B5A4F6}" type="pres">
      <dgm:prSet presAssocID="{274F5A54-DA1E-4402-9704-3128E498011E}" presName="Name13" presStyleLbl="parChTrans1D2" presStyleIdx="5" presStyleCnt="19"/>
      <dgm:spPr/>
    </dgm:pt>
    <dgm:pt modelId="{B227136F-65D3-40C4-9FE5-A2C2CE848AB2}" type="pres">
      <dgm:prSet presAssocID="{9759AB0D-3696-44DC-B3C9-BAE55AE273BC}" presName="childText" presStyleLbl="bgAcc1" presStyleIdx="5" presStyleCnt="19">
        <dgm:presLayoutVars>
          <dgm:bulletEnabled val="1"/>
        </dgm:presLayoutVars>
      </dgm:prSet>
      <dgm:spPr/>
    </dgm:pt>
    <dgm:pt modelId="{23D89A95-0871-4B7F-8D27-4525190880AD}" type="pres">
      <dgm:prSet presAssocID="{53FA050A-EDA6-4B39-9B35-62E444CA2B10}" presName="Name13" presStyleLbl="parChTrans1D2" presStyleIdx="6" presStyleCnt="19"/>
      <dgm:spPr/>
    </dgm:pt>
    <dgm:pt modelId="{91D1CA3C-CBC2-43AE-A0F1-B3E04C933F7E}" type="pres">
      <dgm:prSet presAssocID="{CE62616D-CF34-46BE-8220-76F997D49694}" presName="childText" presStyleLbl="bgAcc1" presStyleIdx="6" presStyleCnt="19">
        <dgm:presLayoutVars>
          <dgm:bulletEnabled val="1"/>
        </dgm:presLayoutVars>
      </dgm:prSet>
      <dgm:spPr/>
    </dgm:pt>
    <dgm:pt modelId="{313A4634-7DEE-4C71-9D09-DED6F492DECE}" type="pres">
      <dgm:prSet presAssocID="{B6B6D2C8-53AC-4AAF-9AEB-EBFA4D86E22D}" presName="Name13" presStyleLbl="parChTrans1D2" presStyleIdx="7" presStyleCnt="19"/>
      <dgm:spPr/>
    </dgm:pt>
    <dgm:pt modelId="{1AA18A1C-460E-4856-83C3-CC1016F876B3}" type="pres">
      <dgm:prSet presAssocID="{9FEFC268-E700-4163-8292-9F4557002743}" presName="childText" presStyleLbl="bgAcc1" presStyleIdx="7" presStyleCnt="19">
        <dgm:presLayoutVars>
          <dgm:bulletEnabled val="1"/>
        </dgm:presLayoutVars>
      </dgm:prSet>
      <dgm:spPr/>
    </dgm:pt>
    <dgm:pt modelId="{F5EFAE7C-CA96-4751-90F2-F47E0CB13B40}" type="pres">
      <dgm:prSet presAssocID="{DD945AE9-AC8A-49BE-94D0-6536FE7CC933}" presName="Name13" presStyleLbl="parChTrans1D2" presStyleIdx="8" presStyleCnt="19"/>
      <dgm:spPr/>
    </dgm:pt>
    <dgm:pt modelId="{91942918-4A91-4066-BFEE-81DC359134E8}" type="pres">
      <dgm:prSet presAssocID="{CEA39686-3430-452E-90C7-EA7D2FF2940C}" presName="childText" presStyleLbl="bgAcc1" presStyleIdx="8" presStyleCnt="19">
        <dgm:presLayoutVars>
          <dgm:bulletEnabled val="1"/>
        </dgm:presLayoutVars>
      </dgm:prSet>
      <dgm:spPr/>
    </dgm:pt>
    <dgm:pt modelId="{BB3B3F86-817E-4357-9024-70438967FF1F}" type="pres">
      <dgm:prSet presAssocID="{4081CE68-B46F-49E9-A1BF-EDD786AC58E2}" presName="root" presStyleCnt="0"/>
      <dgm:spPr/>
    </dgm:pt>
    <dgm:pt modelId="{4232020F-35DE-453E-932B-61FB168D74B0}" type="pres">
      <dgm:prSet presAssocID="{4081CE68-B46F-49E9-A1BF-EDD786AC58E2}" presName="rootComposite" presStyleCnt="0"/>
      <dgm:spPr/>
    </dgm:pt>
    <dgm:pt modelId="{CB9BC3EA-CA96-417D-AA70-F6C892AA95DE}" type="pres">
      <dgm:prSet presAssocID="{4081CE68-B46F-49E9-A1BF-EDD786AC58E2}" presName="rootText" presStyleLbl="node1" presStyleIdx="2" presStyleCnt="5"/>
      <dgm:spPr/>
    </dgm:pt>
    <dgm:pt modelId="{1F4A7AA2-2845-4E3A-9C0D-965B23FA38EA}" type="pres">
      <dgm:prSet presAssocID="{4081CE68-B46F-49E9-A1BF-EDD786AC58E2}" presName="rootConnector" presStyleLbl="node1" presStyleIdx="2" presStyleCnt="5"/>
      <dgm:spPr/>
    </dgm:pt>
    <dgm:pt modelId="{E8B44C48-7A31-4822-A8D7-F42CD5B6E4BB}" type="pres">
      <dgm:prSet presAssocID="{4081CE68-B46F-49E9-A1BF-EDD786AC58E2}" presName="childShape" presStyleCnt="0"/>
      <dgm:spPr/>
    </dgm:pt>
    <dgm:pt modelId="{9604E141-3A9C-4E63-ABBA-0F7EF52210D6}" type="pres">
      <dgm:prSet presAssocID="{C44C9A5B-DADB-4841-94D5-962F042AF278}" presName="Name13" presStyleLbl="parChTrans1D2" presStyleIdx="9" presStyleCnt="19"/>
      <dgm:spPr/>
    </dgm:pt>
    <dgm:pt modelId="{B3FD0F6F-162B-4C34-AF4D-97D147482EB7}" type="pres">
      <dgm:prSet presAssocID="{F71EF576-630C-41E7-AEAC-AF227BC45E23}" presName="childText" presStyleLbl="bgAcc1" presStyleIdx="9" presStyleCnt="19">
        <dgm:presLayoutVars>
          <dgm:bulletEnabled val="1"/>
        </dgm:presLayoutVars>
      </dgm:prSet>
      <dgm:spPr/>
    </dgm:pt>
    <dgm:pt modelId="{012D58D9-D939-46CB-9828-300C40603A57}" type="pres">
      <dgm:prSet presAssocID="{F04141B2-4973-4A93-89F0-C22882F6F049}" presName="Name13" presStyleLbl="parChTrans1D2" presStyleIdx="10" presStyleCnt="19"/>
      <dgm:spPr/>
    </dgm:pt>
    <dgm:pt modelId="{23B35EA5-810A-4BBF-83A5-B8EDD52F2141}" type="pres">
      <dgm:prSet presAssocID="{C9C8F010-CE0E-478F-8647-7821D9B5B7F3}" presName="childText" presStyleLbl="bgAcc1" presStyleIdx="10" presStyleCnt="19">
        <dgm:presLayoutVars>
          <dgm:bulletEnabled val="1"/>
        </dgm:presLayoutVars>
      </dgm:prSet>
      <dgm:spPr/>
    </dgm:pt>
    <dgm:pt modelId="{9576D6C3-F0F6-4338-992C-68D7745004E4}" type="pres">
      <dgm:prSet presAssocID="{F56BDBD1-3FF8-4A2D-AB04-98BF7851A867}" presName="Name13" presStyleLbl="parChTrans1D2" presStyleIdx="11" presStyleCnt="19"/>
      <dgm:spPr/>
    </dgm:pt>
    <dgm:pt modelId="{DA1A341E-311D-4366-A5D3-2B33E3FBAEB0}" type="pres">
      <dgm:prSet presAssocID="{B2B744AF-D18D-4F9D-9BAA-056C2ED8BB2A}" presName="childText" presStyleLbl="bgAcc1" presStyleIdx="11" presStyleCnt="19">
        <dgm:presLayoutVars>
          <dgm:bulletEnabled val="1"/>
        </dgm:presLayoutVars>
      </dgm:prSet>
      <dgm:spPr/>
    </dgm:pt>
    <dgm:pt modelId="{7A42E395-7B03-468D-8AD8-3BF412F73D07}" type="pres">
      <dgm:prSet presAssocID="{2C02D5FE-6C44-45E6-A3BC-FAB73D6E27D2}" presName="Name13" presStyleLbl="parChTrans1D2" presStyleIdx="12" presStyleCnt="19"/>
      <dgm:spPr/>
    </dgm:pt>
    <dgm:pt modelId="{BB5EDD84-3B68-45FE-A1DE-9206A0A814E9}" type="pres">
      <dgm:prSet presAssocID="{53325709-943C-4C35-B3AC-0D9E23613AEC}" presName="childText" presStyleLbl="bgAcc1" presStyleIdx="12" presStyleCnt="19">
        <dgm:presLayoutVars>
          <dgm:bulletEnabled val="1"/>
        </dgm:presLayoutVars>
      </dgm:prSet>
      <dgm:spPr/>
    </dgm:pt>
    <dgm:pt modelId="{1E3DFF42-5F44-425B-9A1D-307E315FEF33}" type="pres">
      <dgm:prSet presAssocID="{E3DA9DFA-B9B6-4210-89E9-E748B309E8A1}" presName="Name13" presStyleLbl="parChTrans1D2" presStyleIdx="13" presStyleCnt="19"/>
      <dgm:spPr/>
    </dgm:pt>
    <dgm:pt modelId="{9830FCC7-B0EC-46D9-A175-6899B25674CA}" type="pres">
      <dgm:prSet presAssocID="{F0C39012-0B1C-485C-9CE8-4E3E9C192A55}" presName="childText" presStyleLbl="bgAcc1" presStyleIdx="13" presStyleCnt="19">
        <dgm:presLayoutVars>
          <dgm:bulletEnabled val="1"/>
        </dgm:presLayoutVars>
      </dgm:prSet>
      <dgm:spPr/>
    </dgm:pt>
    <dgm:pt modelId="{3A403F98-0DFF-48D5-BD34-2B041B9159C4}" type="pres">
      <dgm:prSet presAssocID="{B49ACDA5-C51E-49A6-B287-F1EC95CFAF34}" presName="root" presStyleCnt="0"/>
      <dgm:spPr/>
    </dgm:pt>
    <dgm:pt modelId="{BE3774DC-08A5-477F-88CA-F9DCC43D07AB}" type="pres">
      <dgm:prSet presAssocID="{B49ACDA5-C51E-49A6-B287-F1EC95CFAF34}" presName="rootComposite" presStyleCnt="0"/>
      <dgm:spPr/>
    </dgm:pt>
    <dgm:pt modelId="{1FD09E39-7362-4E9D-A27C-FBDA5C084541}" type="pres">
      <dgm:prSet presAssocID="{B49ACDA5-C51E-49A6-B287-F1EC95CFAF34}" presName="rootText" presStyleLbl="node1" presStyleIdx="3" presStyleCnt="5"/>
      <dgm:spPr/>
    </dgm:pt>
    <dgm:pt modelId="{A8DFB2AF-7B94-4DB3-B662-F0856199D413}" type="pres">
      <dgm:prSet presAssocID="{B49ACDA5-C51E-49A6-B287-F1EC95CFAF34}" presName="rootConnector" presStyleLbl="node1" presStyleIdx="3" presStyleCnt="5"/>
      <dgm:spPr/>
    </dgm:pt>
    <dgm:pt modelId="{77286AAA-9020-4D43-BBB7-18A303E7912A}" type="pres">
      <dgm:prSet presAssocID="{B49ACDA5-C51E-49A6-B287-F1EC95CFAF34}" presName="childShape" presStyleCnt="0"/>
      <dgm:spPr/>
    </dgm:pt>
    <dgm:pt modelId="{29DD67A8-97D1-4F02-9ED4-299056A5918B}" type="pres">
      <dgm:prSet presAssocID="{6D7CCFEC-6107-41C6-9B6E-2B4BCDB5B4F3}" presName="Name13" presStyleLbl="parChTrans1D2" presStyleIdx="14" presStyleCnt="19"/>
      <dgm:spPr/>
    </dgm:pt>
    <dgm:pt modelId="{B31D926F-1691-4C29-9550-8A583433A404}" type="pres">
      <dgm:prSet presAssocID="{232AC64B-C5C3-4C55-B7DD-7E080D40DC61}" presName="childText" presStyleLbl="bgAcc1" presStyleIdx="14" presStyleCnt="19">
        <dgm:presLayoutVars>
          <dgm:bulletEnabled val="1"/>
        </dgm:presLayoutVars>
      </dgm:prSet>
      <dgm:spPr/>
    </dgm:pt>
    <dgm:pt modelId="{75AA3624-ED2B-4AAB-B4AE-E13A61A59121}" type="pres">
      <dgm:prSet presAssocID="{1A67B0CA-B50A-430F-A97F-4155A3A6C38A}" presName="Name13" presStyleLbl="parChTrans1D2" presStyleIdx="15" presStyleCnt="19"/>
      <dgm:spPr/>
    </dgm:pt>
    <dgm:pt modelId="{C1350DD4-268A-4389-A866-DD92628D9BBD}" type="pres">
      <dgm:prSet presAssocID="{1B76B35D-9B2C-4FF0-82B0-DF70CFC71BB0}" presName="childText" presStyleLbl="bgAcc1" presStyleIdx="15" presStyleCnt="19">
        <dgm:presLayoutVars>
          <dgm:bulletEnabled val="1"/>
        </dgm:presLayoutVars>
      </dgm:prSet>
      <dgm:spPr/>
    </dgm:pt>
    <dgm:pt modelId="{AB5469C4-B3F7-4DA2-A890-45C9BE09088F}" type="pres">
      <dgm:prSet presAssocID="{E95C2E9C-0AD5-45E5-8D69-AC852A990A29}" presName="Name13" presStyleLbl="parChTrans1D2" presStyleIdx="16" presStyleCnt="19"/>
      <dgm:spPr/>
    </dgm:pt>
    <dgm:pt modelId="{1E833BEB-9ACE-41EF-891E-948A2D2DC537}" type="pres">
      <dgm:prSet presAssocID="{E8CC339E-9A10-4428-9539-2E5FD1D80FDC}" presName="childText" presStyleLbl="bgAcc1" presStyleIdx="16" presStyleCnt="19">
        <dgm:presLayoutVars>
          <dgm:bulletEnabled val="1"/>
        </dgm:presLayoutVars>
      </dgm:prSet>
      <dgm:spPr/>
    </dgm:pt>
    <dgm:pt modelId="{618A9316-FF5D-400D-BCF8-6CDD697EF96B}" type="pres">
      <dgm:prSet presAssocID="{5100D9A9-A157-4EEB-933F-E531A5823B98}" presName="root" presStyleCnt="0"/>
      <dgm:spPr/>
    </dgm:pt>
    <dgm:pt modelId="{0A472E3B-F44E-4E89-943B-D72B6DFFD03D}" type="pres">
      <dgm:prSet presAssocID="{5100D9A9-A157-4EEB-933F-E531A5823B98}" presName="rootComposite" presStyleCnt="0"/>
      <dgm:spPr/>
    </dgm:pt>
    <dgm:pt modelId="{50802582-6D92-4C22-9EA5-934D0F40CF98}" type="pres">
      <dgm:prSet presAssocID="{5100D9A9-A157-4EEB-933F-E531A5823B98}" presName="rootText" presStyleLbl="node1" presStyleIdx="4" presStyleCnt="5"/>
      <dgm:spPr/>
    </dgm:pt>
    <dgm:pt modelId="{078DDA5A-C273-46BB-AAD5-12398F8365A6}" type="pres">
      <dgm:prSet presAssocID="{5100D9A9-A157-4EEB-933F-E531A5823B98}" presName="rootConnector" presStyleLbl="node1" presStyleIdx="4" presStyleCnt="5"/>
      <dgm:spPr/>
    </dgm:pt>
    <dgm:pt modelId="{A7F1A544-B015-4B67-9283-909339DF25EE}" type="pres">
      <dgm:prSet presAssocID="{5100D9A9-A157-4EEB-933F-E531A5823B98}" presName="childShape" presStyleCnt="0"/>
      <dgm:spPr/>
    </dgm:pt>
    <dgm:pt modelId="{91C342DA-D24C-406D-ADAC-AC87AADCE43B}" type="pres">
      <dgm:prSet presAssocID="{8E0E8D61-A015-46F0-AE4B-A0F9A045E850}" presName="Name13" presStyleLbl="parChTrans1D2" presStyleIdx="17" presStyleCnt="19"/>
      <dgm:spPr/>
    </dgm:pt>
    <dgm:pt modelId="{0CCA5C61-C7CB-4185-A2B1-6C76B9DD7837}" type="pres">
      <dgm:prSet presAssocID="{9DD1ED03-438E-43B4-83F2-F149FE57EB0D}" presName="childText" presStyleLbl="bgAcc1" presStyleIdx="17" presStyleCnt="19">
        <dgm:presLayoutVars>
          <dgm:bulletEnabled val="1"/>
        </dgm:presLayoutVars>
      </dgm:prSet>
      <dgm:spPr/>
    </dgm:pt>
    <dgm:pt modelId="{DC82F4FD-C785-42D8-8B81-C4700159DF8B}" type="pres">
      <dgm:prSet presAssocID="{40D0D995-6BDB-41C5-AE37-69DB6C9BC626}" presName="Name13" presStyleLbl="parChTrans1D2" presStyleIdx="18" presStyleCnt="19"/>
      <dgm:spPr/>
    </dgm:pt>
    <dgm:pt modelId="{41C413B9-9367-48D3-B9D0-2377908B3500}" type="pres">
      <dgm:prSet presAssocID="{464743D9-8930-49D6-99A1-E3C5598E349B}" presName="childText" presStyleLbl="bgAcc1" presStyleIdx="18" presStyleCnt="19">
        <dgm:presLayoutVars>
          <dgm:bulletEnabled val="1"/>
        </dgm:presLayoutVars>
      </dgm:prSet>
      <dgm:spPr/>
    </dgm:pt>
  </dgm:ptLst>
  <dgm:cxnLst>
    <dgm:cxn modelId="{68B02500-78C2-48B7-94D5-100F0226CCFF}" srcId="{2760BEAF-3019-4397-B186-A0B2F6B55FA8}" destId="{74F6B005-9E31-40D5-881D-4C286C9F1317}" srcOrd="0" destOrd="0" parTransId="{836DAA3E-A25D-427E-BD15-3894E8E8F531}" sibTransId="{35A60DC5-1FC7-4E1B-AD07-708B1F6297C1}"/>
    <dgm:cxn modelId="{9228B000-772E-49C2-8C85-3F46A12C1237}" type="presOf" srcId="{94592AB7-0BBA-4278-BAB6-09B0ACF11272}" destId="{6801E571-5A23-4359-9208-E4DD7A2F82EB}" srcOrd="0" destOrd="0" presId="urn:microsoft.com/office/officeart/2005/8/layout/hierarchy3"/>
    <dgm:cxn modelId="{C4532512-2B39-49DF-921D-91B795033A13}" type="presOf" srcId="{5100D9A9-A157-4EEB-933F-E531A5823B98}" destId="{078DDA5A-C273-46BB-AAD5-12398F8365A6}" srcOrd="1" destOrd="0" presId="urn:microsoft.com/office/officeart/2005/8/layout/hierarchy3"/>
    <dgm:cxn modelId="{C1BBB512-D1BD-4466-9D01-4079A4A65BC4}" srcId="{5100D9A9-A157-4EEB-933F-E531A5823B98}" destId="{9DD1ED03-438E-43B4-83F2-F149FE57EB0D}" srcOrd="0" destOrd="0" parTransId="{8E0E8D61-A015-46F0-AE4B-A0F9A045E850}" sibTransId="{F0B56367-147B-4187-85FA-24CBB8CA3015}"/>
    <dgm:cxn modelId="{FE483E15-BD21-4E8C-A97B-3DD2950C02E4}" type="presOf" srcId="{4081CE68-B46F-49E9-A1BF-EDD786AC58E2}" destId="{CB9BC3EA-CA96-417D-AA70-F6C892AA95DE}" srcOrd="0" destOrd="0" presId="urn:microsoft.com/office/officeart/2005/8/layout/hierarchy3"/>
    <dgm:cxn modelId="{76619715-179A-4C1D-B56C-A675EA559FE1}" type="presOf" srcId="{C44C9A5B-DADB-4841-94D5-962F042AF278}" destId="{9604E141-3A9C-4E63-ABBA-0F7EF52210D6}" srcOrd="0" destOrd="0" presId="urn:microsoft.com/office/officeart/2005/8/layout/hierarchy3"/>
    <dgm:cxn modelId="{5A3C941B-4309-4ABF-A5B2-F8CF0976C1AE}" type="presOf" srcId="{464743D9-8930-49D6-99A1-E3C5598E349B}" destId="{41C413B9-9367-48D3-B9D0-2377908B3500}" srcOrd="0" destOrd="0" presId="urn:microsoft.com/office/officeart/2005/8/layout/hierarchy3"/>
    <dgm:cxn modelId="{C91F681E-65D5-4ACE-AEC3-916E8EF1687B}" srcId="{730622F4-1CE9-4ABD-BE77-348BAA9C9C1E}" destId="{9759AB0D-3696-44DC-B3C9-BAE55AE273BC}" srcOrd="1" destOrd="0" parTransId="{274F5A54-DA1E-4402-9704-3128E498011E}" sibTransId="{B9C6122B-9451-47B1-A7EC-5043121B2DEF}"/>
    <dgm:cxn modelId="{824E2422-3CFE-4135-BC5C-979DAC5DE61A}" type="presOf" srcId="{9DD1ED03-438E-43B4-83F2-F149FE57EB0D}" destId="{0CCA5C61-C7CB-4185-A2B1-6C76B9DD7837}" srcOrd="0" destOrd="0" presId="urn:microsoft.com/office/officeart/2005/8/layout/hierarchy3"/>
    <dgm:cxn modelId="{DF800631-9C48-4F26-8733-4144D0B52CAE}" type="presOf" srcId="{74F6B005-9E31-40D5-881D-4C286C9F1317}" destId="{396DD16A-FEB9-41AB-8C7D-8655D2E5E2B1}" srcOrd="1" destOrd="0" presId="urn:microsoft.com/office/officeart/2005/8/layout/hierarchy3"/>
    <dgm:cxn modelId="{1448ED33-C989-4190-B6BF-E9B0441BD0D6}" type="presOf" srcId="{274F5A54-DA1E-4402-9704-3128E498011E}" destId="{BDF448D2-A3E1-4245-8522-10F744B5A4F6}" srcOrd="0" destOrd="0" presId="urn:microsoft.com/office/officeart/2005/8/layout/hierarchy3"/>
    <dgm:cxn modelId="{5B14B638-3F72-489F-B591-45E5DCDBC25C}" type="presOf" srcId="{F04141B2-4973-4A93-89F0-C22882F6F049}" destId="{012D58D9-D939-46CB-9828-300C40603A57}" srcOrd="0" destOrd="0" presId="urn:microsoft.com/office/officeart/2005/8/layout/hierarchy3"/>
    <dgm:cxn modelId="{85444C3E-36F1-4685-AE1B-F84E887F539F}" srcId="{4081CE68-B46F-49E9-A1BF-EDD786AC58E2}" destId="{C9C8F010-CE0E-478F-8647-7821D9B5B7F3}" srcOrd="1" destOrd="0" parTransId="{F04141B2-4973-4A93-89F0-C22882F6F049}" sibTransId="{B69698F7-26A3-4C38-B20C-014E4A725BBE}"/>
    <dgm:cxn modelId="{C626305B-EDAE-49B4-A4CE-8CCE4828FBD9}" type="presOf" srcId="{2760BEAF-3019-4397-B186-A0B2F6B55FA8}" destId="{7ACF87F0-C8BB-493D-B886-403BE80E5D80}" srcOrd="0" destOrd="0" presId="urn:microsoft.com/office/officeart/2005/8/layout/hierarchy3"/>
    <dgm:cxn modelId="{8D63B15B-AF4E-46EA-82BB-5CF5DD164449}" srcId="{5100D9A9-A157-4EEB-933F-E531A5823B98}" destId="{464743D9-8930-49D6-99A1-E3C5598E349B}" srcOrd="1" destOrd="0" parTransId="{40D0D995-6BDB-41C5-AE37-69DB6C9BC626}" sibTransId="{DFE1148C-2232-43C2-A646-898CD02D2D0F}"/>
    <dgm:cxn modelId="{688BF35D-1111-4583-895E-CD3F776BB4C4}" srcId="{2760BEAF-3019-4397-B186-A0B2F6B55FA8}" destId="{B49ACDA5-C51E-49A6-B287-F1EC95CFAF34}" srcOrd="3" destOrd="0" parTransId="{81A73386-95A7-4456-AF4F-ED2D0A38AB33}" sibTransId="{E4A81C9F-FBE0-44E2-AF43-957EFD2540F7}"/>
    <dgm:cxn modelId="{0D616B60-7884-4A17-A860-D9528416F6CB}" srcId="{74F6B005-9E31-40D5-881D-4C286C9F1317}" destId="{94592AB7-0BBA-4278-BAB6-09B0ACF11272}" srcOrd="1" destOrd="0" parTransId="{72CEFD1D-0C5F-42FA-8537-6807C755E088}" sibTransId="{8FE98551-895F-428F-9C35-7B1B9A043F23}"/>
    <dgm:cxn modelId="{626E4C66-6E1C-46CF-840D-244986A8FDAD}" srcId="{2760BEAF-3019-4397-B186-A0B2F6B55FA8}" destId="{730622F4-1CE9-4ABD-BE77-348BAA9C9C1E}" srcOrd="1" destOrd="0" parTransId="{2626AC94-4B02-4BA0-89E2-C3902F7BA7F9}" sibTransId="{59FD8038-BF45-407C-BE00-862CEAD8FB23}"/>
    <dgm:cxn modelId="{224EF769-D512-40E8-8239-0C964882223C}" type="presOf" srcId="{8E0E8D61-A015-46F0-AE4B-A0F9A045E850}" destId="{91C342DA-D24C-406D-ADAC-AC87AADCE43B}" srcOrd="0" destOrd="0" presId="urn:microsoft.com/office/officeart/2005/8/layout/hierarchy3"/>
    <dgm:cxn modelId="{9BDE2D4A-6223-45DE-88A6-021982C2CAE8}" srcId="{730622F4-1CE9-4ABD-BE77-348BAA9C9C1E}" destId="{25045B61-1386-4B13-8794-EC5F282FF570}" srcOrd="0" destOrd="0" parTransId="{E34A603C-D2CB-4D0D-89A1-4C68195EDE88}" sibTransId="{3594D890-B779-4C5B-A9C1-F7E3C26C0F85}"/>
    <dgm:cxn modelId="{92159C4C-DFB4-42EF-8910-4F66437FDC2B}" type="presOf" srcId="{3B400572-EEB2-4860-B82E-EF045A60774A}" destId="{B6F54ED2-E174-44D2-9712-C464FBDB8032}" srcOrd="0" destOrd="0" presId="urn:microsoft.com/office/officeart/2005/8/layout/hierarchy3"/>
    <dgm:cxn modelId="{1F2BB24C-E66C-4CB2-B9CC-3D9CB81D67E5}" type="presOf" srcId="{94E410FC-7D5A-4CE3-922D-19B49D443E55}" destId="{C302D0FE-BC6C-47B9-A6B4-5EECF697FDD6}" srcOrd="0" destOrd="0" presId="urn:microsoft.com/office/officeart/2005/8/layout/hierarchy3"/>
    <dgm:cxn modelId="{6BDE5A6D-306A-437B-BC57-1E69161A99BE}" srcId="{74F6B005-9E31-40D5-881D-4C286C9F1317}" destId="{3B400572-EEB2-4860-B82E-EF045A60774A}" srcOrd="0" destOrd="0" parTransId="{8A81112D-A62B-4037-A928-A8D44AC62D71}" sibTransId="{B95DD465-68A7-4C3A-AB77-B07AD3263D2B}"/>
    <dgm:cxn modelId="{9341964D-7180-445D-A38A-4CB546A2DAAE}" type="presOf" srcId="{1A67B0CA-B50A-430F-A97F-4155A3A6C38A}" destId="{75AA3624-ED2B-4AAB-B4AE-E13A61A59121}" srcOrd="0" destOrd="0" presId="urn:microsoft.com/office/officeart/2005/8/layout/hierarchy3"/>
    <dgm:cxn modelId="{D61C184E-0FC4-4EF7-A091-37E10CFBA4D4}" type="presOf" srcId="{40D0D995-6BDB-41C5-AE37-69DB6C9BC626}" destId="{DC82F4FD-C785-42D8-8B81-C4700159DF8B}" srcOrd="0" destOrd="0" presId="urn:microsoft.com/office/officeart/2005/8/layout/hierarchy3"/>
    <dgm:cxn modelId="{30667871-B8B3-4B38-8336-08EEE155DFC0}" type="presOf" srcId="{E3DA9DFA-B9B6-4210-89E9-E748B309E8A1}" destId="{1E3DFF42-5F44-425B-9A1D-307E315FEF33}" srcOrd="0" destOrd="0" presId="urn:microsoft.com/office/officeart/2005/8/layout/hierarchy3"/>
    <dgm:cxn modelId="{A9618452-ED86-442E-98FE-A8A828617764}" srcId="{B49ACDA5-C51E-49A6-B287-F1EC95CFAF34}" destId="{E8CC339E-9A10-4428-9539-2E5FD1D80FDC}" srcOrd="2" destOrd="0" parTransId="{E95C2E9C-0AD5-45E5-8D69-AC852A990A29}" sibTransId="{EAF93641-46D3-4D1D-A964-63E7D1CF051D}"/>
    <dgm:cxn modelId="{EE0CB057-CBB9-42EE-879A-C60C10F57D72}" type="presOf" srcId="{53FA050A-EDA6-4B39-9B35-62E444CA2B10}" destId="{23D89A95-0871-4B7F-8D27-4525190880AD}" srcOrd="0" destOrd="0" presId="urn:microsoft.com/office/officeart/2005/8/layout/hierarchy3"/>
    <dgm:cxn modelId="{3FAADE57-D904-4835-AD9F-DA096253E92F}" type="presOf" srcId="{7C22EC80-AD3D-43CB-8D61-0897063B924B}" destId="{4A77C5AE-B28E-4F43-A678-0B60BD7D7DAE}" srcOrd="0" destOrd="0" presId="urn:microsoft.com/office/officeart/2005/8/layout/hierarchy3"/>
    <dgm:cxn modelId="{038FA758-E14E-4CEE-A2EA-D3ED64B5977F}" type="presOf" srcId="{72CEFD1D-0C5F-42FA-8537-6807C755E088}" destId="{D094F411-FD88-4A2E-BB6E-759B14EE8D0A}" srcOrd="0" destOrd="0" presId="urn:microsoft.com/office/officeart/2005/8/layout/hierarchy3"/>
    <dgm:cxn modelId="{BBEF4259-A45B-4D0B-AD0F-C7F4FFDE431B}" type="presOf" srcId="{8A81112D-A62B-4037-A928-A8D44AC62D71}" destId="{F0F74609-844A-4557-99BE-F35D3DC0F8E2}" srcOrd="0" destOrd="0" presId="urn:microsoft.com/office/officeart/2005/8/layout/hierarchy3"/>
    <dgm:cxn modelId="{CD4FA479-8A1A-4222-85DC-A55BACCE3B9D}" type="presOf" srcId="{DD945AE9-AC8A-49BE-94D0-6536FE7CC933}" destId="{F5EFAE7C-CA96-4751-90F2-F47E0CB13B40}" srcOrd="0" destOrd="0" presId="urn:microsoft.com/office/officeart/2005/8/layout/hierarchy3"/>
    <dgm:cxn modelId="{38A8297A-9391-4D24-81ED-E78FBC5176FF}" type="presOf" srcId="{08868065-6217-40EB-8A59-7949C6D9C79E}" destId="{F4213E18-81D2-4A0A-843D-4659188DA529}" srcOrd="0" destOrd="0" presId="urn:microsoft.com/office/officeart/2005/8/layout/hierarchy3"/>
    <dgm:cxn modelId="{A6189C7D-0060-4DCC-B3E5-BE0D133664BD}" type="presOf" srcId="{5100D9A9-A157-4EEB-933F-E531A5823B98}" destId="{50802582-6D92-4C22-9EA5-934D0F40CF98}" srcOrd="0" destOrd="0" presId="urn:microsoft.com/office/officeart/2005/8/layout/hierarchy3"/>
    <dgm:cxn modelId="{5549697E-517A-4F3F-8924-EF5DC60BF8B3}" type="presOf" srcId="{F71EF576-630C-41E7-AEAC-AF227BC45E23}" destId="{B3FD0F6F-162B-4C34-AF4D-97D147482EB7}" srcOrd="0" destOrd="0" presId="urn:microsoft.com/office/officeart/2005/8/layout/hierarchy3"/>
    <dgm:cxn modelId="{5605E47E-2A94-4B95-8B8B-88980A90F5EE}" srcId="{74F6B005-9E31-40D5-881D-4C286C9F1317}" destId="{94E410FC-7D5A-4CE3-922D-19B49D443E55}" srcOrd="2" destOrd="0" parTransId="{921439CA-387D-4B45-AB53-FDA40F498014}" sibTransId="{30B5A917-E62E-4D96-813D-4327F0DEB299}"/>
    <dgm:cxn modelId="{44BE9282-62FD-4C3D-A5D9-70898DD43231}" type="presOf" srcId="{2C02D5FE-6C44-45E6-A3BC-FAB73D6E27D2}" destId="{7A42E395-7B03-468D-8AD8-3BF412F73D07}" srcOrd="0" destOrd="0" presId="urn:microsoft.com/office/officeart/2005/8/layout/hierarchy3"/>
    <dgm:cxn modelId="{1C053B86-D7C8-4341-B6CE-AC04CED832B8}" type="presOf" srcId="{CE62616D-CF34-46BE-8220-76F997D49694}" destId="{91D1CA3C-CBC2-43AE-A0F1-B3E04C933F7E}" srcOrd="0" destOrd="0" presId="urn:microsoft.com/office/officeart/2005/8/layout/hierarchy3"/>
    <dgm:cxn modelId="{BB4ED386-4C79-4B7F-83F5-EE97F458DE9F}" type="presOf" srcId="{6D7CCFEC-6107-41C6-9B6E-2B4BCDB5B4F3}" destId="{29DD67A8-97D1-4F02-9ED4-299056A5918B}" srcOrd="0" destOrd="0" presId="urn:microsoft.com/office/officeart/2005/8/layout/hierarchy3"/>
    <dgm:cxn modelId="{8D05FC86-1576-4949-A6DB-21C66CFFAEEF}" type="presOf" srcId="{25045B61-1386-4B13-8794-EC5F282FF570}" destId="{37CDE90D-D140-49D2-8B0B-904CB69ACC2E}" srcOrd="0" destOrd="0" presId="urn:microsoft.com/office/officeart/2005/8/layout/hierarchy3"/>
    <dgm:cxn modelId="{2ACA5387-D58C-45BC-8417-4DFC6FADC498}" type="presOf" srcId="{B49ACDA5-C51E-49A6-B287-F1EC95CFAF34}" destId="{A8DFB2AF-7B94-4DB3-B662-F0856199D413}" srcOrd="1" destOrd="0" presId="urn:microsoft.com/office/officeart/2005/8/layout/hierarchy3"/>
    <dgm:cxn modelId="{51625C88-D969-4044-8DA1-2F9B5255ACD2}" srcId="{730622F4-1CE9-4ABD-BE77-348BAA9C9C1E}" destId="{CEA39686-3430-452E-90C7-EA7D2FF2940C}" srcOrd="4" destOrd="0" parTransId="{DD945AE9-AC8A-49BE-94D0-6536FE7CC933}" sibTransId="{F44487F8-E6AB-4F08-9F35-806CF499001F}"/>
    <dgm:cxn modelId="{F366C38D-53F7-4B49-9FAE-CF5426589669}" type="presOf" srcId="{1B76B35D-9B2C-4FF0-82B0-DF70CFC71BB0}" destId="{C1350DD4-268A-4389-A866-DD92628D9BBD}" srcOrd="0" destOrd="0" presId="urn:microsoft.com/office/officeart/2005/8/layout/hierarchy3"/>
    <dgm:cxn modelId="{2D275193-8194-4AE5-8215-FC7143DBA286}" type="presOf" srcId="{B6B6D2C8-53AC-4AAF-9AEB-EBFA4D86E22D}" destId="{313A4634-7DEE-4C71-9D09-DED6F492DECE}" srcOrd="0" destOrd="0" presId="urn:microsoft.com/office/officeart/2005/8/layout/hierarchy3"/>
    <dgm:cxn modelId="{0FF22599-530D-4648-8AF0-56EF85188E6C}" srcId="{4081CE68-B46F-49E9-A1BF-EDD786AC58E2}" destId="{B2B744AF-D18D-4F9D-9BAA-056C2ED8BB2A}" srcOrd="2" destOrd="0" parTransId="{F56BDBD1-3FF8-4A2D-AB04-98BF7851A867}" sibTransId="{DFA7DDAC-268F-4223-93ED-B9A8B6E85109}"/>
    <dgm:cxn modelId="{4A139C9D-21A6-4994-B9ED-28A748C86645}" type="presOf" srcId="{CEA39686-3430-452E-90C7-EA7D2FF2940C}" destId="{91942918-4A91-4066-BFEE-81DC359134E8}" srcOrd="0" destOrd="0" presId="urn:microsoft.com/office/officeart/2005/8/layout/hierarchy3"/>
    <dgm:cxn modelId="{528A14A2-D4DB-4759-9271-5C477DCD75A1}" srcId="{B49ACDA5-C51E-49A6-B287-F1EC95CFAF34}" destId="{1B76B35D-9B2C-4FF0-82B0-DF70CFC71BB0}" srcOrd="1" destOrd="0" parTransId="{1A67B0CA-B50A-430F-A97F-4155A3A6C38A}" sibTransId="{486A8635-1515-409A-A82B-40EB32B7C44B}"/>
    <dgm:cxn modelId="{346686A2-D7AE-4394-B4E6-43F895BD27FC}" srcId="{B49ACDA5-C51E-49A6-B287-F1EC95CFAF34}" destId="{232AC64B-C5C3-4C55-B7DD-7E080D40DC61}" srcOrd="0" destOrd="0" parTransId="{6D7CCFEC-6107-41C6-9B6E-2B4BCDB5B4F3}" sibTransId="{F7067658-246A-470F-814F-DADA61068848}"/>
    <dgm:cxn modelId="{88A8CEA2-B8B4-4F10-9C66-95F863496E58}" type="presOf" srcId="{9759AB0D-3696-44DC-B3C9-BAE55AE273BC}" destId="{B227136F-65D3-40C4-9FE5-A2C2CE848AB2}" srcOrd="0" destOrd="0" presId="urn:microsoft.com/office/officeart/2005/8/layout/hierarchy3"/>
    <dgm:cxn modelId="{1D2953A4-45EE-49A5-810D-4EF2A7274070}" type="presOf" srcId="{E8CC339E-9A10-4428-9539-2E5FD1D80FDC}" destId="{1E833BEB-9ACE-41EF-891E-948A2D2DC537}" srcOrd="0" destOrd="0" presId="urn:microsoft.com/office/officeart/2005/8/layout/hierarchy3"/>
    <dgm:cxn modelId="{A57830A8-0842-4AE6-B0A9-E0599686D4F0}" type="presOf" srcId="{74F6B005-9E31-40D5-881D-4C286C9F1317}" destId="{53234668-6217-4DDB-9DF7-207A10AB22BD}" srcOrd="0" destOrd="0" presId="urn:microsoft.com/office/officeart/2005/8/layout/hierarchy3"/>
    <dgm:cxn modelId="{18C671AA-14BD-4AEC-88A3-1015D7DA8170}" srcId="{4081CE68-B46F-49E9-A1BF-EDD786AC58E2}" destId="{F71EF576-630C-41E7-AEAC-AF227BC45E23}" srcOrd="0" destOrd="0" parTransId="{C44C9A5B-DADB-4841-94D5-962F042AF278}" sibTransId="{708ACF0D-5126-4BCD-9303-5B00A95F653C}"/>
    <dgm:cxn modelId="{6304EEB1-4DDD-42A6-BE06-78DC941B1103}" type="presOf" srcId="{C9C8F010-CE0E-478F-8647-7821D9B5B7F3}" destId="{23B35EA5-810A-4BBF-83A5-B8EDD52F2141}" srcOrd="0" destOrd="0" presId="urn:microsoft.com/office/officeart/2005/8/layout/hierarchy3"/>
    <dgm:cxn modelId="{BFA1A6B5-6F74-44E7-8D33-E54ED7271693}" srcId="{2760BEAF-3019-4397-B186-A0B2F6B55FA8}" destId="{4081CE68-B46F-49E9-A1BF-EDD786AC58E2}" srcOrd="2" destOrd="0" parTransId="{56C3E635-3A20-4444-85B6-89E29D4309F4}" sibTransId="{8A33D558-419A-4B9F-B8F6-85111C9805E8}"/>
    <dgm:cxn modelId="{46A317B6-5430-470F-A996-5E5C2DED0F66}" srcId="{2760BEAF-3019-4397-B186-A0B2F6B55FA8}" destId="{5100D9A9-A157-4EEB-933F-E531A5823B98}" srcOrd="4" destOrd="0" parTransId="{FC373B27-8853-4189-82B7-ACEB27C52667}" sibTransId="{FB91723C-3D44-4E09-8CA7-3471FAE2B53A}"/>
    <dgm:cxn modelId="{B1F705C2-A90C-4849-B3BA-6E404F633174}" srcId="{4081CE68-B46F-49E9-A1BF-EDD786AC58E2}" destId="{F0C39012-0B1C-485C-9CE8-4E3E9C192A55}" srcOrd="4" destOrd="0" parTransId="{E3DA9DFA-B9B6-4210-89E9-E748B309E8A1}" sibTransId="{67E7F9F9-E0A7-4710-9EF5-2E473B8F9EEC}"/>
    <dgm:cxn modelId="{C018D7C2-E9BF-463B-A2C3-C1EEBC678768}" type="presOf" srcId="{53325709-943C-4C35-B3AC-0D9E23613AEC}" destId="{BB5EDD84-3B68-45FE-A1DE-9206A0A814E9}" srcOrd="0" destOrd="0" presId="urn:microsoft.com/office/officeart/2005/8/layout/hierarchy3"/>
    <dgm:cxn modelId="{9ABC15C3-F6C2-4774-81BE-AF03D9ABECF7}" srcId="{730622F4-1CE9-4ABD-BE77-348BAA9C9C1E}" destId="{9FEFC268-E700-4163-8292-9F4557002743}" srcOrd="3" destOrd="0" parTransId="{B6B6D2C8-53AC-4AAF-9AEB-EBFA4D86E22D}" sibTransId="{E4B2FCB6-AB23-4301-A418-24C99A886BEC}"/>
    <dgm:cxn modelId="{C08B9DCD-3518-46CE-BBAF-22022A811127}" type="presOf" srcId="{730622F4-1CE9-4ABD-BE77-348BAA9C9C1E}" destId="{5B88F73A-55C2-4406-AE75-77893F18A86A}" srcOrd="1" destOrd="0" presId="urn:microsoft.com/office/officeart/2005/8/layout/hierarchy3"/>
    <dgm:cxn modelId="{F58282D2-3C76-47D4-BEE1-5C3312C2F6C8}" type="presOf" srcId="{9FEFC268-E700-4163-8292-9F4557002743}" destId="{1AA18A1C-460E-4856-83C3-CC1016F876B3}" srcOrd="0" destOrd="0" presId="urn:microsoft.com/office/officeart/2005/8/layout/hierarchy3"/>
    <dgm:cxn modelId="{1E063BD4-2152-4B10-A767-CE5E327E701A}" type="presOf" srcId="{921439CA-387D-4B45-AB53-FDA40F498014}" destId="{D51CC992-58A5-4B74-8E5E-1FEB25BE4D7B}" srcOrd="0" destOrd="0" presId="urn:microsoft.com/office/officeart/2005/8/layout/hierarchy3"/>
    <dgm:cxn modelId="{C179E7D5-1549-421F-9FA1-2F3CEAF88D0F}" type="presOf" srcId="{730622F4-1CE9-4ABD-BE77-348BAA9C9C1E}" destId="{F89D873C-A547-4380-87FD-7E0EC973E349}" srcOrd="0" destOrd="0" presId="urn:microsoft.com/office/officeart/2005/8/layout/hierarchy3"/>
    <dgm:cxn modelId="{D8BF2ADB-42FE-4160-94F8-EFDCF7352C7B}" type="presOf" srcId="{B49ACDA5-C51E-49A6-B287-F1EC95CFAF34}" destId="{1FD09E39-7362-4E9D-A27C-FBDA5C084541}" srcOrd="0" destOrd="0" presId="urn:microsoft.com/office/officeart/2005/8/layout/hierarchy3"/>
    <dgm:cxn modelId="{909F79DB-AA07-4F17-9A0B-642357F87F8F}" type="presOf" srcId="{4081CE68-B46F-49E9-A1BF-EDD786AC58E2}" destId="{1F4A7AA2-2845-4E3A-9C0D-965B23FA38EA}" srcOrd="1" destOrd="0" presId="urn:microsoft.com/office/officeart/2005/8/layout/hierarchy3"/>
    <dgm:cxn modelId="{D09D23DD-5390-4E3B-8F04-8B667D9E1A29}" srcId="{730622F4-1CE9-4ABD-BE77-348BAA9C9C1E}" destId="{CE62616D-CF34-46BE-8220-76F997D49694}" srcOrd="2" destOrd="0" parTransId="{53FA050A-EDA6-4B39-9B35-62E444CA2B10}" sibTransId="{59FDA4F5-3ADD-4EAC-ABD0-E3AF9162738A}"/>
    <dgm:cxn modelId="{20C301E7-A67B-42C4-869C-B91B8E716775}" type="presOf" srcId="{E34A603C-D2CB-4D0D-89A1-4C68195EDE88}" destId="{3FB31305-FD33-415C-B165-83E8B266F6AB}" srcOrd="0" destOrd="0" presId="urn:microsoft.com/office/officeart/2005/8/layout/hierarchy3"/>
    <dgm:cxn modelId="{8E697BEA-EB46-4062-87D6-3C8D56F92743}" srcId="{74F6B005-9E31-40D5-881D-4C286C9F1317}" destId="{08868065-6217-40EB-8A59-7949C6D9C79E}" srcOrd="3" destOrd="0" parTransId="{7C22EC80-AD3D-43CB-8D61-0897063B924B}" sibTransId="{1CCB85A6-E2C1-4700-B481-ABDA79095FF4}"/>
    <dgm:cxn modelId="{45739AED-7871-41D9-B429-495F5D96B267}" type="presOf" srcId="{232AC64B-C5C3-4C55-B7DD-7E080D40DC61}" destId="{B31D926F-1691-4C29-9550-8A583433A404}" srcOrd="0" destOrd="0" presId="urn:microsoft.com/office/officeart/2005/8/layout/hierarchy3"/>
    <dgm:cxn modelId="{452CACED-FE11-4826-915D-8980DE93F850}" type="presOf" srcId="{B2B744AF-D18D-4F9D-9BAA-056C2ED8BB2A}" destId="{DA1A341E-311D-4366-A5D3-2B33E3FBAEB0}" srcOrd="0" destOrd="0" presId="urn:microsoft.com/office/officeart/2005/8/layout/hierarchy3"/>
    <dgm:cxn modelId="{BF9FFCF3-07D2-43EC-8D27-66CDC958D0B0}" type="presOf" srcId="{E95C2E9C-0AD5-45E5-8D69-AC852A990A29}" destId="{AB5469C4-B3F7-4DA2-A890-45C9BE09088F}" srcOrd="0" destOrd="0" presId="urn:microsoft.com/office/officeart/2005/8/layout/hierarchy3"/>
    <dgm:cxn modelId="{AD918CF5-081B-434C-9B0C-E5FB52F3E7C7}" srcId="{4081CE68-B46F-49E9-A1BF-EDD786AC58E2}" destId="{53325709-943C-4C35-B3AC-0D9E23613AEC}" srcOrd="3" destOrd="0" parTransId="{2C02D5FE-6C44-45E6-A3BC-FAB73D6E27D2}" sibTransId="{048DAD27-8AE0-493E-BD7C-8C80AFC6834B}"/>
    <dgm:cxn modelId="{3F0B74F8-49EC-4E80-92AD-4BCF6D812D9C}" type="presOf" srcId="{F0C39012-0B1C-485C-9CE8-4E3E9C192A55}" destId="{9830FCC7-B0EC-46D9-A175-6899B25674CA}" srcOrd="0" destOrd="0" presId="urn:microsoft.com/office/officeart/2005/8/layout/hierarchy3"/>
    <dgm:cxn modelId="{39B219FC-B4AB-424C-B247-EC78E6DC654D}" type="presOf" srcId="{F56BDBD1-3FF8-4A2D-AB04-98BF7851A867}" destId="{9576D6C3-F0F6-4338-992C-68D7745004E4}" srcOrd="0" destOrd="0" presId="urn:microsoft.com/office/officeart/2005/8/layout/hierarchy3"/>
    <dgm:cxn modelId="{E5A0B4D0-8E8E-4233-93E4-D84779BA4581}" type="presParOf" srcId="{7ACF87F0-C8BB-493D-B886-403BE80E5D80}" destId="{8F25BADA-A2F7-42D2-BD7A-FAC741DCE6E4}" srcOrd="0" destOrd="0" presId="urn:microsoft.com/office/officeart/2005/8/layout/hierarchy3"/>
    <dgm:cxn modelId="{A7B9D8F3-80B1-47A8-B7DA-2BC2B774B3FC}" type="presParOf" srcId="{8F25BADA-A2F7-42D2-BD7A-FAC741DCE6E4}" destId="{B09107C8-D495-42B4-99C1-938D91881111}" srcOrd="0" destOrd="0" presId="urn:microsoft.com/office/officeart/2005/8/layout/hierarchy3"/>
    <dgm:cxn modelId="{21C9B102-0CE7-40BE-BCA2-D6DB12B9EA15}" type="presParOf" srcId="{B09107C8-D495-42B4-99C1-938D91881111}" destId="{53234668-6217-4DDB-9DF7-207A10AB22BD}" srcOrd="0" destOrd="0" presId="urn:microsoft.com/office/officeart/2005/8/layout/hierarchy3"/>
    <dgm:cxn modelId="{8B06F8C2-AF42-4071-97AC-3955FA6BFF7B}" type="presParOf" srcId="{B09107C8-D495-42B4-99C1-938D91881111}" destId="{396DD16A-FEB9-41AB-8C7D-8655D2E5E2B1}" srcOrd="1" destOrd="0" presId="urn:microsoft.com/office/officeart/2005/8/layout/hierarchy3"/>
    <dgm:cxn modelId="{4CDDBE08-8F60-4434-B995-3BD2A4210309}" type="presParOf" srcId="{8F25BADA-A2F7-42D2-BD7A-FAC741DCE6E4}" destId="{366E83F9-9767-4252-83CE-5A3C67903356}" srcOrd="1" destOrd="0" presId="urn:microsoft.com/office/officeart/2005/8/layout/hierarchy3"/>
    <dgm:cxn modelId="{139B3340-6A4D-4A23-B0FD-7CF9BF39A9D0}" type="presParOf" srcId="{366E83F9-9767-4252-83CE-5A3C67903356}" destId="{F0F74609-844A-4557-99BE-F35D3DC0F8E2}" srcOrd="0" destOrd="0" presId="urn:microsoft.com/office/officeart/2005/8/layout/hierarchy3"/>
    <dgm:cxn modelId="{4EFC4627-CFE0-416D-B2FB-54ADCB119459}" type="presParOf" srcId="{366E83F9-9767-4252-83CE-5A3C67903356}" destId="{B6F54ED2-E174-44D2-9712-C464FBDB8032}" srcOrd="1" destOrd="0" presId="urn:microsoft.com/office/officeart/2005/8/layout/hierarchy3"/>
    <dgm:cxn modelId="{B1A2EAA3-52A7-4873-AD6E-14CA52857DA2}" type="presParOf" srcId="{366E83F9-9767-4252-83CE-5A3C67903356}" destId="{D094F411-FD88-4A2E-BB6E-759B14EE8D0A}" srcOrd="2" destOrd="0" presId="urn:microsoft.com/office/officeart/2005/8/layout/hierarchy3"/>
    <dgm:cxn modelId="{4E8CA64F-BAED-4190-9527-9134EC5EF75F}" type="presParOf" srcId="{366E83F9-9767-4252-83CE-5A3C67903356}" destId="{6801E571-5A23-4359-9208-E4DD7A2F82EB}" srcOrd="3" destOrd="0" presId="urn:microsoft.com/office/officeart/2005/8/layout/hierarchy3"/>
    <dgm:cxn modelId="{EBA1D094-E2BC-4DA0-AF02-FD371E4379A2}" type="presParOf" srcId="{366E83F9-9767-4252-83CE-5A3C67903356}" destId="{D51CC992-58A5-4B74-8E5E-1FEB25BE4D7B}" srcOrd="4" destOrd="0" presId="urn:microsoft.com/office/officeart/2005/8/layout/hierarchy3"/>
    <dgm:cxn modelId="{37D5777D-7862-49A0-ADB6-7F4E34816C16}" type="presParOf" srcId="{366E83F9-9767-4252-83CE-5A3C67903356}" destId="{C302D0FE-BC6C-47B9-A6B4-5EECF697FDD6}" srcOrd="5" destOrd="0" presId="urn:microsoft.com/office/officeart/2005/8/layout/hierarchy3"/>
    <dgm:cxn modelId="{4E30DA64-B38C-4F2C-BE4B-F496490CCB11}" type="presParOf" srcId="{366E83F9-9767-4252-83CE-5A3C67903356}" destId="{4A77C5AE-B28E-4F43-A678-0B60BD7D7DAE}" srcOrd="6" destOrd="0" presId="urn:microsoft.com/office/officeart/2005/8/layout/hierarchy3"/>
    <dgm:cxn modelId="{006CDE74-6B4A-4CF6-BA2A-248F48E3E802}" type="presParOf" srcId="{366E83F9-9767-4252-83CE-5A3C67903356}" destId="{F4213E18-81D2-4A0A-843D-4659188DA529}" srcOrd="7" destOrd="0" presId="urn:microsoft.com/office/officeart/2005/8/layout/hierarchy3"/>
    <dgm:cxn modelId="{41AAD277-4ABB-4991-9A70-D16E83608BCF}" type="presParOf" srcId="{7ACF87F0-C8BB-493D-B886-403BE80E5D80}" destId="{E01A5316-C002-45F7-9881-E5CF21FFAE38}" srcOrd="1" destOrd="0" presId="urn:microsoft.com/office/officeart/2005/8/layout/hierarchy3"/>
    <dgm:cxn modelId="{00ACF0C9-8C2F-4AF5-BC14-EC70C18C2FE1}" type="presParOf" srcId="{E01A5316-C002-45F7-9881-E5CF21FFAE38}" destId="{C06DEA76-F9D1-4B1D-A45D-652ED2080469}" srcOrd="0" destOrd="0" presId="urn:microsoft.com/office/officeart/2005/8/layout/hierarchy3"/>
    <dgm:cxn modelId="{91D01448-27BB-46FB-9F54-E0A642BC57E7}" type="presParOf" srcId="{C06DEA76-F9D1-4B1D-A45D-652ED2080469}" destId="{F89D873C-A547-4380-87FD-7E0EC973E349}" srcOrd="0" destOrd="0" presId="urn:microsoft.com/office/officeart/2005/8/layout/hierarchy3"/>
    <dgm:cxn modelId="{93030BD0-994A-4B93-A433-4E0C846F5D94}" type="presParOf" srcId="{C06DEA76-F9D1-4B1D-A45D-652ED2080469}" destId="{5B88F73A-55C2-4406-AE75-77893F18A86A}" srcOrd="1" destOrd="0" presId="urn:microsoft.com/office/officeart/2005/8/layout/hierarchy3"/>
    <dgm:cxn modelId="{9C84C0F2-A595-48C1-A781-7C0815D974F1}" type="presParOf" srcId="{E01A5316-C002-45F7-9881-E5CF21FFAE38}" destId="{0AE7074E-FAC3-44C1-A303-AB7A61775384}" srcOrd="1" destOrd="0" presId="urn:microsoft.com/office/officeart/2005/8/layout/hierarchy3"/>
    <dgm:cxn modelId="{56159E53-F9D6-4696-9D76-037577E15419}" type="presParOf" srcId="{0AE7074E-FAC3-44C1-A303-AB7A61775384}" destId="{3FB31305-FD33-415C-B165-83E8B266F6AB}" srcOrd="0" destOrd="0" presId="urn:microsoft.com/office/officeart/2005/8/layout/hierarchy3"/>
    <dgm:cxn modelId="{BFAFA617-6E58-4063-8F38-EAE69FF81F8A}" type="presParOf" srcId="{0AE7074E-FAC3-44C1-A303-AB7A61775384}" destId="{37CDE90D-D140-49D2-8B0B-904CB69ACC2E}" srcOrd="1" destOrd="0" presId="urn:microsoft.com/office/officeart/2005/8/layout/hierarchy3"/>
    <dgm:cxn modelId="{806A7B04-CCE7-4C8B-956A-AD49C032A4A5}" type="presParOf" srcId="{0AE7074E-FAC3-44C1-A303-AB7A61775384}" destId="{BDF448D2-A3E1-4245-8522-10F744B5A4F6}" srcOrd="2" destOrd="0" presId="urn:microsoft.com/office/officeart/2005/8/layout/hierarchy3"/>
    <dgm:cxn modelId="{CF03374A-6E3E-4B05-A972-63E52825772E}" type="presParOf" srcId="{0AE7074E-FAC3-44C1-A303-AB7A61775384}" destId="{B227136F-65D3-40C4-9FE5-A2C2CE848AB2}" srcOrd="3" destOrd="0" presId="urn:microsoft.com/office/officeart/2005/8/layout/hierarchy3"/>
    <dgm:cxn modelId="{E824B0A5-6EBC-40A5-8EC6-475EB92FAA26}" type="presParOf" srcId="{0AE7074E-FAC3-44C1-A303-AB7A61775384}" destId="{23D89A95-0871-4B7F-8D27-4525190880AD}" srcOrd="4" destOrd="0" presId="urn:microsoft.com/office/officeart/2005/8/layout/hierarchy3"/>
    <dgm:cxn modelId="{838DB26C-D211-44D5-811B-1E28401FEA1B}" type="presParOf" srcId="{0AE7074E-FAC3-44C1-A303-AB7A61775384}" destId="{91D1CA3C-CBC2-43AE-A0F1-B3E04C933F7E}" srcOrd="5" destOrd="0" presId="urn:microsoft.com/office/officeart/2005/8/layout/hierarchy3"/>
    <dgm:cxn modelId="{C06187F8-88C9-4A07-AB62-91E6020F1435}" type="presParOf" srcId="{0AE7074E-FAC3-44C1-A303-AB7A61775384}" destId="{313A4634-7DEE-4C71-9D09-DED6F492DECE}" srcOrd="6" destOrd="0" presId="urn:microsoft.com/office/officeart/2005/8/layout/hierarchy3"/>
    <dgm:cxn modelId="{8EA5D47A-A507-483D-98AC-9F98EC92A5CF}" type="presParOf" srcId="{0AE7074E-FAC3-44C1-A303-AB7A61775384}" destId="{1AA18A1C-460E-4856-83C3-CC1016F876B3}" srcOrd="7" destOrd="0" presId="urn:microsoft.com/office/officeart/2005/8/layout/hierarchy3"/>
    <dgm:cxn modelId="{81421633-B25A-4B1B-A5E8-CA423C7161EC}" type="presParOf" srcId="{0AE7074E-FAC3-44C1-A303-AB7A61775384}" destId="{F5EFAE7C-CA96-4751-90F2-F47E0CB13B40}" srcOrd="8" destOrd="0" presId="urn:microsoft.com/office/officeart/2005/8/layout/hierarchy3"/>
    <dgm:cxn modelId="{1BB25CB4-9EC6-41E3-8673-CA4129A5485A}" type="presParOf" srcId="{0AE7074E-FAC3-44C1-A303-AB7A61775384}" destId="{91942918-4A91-4066-BFEE-81DC359134E8}" srcOrd="9" destOrd="0" presId="urn:microsoft.com/office/officeart/2005/8/layout/hierarchy3"/>
    <dgm:cxn modelId="{536534EC-3C94-41B3-9883-83473D248183}" type="presParOf" srcId="{7ACF87F0-C8BB-493D-B886-403BE80E5D80}" destId="{BB3B3F86-817E-4357-9024-70438967FF1F}" srcOrd="2" destOrd="0" presId="urn:microsoft.com/office/officeart/2005/8/layout/hierarchy3"/>
    <dgm:cxn modelId="{C3CFE9BC-10A3-4E43-81AF-32294482C59C}" type="presParOf" srcId="{BB3B3F86-817E-4357-9024-70438967FF1F}" destId="{4232020F-35DE-453E-932B-61FB168D74B0}" srcOrd="0" destOrd="0" presId="urn:microsoft.com/office/officeart/2005/8/layout/hierarchy3"/>
    <dgm:cxn modelId="{C639C0C7-8904-47A8-A760-16CE6D18745E}" type="presParOf" srcId="{4232020F-35DE-453E-932B-61FB168D74B0}" destId="{CB9BC3EA-CA96-417D-AA70-F6C892AA95DE}" srcOrd="0" destOrd="0" presId="urn:microsoft.com/office/officeart/2005/8/layout/hierarchy3"/>
    <dgm:cxn modelId="{2534EC7F-2CEE-490F-887A-49AFB7982443}" type="presParOf" srcId="{4232020F-35DE-453E-932B-61FB168D74B0}" destId="{1F4A7AA2-2845-4E3A-9C0D-965B23FA38EA}" srcOrd="1" destOrd="0" presId="urn:microsoft.com/office/officeart/2005/8/layout/hierarchy3"/>
    <dgm:cxn modelId="{EFECAF3E-CE13-4C25-A75F-CBD524C487A3}" type="presParOf" srcId="{BB3B3F86-817E-4357-9024-70438967FF1F}" destId="{E8B44C48-7A31-4822-A8D7-F42CD5B6E4BB}" srcOrd="1" destOrd="0" presId="urn:microsoft.com/office/officeart/2005/8/layout/hierarchy3"/>
    <dgm:cxn modelId="{494F5E43-709D-4019-A656-8783467C5EC1}" type="presParOf" srcId="{E8B44C48-7A31-4822-A8D7-F42CD5B6E4BB}" destId="{9604E141-3A9C-4E63-ABBA-0F7EF52210D6}" srcOrd="0" destOrd="0" presId="urn:microsoft.com/office/officeart/2005/8/layout/hierarchy3"/>
    <dgm:cxn modelId="{03EE27EA-6935-4281-87FA-88B4B121171E}" type="presParOf" srcId="{E8B44C48-7A31-4822-A8D7-F42CD5B6E4BB}" destId="{B3FD0F6F-162B-4C34-AF4D-97D147482EB7}" srcOrd="1" destOrd="0" presId="urn:microsoft.com/office/officeart/2005/8/layout/hierarchy3"/>
    <dgm:cxn modelId="{208536E0-AFEF-4467-9CA6-6B2A2D41FEBF}" type="presParOf" srcId="{E8B44C48-7A31-4822-A8D7-F42CD5B6E4BB}" destId="{012D58D9-D939-46CB-9828-300C40603A57}" srcOrd="2" destOrd="0" presId="urn:microsoft.com/office/officeart/2005/8/layout/hierarchy3"/>
    <dgm:cxn modelId="{05259B2A-C411-44E0-8B1D-1A197444890C}" type="presParOf" srcId="{E8B44C48-7A31-4822-A8D7-F42CD5B6E4BB}" destId="{23B35EA5-810A-4BBF-83A5-B8EDD52F2141}" srcOrd="3" destOrd="0" presId="urn:microsoft.com/office/officeart/2005/8/layout/hierarchy3"/>
    <dgm:cxn modelId="{B59C4587-FB3E-413E-92AD-608CA412DEF2}" type="presParOf" srcId="{E8B44C48-7A31-4822-A8D7-F42CD5B6E4BB}" destId="{9576D6C3-F0F6-4338-992C-68D7745004E4}" srcOrd="4" destOrd="0" presId="urn:microsoft.com/office/officeart/2005/8/layout/hierarchy3"/>
    <dgm:cxn modelId="{BD27C7C4-872C-4723-8F2C-7BA49FEBC377}" type="presParOf" srcId="{E8B44C48-7A31-4822-A8D7-F42CD5B6E4BB}" destId="{DA1A341E-311D-4366-A5D3-2B33E3FBAEB0}" srcOrd="5" destOrd="0" presId="urn:microsoft.com/office/officeart/2005/8/layout/hierarchy3"/>
    <dgm:cxn modelId="{18219E98-DF87-4EE8-91AF-BCC15455603C}" type="presParOf" srcId="{E8B44C48-7A31-4822-A8D7-F42CD5B6E4BB}" destId="{7A42E395-7B03-468D-8AD8-3BF412F73D07}" srcOrd="6" destOrd="0" presId="urn:microsoft.com/office/officeart/2005/8/layout/hierarchy3"/>
    <dgm:cxn modelId="{1DFFAE73-9EED-47FA-8453-89C22784D5B8}" type="presParOf" srcId="{E8B44C48-7A31-4822-A8D7-F42CD5B6E4BB}" destId="{BB5EDD84-3B68-45FE-A1DE-9206A0A814E9}" srcOrd="7" destOrd="0" presId="urn:microsoft.com/office/officeart/2005/8/layout/hierarchy3"/>
    <dgm:cxn modelId="{307D95D1-02D8-46E8-8DF0-1631A3BD184C}" type="presParOf" srcId="{E8B44C48-7A31-4822-A8D7-F42CD5B6E4BB}" destId="{1E3DFF42-5F44-425B-9A1D-307E315FEF33}" srcOrd="8" destOrd="0" presId="urn:microsoft.com/office/officeart/2005/8/layout/hierarchy3"/>
    <dgm:cxn modelId="{8B5C4534-9D05-4DB0-9CC8-C8DA739525BE}" type="presParOf" srcId="{E8B44C48-7A31-4822-A8D7-F42CD5B6E4BB}" destId="{9830FCC7-B0EC-46D9-A175-6899B25674CA}" srcOrd="9" destOrd="0" presId="urn:microsoft.com/office/officeart/2005/8/layout/hierarchy3"/>
    <dgm:cxn modelId="{64F95A46-8655-4490-9F2A-6B7217427396}" type="presParOf" srcId="{7ACF87F0-C8BB-493D-B886-403BE80E5D80}" destId="{3A403F98-0DFF-48D5-BD34-2B041B9159C4}" srcOrd="3" destOrd="0" presId="urn:microsoft.com/office/officeart/2005/8/layout/hierarchy3"/>
    <dgm:cxn modelId="{E4E9F41A-AD22-4E56-A54B-268A8F45B2CB}" type="presParOf" srcId="{3A403F98-0DFF-48D5-BD34-2B041B9159C4}" destId="{BE3774DC-08A5-477F-88CA-F9DCC43D07AB}" srcOrd="0" destOrd="0" presId="urn:microsoft.com/office/officeart/2005/8/layout/hierarchy3"/>
    <dgm:cxn modelId="{CC178901-8E10-4373-A447-2BC771C685BA}" type="presParOf" srcId="{BE3774DC-08A5-477F-88CA-F9DCC43D07AB}" destId="{1FD09E39-7362-4E9D-A27C-FBDA5C084541}" srcOrd="0" destOrd="0" presId="urn:microsoft.com/office/officeart/2005/8/layout/hierarchy3"/>
    <dgm:cxn modelId="{35F54059-500B-4047-9465-02E6F2FEBCF8}" type="presParOf" srcId="{BE3774DC-08A5-477F-88CA-F9DCC43D07AB}" destId="{A8DFB2AF-7B94-4DB3-B662-F0856199D413}" srcOrd="1" destOrd="0" presId="urn:microsoft.com/office/officeart/2005/8/layout/hierarchy3"/>
    <dgm:cxn modelId="{9DA083C3-E916-44F9-B695-0C9320DD0A67}" type="presParOf" srcId="{3A403F98-0DFF-48D5-BD34-2B041B9159C4}" destId="{77286AAA-9020-4D43-BBB7-18A303E7912A}" srcOrd="1" destOrd="0" presId="urn:microsoft.com/office/officeart/2005/8/layout/hierarchy3"/>
    <dgm:cxn modelId="{6B00AE9C-88AA-434F-9E4D-F1BD47F2438A}" type="presParOf" srcId="{77286AAA-9020-4D43-BBB7-18A303E7912A}" destId="{29DD67A8-97D1-4F02-9ED4-299056A5918B}" srcOrd="0" destOrd="0" presId="urn:microsoft.com/office/officeart/2005/8/layout/hierarchy3"/>
    <dgm:cxn modelId="{98C8D861-61B1-42D9-AD4F-77F991BB9780}" type="presParOf" srcId="{77286AAA-9020-4D43-BBB7-18A303E7912A}" destId="{B31D926F-1691-4C29-9550-8A583433A404}" srcOrd="1" destOrd="0" presId="urn:microsoft.com/office/officeart/2005/8/layout/hierarchy3"/>
    <dgm:cxn modelId="{95CA2B31-8E3A-4A12-9AC5-9234390A3DC5}" type="presParOf" srcId="{77286AAA-9020-4D43-BBB7-18A303E7912A}" destId="{75AA3624-ED2B-4AAB-B4AE-E13A61A59121}" srcOrd="2" destOrd="0" presId="urn:microsoft.com/office/officeart/2005/8/layout/hierarchy3"/>
    <dgm:cxn modelId="{EB324183-54FC-4E4D-8115-098DCC0D2C5F}" type="presParOf" srcId="{77286AAA-9020-4D43-BBB7-18A303E7912A}" destId="{C1350DD4-268A-4389-A866-DD92628D9BBD}" srcOrd="3" destOrd="0" presId="urn:microsoft.com/office/officeart/2005/8/layout/hierarchy3"/>
    <dgm:cxn modelId="{DF3558EB-F999-4E42-B71F-EE37ADCBCBCE}" type="presParOf" srcId="{77286AAA-9020-4D43-BBB7-18A303E7912A}" destId="{AB5469C4-B3F7-4DA2-A890-45C9BE09088F}" srcOrd="4" destOrd="0" presId="urn:microsoft.com/office/officeart/2005/8/layout/hierarchy3"/>
    <dgm:cxn modelId="{D9D3F21B-46C2-4ED0-A7DD-D6E2653E009B}" type="presParOf" srcId="{77286AAA-9020-4D43-BBB7-18A303E7912A}" destId="{1E833BEB-9ACE-41EF-891E-948A2D2DC537}" srcOrd="5" destOrd="0" presId="urn:microsoft.com/office/officeart/2005/8/layout/hierarchy3"/>
    <dgm:cxn modelId="{9664AFA7-2964-49F8-8F3A-56C81E8381FF}" type="presParOf" srcId="{7ACF87F0-C8BB-493D-B886-403BE80E5D80}" destId="{618A9316-FF5D-400D-BCF8-6CDD697EF96B}" srcOrd="4" destOrd="0" presId="urn:microsoft.com/office/officeart/2005/8/layout/hierarchy3"/>
    <dgm:cxn modelId="{81E65800-4766-4265-B8CC-56F6106E8B0F}" type="presParOf" srcId="{618A9316-FF5D-400D-BCF8-6CDD697EF96B}" destId="{0A472E3B-F44E-4E89-943B-D72B6DFFD03D}" srcOrd="0" destOrd="0" presId="urn:microsoft.com/office/officeart/2005/8/layout/hierarchy3"/>
    <dgm:cxn modelId="{6C9D71C4-EF36-4578-BB20-F2164CDCDC6B}" type="presParOf" srcId="{0A472E3B-F44E-4E89-943B-D72B6DFFD03D}" destId="{50802582-6D92-4C22-9EA5-934D0F40CF98}" srcOrd="0" destOrd="0" presId="urn:microsoft.com/office/officeart/2005/8/layout/hierarchy3"/>
    <dgm:cxn modelId="{94DB19A7-5583-4009-A03D-194032C91A90}" type="presParOf" srcId="{0A472E3B-F44E-4E89-943B-D72B6DFFD03D}" destId="{078DDA5A-C273-46BB-AAD5-12398F8365A6}" srcOrd="1" destOrd="0" presId="urn:microsoft.com/office/officeart/2005/8/layout/hierarchy3"/>
    <dgm:cxn modelId="{B6308451-CEF4-46D9-BC28-70A05809CC24}" type="presParOf" srcId="{618A9316-FF5D-400D-BCF8-6CDD697EF96B}" destId="{A7F1A544-B015-4B67-9283-909339DF25EE}" srcOrd="1" destOrd="0" presId="urn:microsoft.com/office/officeart/2005/8/layout/hierarchy3"/>
    <dgm:cxn modelId="{1BB4E7D1-6C11-44B6-A349-A5A2632B4ECA}" type="presParOf" srcId="{A7F1A544-B015-4B67-9283-909339DF25EE}" destId="{91C342DA-D24C-406D-ADAC-AC87AADCE43B}" srcOrd="0" destOrd="0" presId="urn:microsoft.com/office/officeart/2005/8/layout/hierarchy3"/>
    <dgm:cxn modelId="{B2D77114-E566-4E1E-B9AA-53AD82A42A19}" type="presParOf" srcId="{A7F1A544-B015-4B67-9283-909339DF25EE}" destId="{0CCA5C61-C7CB-4185-A2B1-6C76B9DD7837}" srcOrd="1" destOrd="0" presId="urn:microsoft.com/office/officeart/2005/8/layout/hierarchy3"/>
    <dgm:cxn modelId="{D85BF52A-3C62-4779-A298-5591C97C0925}" type="presParOf" srcId="{A7F1A544-B015-4B67-9283-909339DF25EE}" destId="{DC82F4FD-C785-42D8-8B81-C4700159DF8B}" srcOrd="2" destOrd="0" presId="urn:microsoft.com/office/officeart/2005/8/layout/hierarchy3"/>
    <dgm:cxn modelId="{524871A0-2817-461F-8BC6-79DB4CED69C6}" type="presParOf" srcId="{A7F1A544-B015-4B67-9283-909339DF25EE}" destId="{41C413B9-9367-48D3-B9D0-2377908B3500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234668-6217-4DDB-9DF7-207A10AB22BD}">
      <dsp:nvSpPr>
        <dsp:cNvPr id="0" name=""/>
        <dsp:cNvSpPr/>
      </dsp:nvSpPr>
      <dsp:spPr>
        <a:xfrm>
          <a:off x="688974" y="1097"/>
          <a:ext cx="1312439" cy="6562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認識文書與排版</a:t>
          </a:r>
        </a:p>
      </dsp:txBody>
      <dsp:txXfrm>
        <a:off x="708194" y="20317"/>
        <a:ext cx="1273999" cy="617779"/>
      </dsp:txXfrm>
    </dsp:sp>
    <dsp:sp modelId="{F0F74609-844A-4557-99BE-F35D3DC0F8E2}">
      <dsp:nvSpPr>
        <dsp:cNvPr id="0" name=""/>
        <dsp:cNvSpPr/>
      </dsp:nvSpPr>
      <dsp:spPr>
        <a:xfrm>
          <a:off x="820218" y="657317"/>
          <a:ext cx="131243" cy="4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2164"/>
              </a:lnTo>
              <a:lnTo>
                <a:pt x="131243" y="4921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F54ED2-E174-44D2-9712-C464FBDB8032}">
      <dsp:nvSpPr>
        <dsp:cNvPr id="0" name=""/>
        <dsp:cNvSpPr/>
      </dsp:nvSpPr>
      <dsp:spPr>
        <a:xfrm>
          <a:off x="951462" y="821372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認識操作介面</a:t>
          </a:r>
        </a:p>
      </dsp:txBody>
      <dsp:txXfrm>
        <a:off x="970682" y="840592"/>
        <a:ext cx="1011511" cy="617779"/>
      </dsp:txXfrm>
    </dsp:sp>
    <dsp:sp modelId="{D094F411-FD88-4A2E-BB6E-759B14EE8D0A}">
      <dsp:nvSpPr>
        <dsp:cNvPr id="0" name=""/>
        <dsp:cNvSpPr/>
      </dsp:nvSpPr>
      <dsp:spPr>
        <a:xfrm>
          <a:off x="820218" y="657317"/>
          <a:ext cx="131243" cy="13124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2439"/>
              </a:lnTo>
              <a:lnTo>
                <a:pt x="131243" y="13124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01E571-5A23-4359-9208-E4DD7A2F82EB}">
      <dsp:nvSpPr>
        <dsp:cNvPr id="0" name=""/>
        <dsp:cNvSpPr/>
      </dsp:nvSpPr>
      <dsp:spPr>
        <a:xfrm>
          <a:off x="951462" y="1641646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練習文書基本操作</a:t>
          </a:r>
        </a:p>
      </dsp:txBody>
      <dsp:txXfrm>
        <a:off x="970682" y="1660866"/>
        <a:ext cx="1011511" cy="617779"/>
      </dsp:txXfrm>
    </dsp:sp>
    <dsp:sp modelId="{D51CC992-58A5-4B74-8E5E-1FEB25BE4D7B}">
      <dsp:nvSpPr>
        <dsp:cNvPr id="0" name=""/>
        <dsp:cNvSpPr/>
      </dsp:nvSpPr>
      <dsp:spPr>
        <a:xfrm>
          <a:off x="820218" y="657317"/>
          <a:ext cx="131243" cy="21327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2714"/>
              </a:lnTo>
              <a:lnTo>
                <a:pt x="131243" y="21327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02D0FE-BC6C-47B9-A6B4-5EECF697FDD6}">
      <dsp:nvSpPr>
        <dsp:cNvPr id="0" name=""/>
        <dsp:cNvSpPr/>
      </dsp:nvSpPr>
      <dsp:spPr>
        <a:xfrm>
          <a:off x="951462" y="2461921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練習排版與儲存</a:t>
          </a:r>
        </a:p>
      </dsp:txBody>
      <dsp:txXfrm>
        <a:off x="970682" y="2481141"/>
        <a:ext cx="1011511" cy="617779"/>
      </dsp:txXfrm>
    </dsp:sp>
    <dsp:sp modelId="{4A77C5AE-B28E-4F43-A678-0B60BD7D7DAE}">
      <dsp:nvSpPr>
        <dsp:cNvPr id="0" name=""/>
        <dsp:cNvSpPr/>
      </dsp:nvSpPr>
      <dsp:spPr>
        <a:xfrm>
          <a:off x="820218" y="657317"/>
          <a:ext cx="131243" cy="2952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2988"/>
              </a:lnTo>
              <a:lnTo>
                <a:pt x="131243" y="29529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213E18-81D2-4A0A-843D-4659188DA529}">
      <dsp:nvSpPr>
        <dsp:cNvPr id="0" name=""/>
        <dsp:cNvSpPr/>
      </dsp:nvSpPr>
      <dsp:spPr>
        <a:xfrm>
          <a:off x="951462" y="3282196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製作卡片</a:t>
          </a:r>
        </a:p>
      </dsp:txBody>
      <dsp:txXfrm>
        <a:off x="970682" y="3301416"/>
        <a:ext cx="1011511" cy="617779"/>
      </dsp:txXfrm>
    </dsp:sp>
    <dsp:sp modelId="{F89D873C-A547-4380-87FD-7E0EC973E349}">
      <dsp:nvSpPr>
        <dsp:cNvPr id="0" name=""/>
        <dsp:cNvSpPr/>
      </dsp:nvSpPr>
      <dsp:spPr>
        <a:xfrm>
          <a:off x="2329523" y="1097"/>
          <a:ext cx="1312439" cy="6562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表格與</a:t>
          </a:r>
          <a:r>
            <a:rPr lang="en-US" altLang="zh-TW" sz="1600" kern="1200"/>
            <a:t>SmartArt</a:t>
          </a:r>
          <a:r>
            <a:rPr lang="zh-TW" altLang="en-US" sz="1600" kern="1200"/>
            <a:t>圖形</a:t>
          </a:r>
        </a:p>
      </dsp:txBody>
      <dsp:txXfrm>
        <a:off x="2348743" y="20317"/>
        <a:ext cx="1273999" cy="617779"/>
      </dsp:txXfrm>
    </dsp:sp>
    <dsp:sp modelId="{3FB31305-FD33-415C-B165-83E8B266F6AB}">
      <dsp:nvSpPr>
        <dsp:cNvPr id="0" name=""/>
        <dsp:cNvSpPr/>
      </dsp:nvSpPr>
      <dsp:spPr>
        <a:xfrm>
          <a:off x="2460767" y="657317"/>
          <a:ext cx="131243" cy="4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2164"/>
              </a:lnTo>
              <a:lnTo>
                <a:pt x="131243" y="4921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DE90D-D140-49D2-8B0B-904CB69ACC2E}">
      <dsp:nvSpPr>
        <dsp:cNvPr id="0" name=""/>
        <dsp:cNvSpPr/>
      </dsp:nvSpPr>
      <dsp:spPr>
        <a:xfrm>
          <a:off x="2592011" y="821372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練習插入表格</a:t>
          </a:r>
        </a:p>
      </dsp:txBody>
      <dsp:txXfrm>
        <a:off x="2611231" y="840592"/>
        <a:ext cx="1011511" cy="617779"/>
      </dsp:txXfrm>
    </dsp:sp>
    <dsp:sp modelId="{BDF448D2-A3E1-4245-8522-10F744B5A4F6}">
      <dsp:nvSpPr>
        <dsp:cNvPr id="0" name=""/>
        <dsp:cNvSpPr/>
      </dsp:nvSpPr>
      <dsp:spPr>
        <a:xfrm>
          <a:off x="2460767" y="657317"/>
          <a:ext cx="131243" cy="13124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2439"/>
              </a:lnTo>
              <a:lnTo>
                <a:pt x="131243" y="13124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27136F-65D3-40C4-9FE5-A2C2CE848AB2}">
      <dsp:nvSpPr>
        <dsp:cNvPr id="0" name=""/>
        <dsp:cNvSpPr/>
      </dsp:nvSpPr>
      <dsp:spPr>
        <a:xfrm>
          <a:off x="2592011" y="1641646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表格整理與應用</a:t>
          </a:r>
        </a:p>
      </dsp:txBody>
      <dsp:txXfrm>
        <a:off x="2611231" y="1660866"/>
        <a:ext cx="1011511" cy="617779"/>
      </dsp:txXfrm>
    </dsp:sp>
    <dsp:sp modelId="{23D89A95-0871-4B7F-8D27-4525190880AD}">
      <dsp:nvSpPr>
        <dsp:cNvPr id="0" name=""/>
        <dsp:cNvSpPr/>
      </dsp:nvSpPr>
      <dsp:spPr>
        <a:xfrm>
          <a:off x="2460767" y="657317"/>
          <a:ext cx="131243" cy="21327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2714"/>
              </a:lnTo>
              <a:lnTo>
                <a:pt x="131243" y="21327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D1CA3C-CBC2-43AE-A0F1-B3E04C933F7E}">
      <dsp:nvSpPr>
        <dsp:cNvPr id="0" name=""/>
        <dsp:cNvSpPr/>
      </dsp:nvSpPr>
      <dsp:spPr>
        <a:xfrm>
          <a:off x="2592011" y="2461921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認識</a:t>
          </a:r>
          <a:r>
            <a:rPr lang="en-US" altLang="zh-TW" sz="1200" kern="1200"/>
            <a:t>SmartArt</a:t>
          </a:r>
          <a:r>
            <a:rPr lang="zh-TW" altLang="en-US" sz="1200" kern="1200"/>
            <a:t>圖形</a:t>
          </a:r>
        </a:p>
      </dsp:txBody>
      <dsp:txXfrm>
        <a:off x="2611231" y="2481141"/>
        <a:ext cx="1011511" cy="617779"/>
      </dsp:txXfrm>
    </dsp:sp>
    <dsp:sp modelId="{313A4634-7DEE-4C71-9D09-DED6F492DECE}">
      <dsp:nvSpPr>
        <dsp:cNvPr id="0" name=""/>
        <dsp:cNvSpPr/>
      </dsp:nvSpPr>
      <dsp:spPr>
        <a:xfrm>
          <a:off x="2460767" y="657317"/>
          <a:ext cx="131243" cy="2952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2988"/>
              </a:lnTo>
              <a:lnTo>
                <a:pt x="131243" y="29529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A18A1C-460E-4856-83C3-CC1016F876B3}">
      <dsp:nvSpPr>
        <dsp:cNvPr id="0" name=""/>
        <dsp:cNvSpPr/>
      </dsp:nvSpPr>
      <dsp:spPr>
        <a:xfrm>
          <a:off x="2592011" y="3282196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使用</a:t>
          </a:r>
          <a:r>
            <a:rPr lang="en-US" altLang="en-US" sz="1200" kern="1200"/>
            <a:t>SmartArt</a:t>
          </a:r>
          <a:r>
            <a:rPr lang="zh-TW" altLang="en-US" sz="1200" kern="1200"/>
            <a:t>圖形呈現資料</a:t>
          </a:r>
        </a:p>
      </dsp:txBody>
      <dsp:txXfrm>
        <a:off x="2611231" y="3301416"/>
        <a:ext cx="1011511" cy="617779"/>
      </dsp:txXfrm>
    </dsp:sp>
    <dsp:sp modelId="{F5EFAE7C-CA96-4751-90F2-F47E0CB13B40}">
      <dsp:nvSpPr>
        <dsp:cNvPr id="0" name=""/>
        <dsp:cNvSpPr/>
      </dsp:nvSpPr>
      <dsp:spPr>
        <a:xfrm>
          <a:off x="2460767" y="657317"/>
          <a:ext cx="131243" cy="37732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3263"/>
              </a:lnTo>
              <a:lnTo>
                <a:pt x="131243" y="37732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942918-4A91-4066-BFEE-81DC359134E8}">
      <dsp:nvSpPr>
        <dsp:cNvPr id="0" name=""/>
        <dsp:cNvSpPr/>
      </dsp:nvSpPr>
      <dsp:spPr>
        <a:xfrm>
          <a:off x="2592011" y="4102470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練習美化圖形表格</a:t>
          </a:r>
        </a:p>
      </dsp:txBody>
      <dsp:txXfrm>
        <a:off x="2611231" y="4121690"/>
        <a:ext cx="1011511" cy="617779"/>
      </dsp:txXfrm>
    </dsp:sp>
    <dsp:sp modelId="{CB9BC3EA-CA96-417D-AA70-F6C892AA95DE}">
      <dsp:nvSpPr>
        <dsp:cNvPr id="0" name=""/>
        <dsp:cNvSpPr/>
      </dsp:nvSpPr>
      <dsp:spPr>
        <a:xfrm>
          <a:off x="3970072" y="1097"/>
          <a:ext cx="1312439" cy="6562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設計專題報告</a:t>
          </a:r>
        </a:p>
      </dsp:txBody>
      <dsp:txXfrm>
        <a:off x="3989292" y="20317"/>
        <a:ext cx="1273999" cy="617779"/>
      </dsp:txXfrm>
    </dsp:sp>
    <dsp:sp modelId="{9604E141-3A9C-4E63-ABBA-0F7EF52210D6}">
      <dsp:nvSpPr>
        <dsp:cNvPr id="0" name=""/>
        <dsp:cNvSpPr/>
      </dsp:nvSpPr>
      <dsp:spPr>
        <a:xfrm>
          <a:off x="4101316" y="657317"/>
          <a:ext cx="131243" cy="4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2164"/>
              </a:lnTo>
              <a:lnTo>
                <a:pt x="131243" y="4921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FD0F6F-162B-4C34-AF4D-97D147482EB7}">
      <dsp:nvSpPr>
        <dsp:cNvPr id="0" name=""/>
        <dsp:cNvSpPr/>
      </dsp:nvSpPr>
      <dsp:spPr>
        <a:xfrm>
          <a:off x="4232560" y="821372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報告封面設計</a:t>
          </a:r>
        </a:p>
      </dsp:txBody>
      <dsp:txXfrm>
        <a:off x="4251780" y="840592"/>
        <a:ext cx="1011511" cy="617779"/>
      </dsp:txXfrm>
    </dsp:sp>
    <dsp:sp modelId="{012D58D9-D939-46CB-9828-300C40603A57}">
      <dsp:nvSpPr>
        <dsp:cNvPr id="0" name=""/>
        <dsp:cNvSpPr/>
      </dsp:nvSpPr>
      <dsp:spPr>
        <a:xfrm>
          <a:off x="4101316" y="657317"/>
          <a:ext cx="131243" cy="13124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2439"/>
              </a:lnTo>
              <a:lnTo>
                <a:pt x="131243" y="13124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B35EA5-810A-4BBF-83A5-B8EDD52F2141}">
      <dsp:nvSpPr>
        <dsp:cNvPr id="0" name=""/>
        <dsp:cNvSpPr/>
      </dsp:nvSpPr>
      <dsp:spPr>
        <a:xfrm>
          <a:off x="4232560" y="1641646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蒐集資料</a:t>
          </a:r>
        </a:p>
      </dsp:txBody>
      <dsp:txXfrm>
        <a:off x="4251780" y="1660866"/>
        <a:ext cx="1011511" cy="617779"/>
      </dsp:txXfrm>
    </dsp:sp>
    <dsp:sp modelId="{9576D6C3-F0F6-4338-992C-68D7745004E4}">
      <dsp:nvSpPr>
        <dsp:cNvPr id="0" name=""/>
        <dsp:cNvSpPr/>
      </dsp:nvSpPr>
      <dsp:spPr>
        <a:xfrm>
          <a:off x="4101316" y="657317"/>
          <a:ext cx="131243" cy="21327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2714"/>
              </a:lnTo>
              <a:lnTo>
                <a:pt x="131243" y="21327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1A341E-311D-4366-A5D3-2B33E3FBAEB0}">
      <dsp:nvSpPr>
        <dsp:cNvPr id="0" name=""/>
        <dsp:cNvSpPr/>
      </dsp:nvSpPr>
      <dsp:spPr>
        <a:xfrm>
          <a:off x="4232560" y="2461921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報告內頁編排</a:t>
          </a:r>
        </a:p>
      </dsp:txBody>
      <dsp:txXfrm>
        <a:off x="4251780" y="2481141"/>
        <a:ext cx="1011511" cy="617779"/>
      </dsp:txXfrm>
    </dsp:sp>
    <dsp:sp modelId="{7A42E395-7B03-468D-8AD8-3BF412F73D07}">
      <dsp:nvSpPr>
        <dsp:cNvPr id="0" name=""/>
        <dsp:cNvSpPr/>
      </dsp:nvSpPr>
      <dsp:spPr>
        <a:xfrm>
          <a:off x="4101316" y="657317"/>
          <a:ext cx="131243" cy="2952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2988"/>
              </a:lnTo>
              <a:lnTo>
                <a:pt x="131243" y="29529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5EDD84-3B68-45FE-A1DE-9206A0A814E9}">
      <dsp:nvSpPr>
        <dsp:cNvPr id="0" name=""/>
        <dsp:cNvSpPr/>
      </dsp:nvSpPr>
      <dsp:spPr>
        <a:xfrm>
          <a:off x="4232560" y="3282196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建立目錄頁碼</a:t>
          </a:r>
          <a:endParaRPr lang="en-US" altLang="zh-TW" sz="1200" kern="1200"/>
        </a:p>
      </dsp:txBody>
      <dsp:txXfrm>
        <a:off x="4251780" y="3301416"/>
        <a:ext cx="1011511" cy="617779"/>
      </dsp:txXfrm>
    </dsp:sp>
    <dsp:sp modelId="{1E3DFF42-5F44-425B-9A1D-307E315FEF33}">
      <dsp:nvSpPr>
        <dsp:cNvPr id="0" name=""/>
        <dsp:cNvSpPr/>
      </dsp:nvSpPr>
      <dsp:spPr>
        <a:xfrm>
          <a:off x="4101316" y="657317"/>
          <a:ext cx="131243" cy="37732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3263"/>
              </a:lnTo>
              <a:lnTo>
                <a:pt x="131243" y="37732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30FCC7-B0EC-46D9-A175-6899B25674CA}">
      <dsp:nvSpPr>
        <dsp:cNvPr id="0" name=""/>
        <dsp:cNvSpPr/>
      </dsp:nvSpPr>
      <dsp:spPr>
        <a:xfrm>
          <a:off x="4232560" y="4102470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儲存</a:t>
          </a:r>
          <a:r>
            <a:rPr lang="en-US" altLang="zh-TW" sz="1200" kern="1200"/>
            <a:t>PDF</a:t>
          </a:r>
          <a:r>
            <a:rPr lang="zh-TW" altLang="en-US" sz="1200" kern="1200"/>
            <a:t>檔</a:t>
          </a:r>
          <a:endParaRPr lang="en-US" altLang="zh-TW" sz="1200" kern="1200"/>
        </a:p>
      </dsp:txBody>
      <dsp:txXfrm>
        <a:off x="4251780" y="4121690"/>
        <a:ext cx="1011511" cy="617779"/>
      </dsp:txXfrm>
    </dsp:sp>
    <dsp:sp modelId="{1FD09E39-7362-4E9D-A27C-FBDA5C084541}">
      <dsp:nvSpPr>
        <dsp:cNvPr id="0" name=""/>
        <dsp:cNvSpPr/>
      </dsp:nvSpPr>
      <dsp:spPr>
        <a:xfrm>
          <a:off x="5610622" y="1097"/>
          <a:ext cx="1312439" cy="6562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雲端文件</a:t>
          </a:r>
        </a:p>
      </dsp:txBody>
      <dsp:txXfrm>
        <a:off x="5629842" y="20317"/>
        <a:ext cx="1273999" cy="617779"/>
      </dsp:txXfrm>
    </dsp:sp>
    <dsp:sp modelId="{29DD67A8-97D1-4F02-9ED4-299056A5918B}">
      <dsp:nvSpPr>
        <dsp:cNvPr id="0" name=""/>
        <dsp:cNvSpPr/>
      </dsp:nvSpPr>
      <dsp:spPr>
        <a:xfrm>
          <a:off x="5741866" y="657317"/>
          <a:ext cx="131243" cy="4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2164"/>
              </a:lnTo>
              <a:lnTo>
                <a:pt x="131243" y="4921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D926F-1691-4C29-9550-8A583433A404}">
      <dsp:nvSpPr>
        <dsp:cNvPr id="0" name=""/>
        <dsp:cNvSpPr/>
      </dsp:nvSpPr>
      <dsp:spPr>
        <a:xfrm>
          <a:off x="5873109" y="821372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加入符號與設計浮水印</a:t>
          </a:r>
        </a:p>
      </dsp:txBody>
      <dsp:txXfrm>
        <a:off x="5892329" y="840592"/>
        <a:ext cx="1011511" cy="617779"/>
      </dsp:txXfrm>
    </dsp:sp>
    <dsp:sp modelId="{75AA3624-ED2B-4AAB-B4AE-E13A61A59121}">
      <dsp:nvSpPr>
        <dsp:cNvPr id="0" name=""/>
        <dsp:cNvSpPr/>
      </dsp:nvSpPr>
      <dsp:spPr>
        <a:xfrm>
          <a:off x="5741866" y="657317"/>
          <a:ext cx="131243" cy="13124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2439"/>
              </a:lnTo>
              <a:lnTo>
                <a:pt x="131243" y="13124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350DD4-268A-4389-A866-DD92628D9BBD}">
      <dsp:nvSpPr>
        <dsp:cNvPr id="0" name=""/>
        <dsp:cNvSpPr/>
      </dsp:nvSpPr>
      <dsp:spPr>
        <a:xfrm>
          <a:off x="5873109" y="1641646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認識</a:t>
          </a:r>
          <a:r>
            <a:rPr lang="en-US" altLang="zh-TW" sz="1200" kern="1200"/>
            <a:t>Google</a:t>
          </a:r>
          <a:r>
            <a:rPr lang="zh-TW" altLang="en-US" sz="1200" kern="1200"/>
            <a:t>雲端硬碟</a:t>
          </a:r>
        </a:p>
      </dsp:txBody>
      <dsp:txXfrm>
        <a:off x="5892329" y="1660866"/>
        <a:ext cx="1011511" cy="617779"/>
      </dsp:txXfrm>
    </dsp:sp>
    <dsp:sp modelId="{AB5469C4-B3F7-4DA2-A890-45C9BE09088F}">
      <dsp:nvSpPr>
        <dsp:cNvPr id="0" name=""/>
        <dsp:cNvSpPr/>
      </dsp:nvSpPr>
      <dsp:spPr>
        <a:xfrm>
          <a:off x="5741866" y="657317"/>
          <a:ext cx="131243" cy="21327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2714"/>
              </a:lnTo>
              <a:lnTo>
                <a:pt x="131243" y="21327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833BEB-9ACE-41EF-891E-948A2D2DC537}">
      <dsp:nvSpPr>
        <dsp:cNvPr id="0" name=""/>
        <dsp:cNvSpPr/>
      </dsp:nvSpPr>
      <dsp:spPr>
        <a:xfrm>
          <a:off x="5873109" y="2461921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雲端分享</a:t>
          </a:r>
        </a:p>
      </dsp:txBody>
      <dsp:txXfrm>
        <a:off x="5892329" y="2481141"/>
        <a:ext cx="1011511" cy="617779"/>
      </dsp:txXfrm>
    </dsp:sp>
    <dsp:sp modelId="{50802582-6D92-4C22-9EA5-934D0F40CF98}">
      <dsp:nvSpPr>
        <dsp:cNvPr id="0" name=""/>
        <dsp:cNvSpPr/>
      </dsp:nvSpPr>
      <dsp:spPr>
        <a:xfrm>
          <a:off x="7251171" y="1097"/>
          <a:ext cx="1312439" cy="6562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資訊安全</a:t>
          </a:r>
        </a:p>
      </dsp:txBody>
      <dsp:txXfrm>
        <a:off x="7270391" y="20317"/>
        <a:ext cx="1273999" cy="617779"/>
      </dsp:txXfrm>
    </dsp:sp>
    <dsp:sp modelId="{91C342DA-D24C-406D-ADAC-AC87AADCE43B}">
      <dsp:nvSpPr>
        <dsp:cNvPr id="0" name=""/>
        <dsp:cNvSpPr/>
      </dsp:nvSpPr>
      <dsp:spPr>
        <a:xfrm>
          <a:off x="7382415" y="657317"/>
          <a:ext cx="131243" cy="4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2164"/>
              </a:lnTo>
              <a:lnTo>
                <a:pt x="131243" y="4921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CA5C61-C7CB-4185-A2B1-6C76B9DD7837}">
      <dsp:nvSpPr>
        <dsp:cNvPr id="0" name=""/>
        <dsp:cNvSpPr/>
      </dsp:nvSpPr>
      <dsp:spPr>
        <a:xfrm>
          <a:off x="7513659" y="821372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/>
            <a:t>網路安全、隱私與禮節</a:t>
          </a:r>
          <a:endParaRPr lang="zh-TW" altLang="en-US" sz="1200" kern="1200"/>
        </a:p>
      </dsp:txBody>
      <dsp:txXfrm>
        <a:off x="7532879" y="840592"/>
        <a:ext cx="1011511" cy="617779"/>
      </dsp:txXfrm>
    </dsp:sp>
    <dsp:sp modelId="{DC82F4FD-C785-42D8-8B81-C4700159DF8B}">
      <dsp:nvSpPr>
        <dsp:cNvPr id="0" name=""/>
        <dsp:cNvSpPr/>
      </dsp:nvSpPr>
      <dsp:spPr>
        <a:xfrm>
          <a:off x="7382415" y="657317"/>
          <a:ext cx="131243" cy="13124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2439"/>
              </a:lnTo>
              <a:lnTo>
                <a:pt x="131243" y="13124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C413B9-9367-48D3-B9D0-2377908B3500}">
      <dsp:nvSpPr>
        <dsp:cNvPr id="0" name=""/>
        <dsp:cNvSpPr/>
      </dsp:nvSpPr>
      <dsp:spPr>
        <a:xfrm>
          <a:off x="7513659" y="1641646"/>
          <a:ext cx="1049951" cy="6562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/>
            <a:t>網路不纏身</a:t>
          </a:r>
          <a:endParaRPr lang="zh-TW" altLang="en-US" sz="1200" kern="1200"/>
        </a:p>
      </dsp:txBody>
      <dsp:txXfrm>
        <a:off x="7532879" y="1660866"/>
        <a:ext cx="1011511" cy="6177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dc:description/>
  <cp:lastModifiedBy>林怡采</cp:lastModifiedBy>
  <cp:revision>3</cp:revision>
  <cp:lastPrinted>2024-04-11T04:24:00Z</cp:lastPrinted>
  <dcterms:created xsi:type="dcterms:W3CDTF">2025-06-09T08:05:00Z</dcterms:created>
  <dcterms:modified xsi:type="dcterms:W3CDTF">2025-06-09T08:06:00Z</dcterms:modified>
</cp:coreProperties>
</file>