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AC4A" w14:textId="0944FFAA" w:rsidR="00611B28" w:rsidRDefault="00E37948">
      <w:pPr>
        <w:pBdr>
          <w:top w:val="nil"/>
          <w:left w:val="nil"/>
          <w:bottom w:val="nil"/>
          <w:right w:val="nil"/>
          <w:between w:val="nil"/>
        </w:pBdr>
        <w:spacing w:line="240" w:lineRule="auto"/>
        <w:ind w:left="1" w:hanging="3"/>
        <w:jc w:val="center"/>
        <w:rPr>
          <w:rFonts w:ascii="標楷體" w:eastAsia="標楷體" w:hAnsi="標楷體" w:cs="標楷體"/>
          <w:sz w:val="28"/>
          <w:szCs w:val="28"/>
          <w:u w:val="single"/>
        </w:rPr>
      </w:pPr>
      <w:r>
        <w:rPr>
          <w:rFonts w:ascii="標楷體" w:eastAsia="標楷體" w:hAnsi="標楷體" w:cs="標楷體"/>
          <w:sz w:val="28"/>
          <w:szCs w:val="28"/>
        </w:rPr>
        <w:t>新北市</w:t>
      </w:r>
      <w:r>
        <w:rPr>
          <w:rFonts w:ascii="標楷體" w:eastAsia="標楷體" w:hAnsi="標楷體" w:cs="標楷體"/>
          <w:sz w:val="28"/>
          <w:szCs w:val="28"/>
          <w:u w:val="single"/>
        </w:rPr>
        <w:t xml:space="preserve"> 三重 </w:t>
      </w:r>
      <w:r>
        <w:rPr>
          <w:rFonts w:ascii="標楷體" w:eastAsia="標楷體" w:hAnsi="標楷體" w:cs="標楷體"/>
          <w:sz w:val="28"/>
          <w:szCs w:val="28"/>
        </w:rPr>
        <w:t>國民小學</w:t>
      </w:r>
      <w:r>
        <w:rPr>
          <w:rFonts w:ascii="標楷體" w:eastAsia="標楷體" w:hAnsi="標楷體" w:cs="標楷體"/>
          <w:sz w:val="28"/>
          <w:szCs w:val="28"/>
          <w:u w:val="single"/>
        </w:rPr>
        <w:t xml:space="preserve"> </w:t>
      </w:r>
      <w:r w:rsidR="008F19B5">
        <w:rPr>
          <w:rFonts w:ascii="標楷體" w:eastAsia="標楷體" w:hAnsi="標楷體" w:cs="標楷體"/>
          <w:sz w:val="28"/>
          <w:szCs w:val="28"/>
          <w:u w:val="single"/>
        </w:rPr>
        <w:t>11</w:t>
      </w:r>
      <w:r w:rsidR="007E2D48">
        <w:rPr>
          <w:rFonts w:ascii="標楷體" w:eastAsia="標楷體" w:hAnsi="標楷體" w:cs="標楷體" w:hint="eastAsia"/>
          <w:sz w:val="28"/>
          <w:szCs w:val="28"/>
          <w:u w:val="single"/>
        </w:rPr>
        <w:t>4</w:t>
      </w:r>
      <w:r>
        <w:rPr>
          <w:rFonts w:ascii="標楷體" w:eastAsia="標楷體" w:hAnsi="標楷體" w:cs="標楷體"/>
          <w:sz w:val="28"/>
          <w:szCs w:val="28"/>
          <w:u w:val="single"/>
        </w:rPr>
        <w:t xml:space="preserve"> </w:t>
      </w:r>
      <w:r>
        <w:rPr>
          <w:rFonts w:ascii="標楷體" w:eastAsia="標楷體" w:hAnsi="標楷體" w:cs="標楷體"/>
          <w:sz w:val="28"/>
          <w:szCs w:val="28"/>
        </w:rPr>
        <w:t>學年度</w:t>
      </w:r>
      <w:r>
        <w:rPr>
          <w:rFonts w:ascii="標楷體" w:eastAsia="標楷體" w:hAnsi="標楷體" w:cs="標楷體"/>
          <w:sz w:val="28"/>
          <w:szCs w:val="28"/>
          <w:u w:val="single"/>
        </w:rPr>
        <w:t xml:space="preserve"> 五 </w:t>
      </w:r>
      <w:r>
        <w:rPr>
          <w:rFonts w:ascii="標楷體" w:eastAsia="標楷體" w:hAnsi="標楷體" w:cs="標楷體"/>
          <w:sz w:val="28"/>
          <w:szCs w:val="28"/>
        </w:rPr>
        <w:t>年級第</w:t>
      </w:r>
      <w:r>
        <w:rPr>
          <w:rFonts w:ascii="標楷體" w:eastAsia="標楷體" w:hAnsi="標楷體" w:cs="標楷體"/>
          <w:sz w:val="28"/>
          <w:szCs w:val="28"/>
          <w:u w:val="single"/>
        </w:rPr>
        <w:t xml:space="preserve"> 一  </w:t>
      </w:r>
      <w:r>
        <w:rPr>
          <w:rFonts w:ascii="標楷體" w:eastAsia="標楷體" w:hAnsi="標楷體" w:cs="標楷體"/>
          <w:sz w:val="28"/>
          <w:szCs w:val="28"/>
        </w:rPr>
        <w:t>學期</w:t>
      </w:r>
      <w:r>
        <w:rPr>
          <w:rFonts w:ascii="標楷體" w:eastAsia="標楷體" w:hAnsi="標楷體" w:cs="標楷體"/>
          <w:sz w:val="28"/>
          <w:szCs w:val="28"/>
          <w:u w:val="single"/>
        </w:rPr>
        <w:t>校訂</w:t>
      </w:r>
      <w:r>
        <w:rPr>
          <w:rFonts w:ascii="標楷體" w:eastAsia="標楷體" w:hAnsi="標楷體" w:cs="標楷體"/>
          <w:sz w:val="28"/>
          <w:szCs w:val="28"/>
        </w:rPr>
        <w:t>課程計畫  設計者：</w:t>
      </w:r>
      <w:r>
        <w:rPr>
          <w:rFonts w:ascii="標楷體" w:eastAsia="標楷體" w:hAnsi="標楷體" w:cs="標楷體"/>
          <w:sz w:val="28"/>
          <w:szCs w:val="28"/>
          <w:u w:val="single"/>
        </w:rPr>
        <w:t>＿五年級全體教師＿＿</w:t>
      </w:r>
    </w:p>
    <w:p w14:paraId="32624250" w14:textId="77777777" w:rsidR="00611B28" w:rsidRDefault="00611B28">
      <w:pPr>
        <w:pBdr>
          <w:top w:val="nil"/>
          <w:left w:val="nil"/>
          <w:bottom w:val="nil"/>
          <w:right w:val="nil"/>
          <w:between w:val="nil"/>
        </w:pBdr>
        <w:spacing w:line="240" w:lineRule="auto"/>
        <w:ind w:left="1" w:hanging="3"/>
        <w:jc w:val="center"/>
        <w:rPr>
          <w:rFonts w:ascii="標楷體" w:eastAsia="標楷體" w:hAnsi="標楷體" w:cs="標楷體"/>
          <w:sz w:val="28"/>
          <w:szCs w:val="28"/>
        </w:rPr>
      </w:pPr>
    </w:p>
    <w:p w14:paraId="7E96D013" w14:textId="77777777" w:rsidR="00611B28" w:rsidRDefault="00E37948">
      <w:pPr>
        <w:pBdr>
          <w:top w:val="nil"/>
          <w:left w:val="nil"/>
          <w:bottom w:val="nil"/>
          <w:right w:val="nil"/>
          <w:between w:val="nil"/>
        </w:pBdr>
        <w:tabs>
          <w:tab w:val="left" w:pos="4320"/>
        </w:tabs>
        <w:spacing w:line="360" w:lineRule="auto"/>
        <w:ind w:left="0" w:hanging="2"/>
        <w:rPr>
          <w:rFonts w:ascii="標楷體" w:eastAsia="標楷體" w:hAnsi="標楷體" w:cs="標楷體"/>
          <w:color w:val="FF0000"/>
          <w:sz w:val="24"/>
          <w:szCs w:val="24"/>
        </w:rPr>
      </w:pPr>
      <w:r>
        <w:rPr>
          <w:rFonts w:ascii="標楷體" w:eastAsia="標楷體" w:hAnsi="標楷體" w:cs="標楷體"/>
          <w:sz w:val="24"/>
          <w:szCs w:val="24"/>
        </w:rPr>
        <w:t>一、課程類別：</w:t>
      </w:r>
      <w:r>
        <w:rPr>
          <w:rFonts w:ascii="標楷體" w:eastAsia="標楷體" w:hAnsi="標楷體" w:cs="標楷體"/>
          <w:color w:val="FF0000"/>
          <w:sz w:val="24"/>
          <w:szCs w:val="24"/>
        </w:rPr>
        <w:t>(請勾選並於所勾選類別後填寫課程名稱)</w:t>
      </w:r>
      <w:r>
        <w:rPr>
          <w:rFonts w:ascii="標楷體" w:eastAsia="標楷體" w:hAnsi="標楷體" w:cs="標楷體"/>
          <w:color w:val="FF0000"/>
          <w:sz w:val="24"/>
          <w:szCs w:val="24"/>
        </w:rPr>
        <w:tab/>
      </w:r>
    </w:p>
    <w:p w14:paraId="7AB96102" w14:textId="77777777" w:rsidR="00611B28" w:rsidRDefault="00E37948" w:rsidP="004E1076">
      <w:pPr>
        <w:pBdr>
          <w:top w:val="nil"/>
          <w:left w:val="nil"/>
          <w:bottom w:val="nil"/>
          <w:right w:val="nil"/>
          <w:between w:val="nil"/>
        </w:pBdr>
        <w:spacing w:line="360" w:lineRule="auto"/>
        <w:ind w:left="960" w:hangingChars="401" w:hanging="962"/>
        <w:jc w:val="left"/>
        <w:rPr>
          <w:rFonts w:ascii="標楷體" w:eastAsia="標楷體" w:hAnsi="標楷體" w:cs="標楷體"/>
          <w:sz w:val="24"/>
          <w:szCs w:val="24"/>
        </w:rPr>
      </w:pPr>
      <w:r>
        <w:rPr>
          <w:rFonts w:ascii="標楷體" w:eastAsia="標楷體" w:hAnsi="標楷體" w:cs="標楷體"/>
          <w:sz w:val="24"/>
          <w:szCs w:val="24"/>
        </w:rPr>
        <w:t xml:space="preserve">    1.■統整性主題/專題/議題探究課程</w:t>
      </w:r>
      <w:r>
        <w:rPr>
          <w:rFonts w:ascii="新細明體" w:eastAsia="新細明體" w:hAnsi="新細明體" w:cs="新細明體"/>
          <w:sz w:val="24"/>
          <w:szCs w:val="24"/>
        </w:rPr>
        <w:t>：</w:t>
      </w:r>
      <w:r w:rsidR="00D22FC8">
        <w:rPr>
          <w:rFonts w:ascii="標楷體" w:eastAsia="標楷體" w:hAnsi="標楷體" w:cs="標楷體" w:hint="eastAsia"/>
          <w:sz w:val="24"/>
          <w:szCs w:val="24"/>
          <w:u w:val="single"/>
        </w:rPr>
        <w:t>環境</w:t>
      </w:r>
      <w:r w:rsidR="004E1076">
        <w:rPr>
          <w:rFonts w:ascii="標楷體" w:eastAsia="標楷體" w:hAnsi="標楷體" w:cs="標楷體" w:hint="eastAsia"/>
          <w:sz w:val="24"/>
          <w:szCs w:val="24"/>
          <w:u w:val="single"/>
        </w:rPr>
        <w:t>教育</w:t>
      </w:r>
      <w:r w:rsidR="008E56B3">
        <w:rPr>
          <w:rFonts w:ascii="標楷體" w:eastAsia="標楷體" w:hAnsi="標楷體" w:cs="標楷體" w:hint="eastAsia"/>
          <w:sz w:val="24"/>
          <w:szCs w:val="24"/>
          <w:u w:val="single"/>
        </w:rPr>
        <w:t>、生涯規劃</w:t>
      </w:r>
      <w:r w:rsidR="004E1076">
        <w:rPr>
          <w:rFonts w:ascii="標楷體" w:eastAsia="標楷體" w:hAnsi="標楷體" w:cs="標楷體" w:hint="eastAsia"/>
          <w:sz w:val="24"/>
          <w:szCs w:val="24"/>
          <w:u w:val="single"/>
        </w:rPr>
        <w:t>教育、閱讀素養教育、生命教育、生涯規劃教育、戶外教育、多元文化教育、原住民族</w:t>
      </w:r>
      <w:r w:rsidR="00F16595">
        <w:rPr>
          <w:rFonts w:ascii="標楷體" w:eastAsia="標楷體" w:hAnsi="標楷體" w:cs="標楷體" w:hint="eastAsia"/>
          <w:sz w:val="24"/>
          <w:szCs w:val="24"/>
          <w:u w:val="single"/>
        </w:rPr>
        <w:t>教育</w:t>
      </w:r>
      <w:r w:rsidR="004E1076">
        <w:rPr>
          <w:rFonts w:ascii="標楷體" w:eastAsia="標楷體" w:hAnsi="標楷體" w:cs="標楷體" w:hint="eastAsia"/>
          <w:sz w:val="24"/>
          <w:szCs w:val="24"/>
          <w:u w:val="single"/>
        </w:rPr>
        <w:t>、資訊教育</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2.□社團活動與技藝課程</w:t>
      </w:r>
      <w:r>
        <w:rPr>
          <w:rFonts w:ascii="新細明體" w:eastAsia="新細明體" w:hAnsi="新細明體" w:cs="新細明體"/>
          <w:sz w:val="24"/>
          <w:szCs w:val="24"/>
        </w:rPr>
        <w:t>：</w:t>
      </w:r>
      <w:r>
        <w:rPr>
          <w:rFonts w:ascii="新細明體" w:eastAsia="新細明體" w:hAnsi="新細明體" w:cs="新細明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w:t>
      </w:r>
      <w:r>
        <w:rPr>
          <w:rFonts w:ascii="標楷體" w:eastAsia="標楷體" w:hAnsi="標楷體" w:cs="標楷體"/>
          <w:color w:val="FFFFFF"/>
          <w:sz w:val="24"/>
          <w:szCs w:val="24"/>
        </w:rPr>
        <w:t>□</w:t>
      </w:r>
    </w:p>
    <w:p w14:paraId="34CB9086" w14:textId="77777777" w:rsidR="00611B28" w:rsidRDefault="00E37948">
      <w:pPr>
        <w:pBdr>
          <w:top w:val="nil"/>
          <w:left w:val="nil"/>
          <w:bottom w:val="nil"/>
          <w:right w:val="nil"/>
          <w:between w:val="nil"/>
        </w:pBdr>
        <w:spacing w:line="360" w:lineRule="auto"/>
        <w:ind w:left="0" w:hanging="2"/>
        <w:rPr>
          <w:rFonts w:ascii="標楷體" w:eastAsia="標楷體" w:hAnsi="標楷體" w:cs="標楷體"/>
          <w:sz w:val="24"/>
          <w:szCs w:val="24"/>
        </w:rPr>
      </w:pPr>
      <w:r>
        <w:rPr>
          <w:rFonts w:ascii="標楷體" w:eastAsia="標楷體" w:hAnsi="標楷體" w:cs="標楷體"/>
          <w:sz w:val="24"/>
          <w:szCs w:val="24"/>
        </w:rPr>
        <w:t xml:space="preserve">    3.</w:t>
      </w:r>
      <w:r>
        <w:rPr>
          <w:rFonts w:ascii="新細明體" w:eastAsia="新細明體" w:hAnsi="新細明體" w:cs="新細明體"/>
          <w:sz w:val="24"/>
          <w:szCs w:val="24"/>
        </w:rPr>
        <w:t>□</w:t>
      </w:r>
      <w:r>
        <w:rPr>
          <w:rFonts w:ascii="標楷體" w:eastAsia="標楷體" w:hAnsi="標楷體" w:cs="標楷體"/>
          <w:sz w:val="24"/>
          <w:szCs w:val="24"/>
        </w:rPr>
        <w:t>特殊需求領域課程</w:t>
      </w:r>
      <w:r>
        <w:rPr>
          <w:rFonts w:ascii="新細明體" w:eastAsia="新細明體" w:hAnsi="新細明體" w:cs="新細明體"/>
          <w:sz w:val="24"/>
          <w:szCs w:val="24"/>
        </w:rPr>
        <w:t>：</w:t>
      </w:r>
      <w:r>
        <w:rPr>
          <w:rFonts w:ascii="新細明體" w:eastAsia="新細明體" w:hAnsi="新細明體" w:cs="新細明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  4.□其他類課程：</w:t>
      </w:r>
      <w:r>
        <w:rPr>
          <w:rFonts w:ascii="標楷體" w:eastAsia="標楷體" w:hAnsi="標楷體" w:cs="標楷體"/>
          <w:sz w:val="24"/>
          <w:szCs w:val="24"/>
          <w:u w:val="single"/>
        </w:rPr>
        <w:t xml:space="preserve">＿＿＿＿                         ＿＿＿＿＿＿＿＿     </w:t>
      </w:r>
      <w:r>
        <w:rPr>
          <w:rFonts w:ascii="標楷體" w:eastAsia="標楷體" w:hAnsi="標楷體" w:cs="標楷體"/>
          <w:sz w:val="24"/>
          <w:szCs w:val="24"/>
        </w:rPr>
        <w:t xml:space="preserve">                 </w:t>
      </w:r>
    </w:p>
    <w:p w14:paraId="007435D5" w14:textId="586791A9" w:rsidR="00611B28" w:rsidRDefault="00E37948">
      <w:pPr>
        <w:pBdr>
          <w:top w:val="nil"/>
          <w:left w:val="nil"/>
          <w:bottom w:val="nil"/>
          <w:right w:val="nil"/>
          <w:between w:val="nil"/>
        </w:pBdr>
        <w:spacing w:line="360" w:lineRule="auto"/>
        <w:ind w:left="0" w:hanging="2"/>
        <w:rPr>
          <w:rFonts w:ascii="標楷體" w:eastAsia="標楷體" w:hAnsi="標楷體" w:cs="標楷體"/>
          <w:sz w:val="24"/>
          <w:szCs w:val="24"/>
          <w:u w:val="single"/>
        </w:rPr>
      </w:pPr>
      <w:r>
        <w:rPr>
          <w:rFonts w:ascii="標楷體" w:eastAsia="標楷體" w:hAnsi="標楷體" w:cs="標楷體"/>
          <w:sz w:val="24"/>
          <w:szCs w:val="24"/>
        </w:rPr>
        <w:t xml:space="preserve">二、學習節數：每週( 2 )節，實施( </w:t>
      </w:r>
      <w:r w:rsidR="0058348B">
        <w:rPr>
          <w:rFonts w:ascii="標楷體" w:eastAsia="標楷體" w:hAnsi="標楷體" w:cs="標楷體"/>
          <w:sz w:val="24"/>
          <w:szCs w:val="24"/>
        </w:rPr>
        <w:t>21</w:t>
      </w:r>
      <w:r>
        <w:rPr>
          <w:rFonts w:ascii="標楷體" w:eastAsia="標楷體" w:hAnsi="標楷體" w:cs="標楷體"/>
          <w:sz w:val="24"/>
          <w:szCs w:val="24"/>
        </w:rPr>
        <w:t xml:space="preserve"> )週，共(</w:t>
      </w:r>
      <w:r w:rsidR="0058348B">
        <w:rPr>
          <w:rFonts w:ascii="標楷體" w:eastAsia="標楷體" w:hAnsi="標楷體" w:cs="標楷體"/>
          <w:sz w:val="24"/>
          <w:szCs w:val="24"/>
        </w:rPr>
        <w:t>42</w:t>
      </w:r>
      <w:r>
        <w:rPr>
          <w:rFonts w:ascii="標楷體" w:eastAsia="標楷體" w:hAnsi="標楷體" w:cs="標楷體"/>
          <w:sz w:val="24"/>
          <w:szCs w:val="24"/>
        </w:rPr>
        <w:t xml:space="preserve"> )節。  </w:t>
      </w:r>
    </w:p>
    <w:p w14:paraId="0CA1D951" w14:textId="72446E75" w:rsidR="004D0996" w:rsidRDefault="00E37948">
      <w:pPr>
        <w:pBdr>
          <w:top w:val="nil"/>
          <w:left w:val="nil"/>
          <w:bottom w:val="nil"/>
          <w:right w:val="nil"/>
          <w:between w:val="nil"/>
        </w:pBdr>
        <w:spacing w:line="360" w:lineRule="auto"/>
        <w:ind w:left="0" w:hanging="2"/>
        <w:rPr>
          <w:rFonts w:ascii="標楷體" w:eastAsia="標楷體" w:hAnsi="標楷體" w:cs="標楷體"/>
          <w:sz w:val="24"/>
          <w:szCs w:val="24"/>
        </w:rPr>
      </w:pPr>
      <w:r>
        <w:rPr>
          <w:rFonts w:ascii="標楷體" w:eastAsia="標楷體" w:hAnsi="標楷體" w:cs="標楷體"/>
          <w:sz w:val="24"/>
          <w:szCs w:val="24"/>
        </w:rPr>
        <w:t>三、</w:t>
      </w:r>
      <w:r w:rsidR="004D0996">
        <w:rPr>
          <w:rFonts w:ascii="標楷體" w:eastAsia="標楷體" w:hAnsi="標楷體" w:cs="標楷體"/>
          <w:sz w:val="24"/>
          <w:szCs w:val="24"/>
        </w:rPr>
        <w:t>本課程是否實施混齡教學：□是  ■否</w:t>
      </w:r>
    </w:p>
    <w:p w14:paraId="0541D4FE" w14:textId="661B916E" w:rsidR="00611B28" w:rsidRDefault="004D0996">
      <w:pPr>
        <w:pBdr>
          <w:top w:val="nil"/>
          <w:left w:val="nil"/>
          <w:bottom w:val="nil"/>
          <w:right w:val="nil"/>
          <w:between w:val="nil"/>
        </w:pBdr>
        <w:spacing w:line="360" w:lineRule="auto"/>
        <w:ind w:left="0" w:hanging="2"/>
        <w:rPr>
          <w:rFonts w:ascii="標楷體" w:eastAsia="標楷體" w:hAnsi="標楷體" w:cs="標楷體"/>
          <w:color w:val="FF0000"/>
          <w:sz w:val="24"/>
          <w:szCs w:val="24"/>
        </w:rPr>
      </w:pPr>
      <w:r>
        <w:rPr>
          <w:rFonts w:ascii="標楷體" w:eastAsia="標楷體" w:hAnsi="標楷體" w:cs="標楷體" w:hint="eastAsia"/>
          <w:sz w:val="24"/>
          <w:szCs w:val="24"/>
        </w:rPr>
        <w:t>四、</w:t>
      </w:r>
      <w:r w:rsidR="00E37948">
        <w:rPr>
          <w:rFonts w:ascii="標楷體" w:eastAsia="標楷體" w:hAnsi="標楷體" w:cs="標楷體"/>
          <w:sz w:val="24"/>
          <w:szCs w:val="24"/>
        </w:rPr>
        <w:t>課程內涵：</w:t>
      </w:r>
    </w:p>
    <w:tbl>
      <w:tblPr>
        <w:tblStyle w:val="afff0"/>
        <w:tblW w:w="14541"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3111"/>
        <w:gridCol w:w="11430"/>
      </w:tblGrid>
      <w:tr w:rsidR="00611B28" w14:paraId="505A53A8" w14:textId="77777777">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4994D8FC"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6E55102C"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學習目標</w:t>
            </w:r>
          </w:p>
        </w:tc>
      </w:tr>
      <w:tr w:rsidR="00611B28" w14:paraId="2BEE736F"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482E9F"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依總綱核心素養項目及具體內涵勾選</w:t>
            </w:r>
          </w:p>
          <w:p w14:paraId="50315464"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▓A1身心素質與自我精進</w:t>
            </w:r>
          </w:p>
          <w:p w14:paraId="0F7F56E0"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▓A2系統思考與解決問題</w:t>
            </w:r>
          </w:p>
          <w:p w14:paraId="23347AFC"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▓A3規劃執行與創新應變</w:t>
            </w:r>
          </w:p>
          <w:p w14:paraId="2F5EE473"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▓B1符號運用與溝通表達</w:t>
            </w:r>
          </w:p>
          <w:p w14:paraId="666ECD84"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□B2科技資訊與媒體素養</w:t>
            </w:r>
          </w:p>
          <w:p w14:paraId="43CF3491"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▓B3藝術涵養與美感素養</w:t>
            </w:r>
          </w:p>
          <w:p w14:paraId="7F2082ED"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▓C1道德實踐與公民意識</w:t>
            </w:r>
          </w:p>
          <w:p w14:paraId="1D4BBFA7"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▓C2人際關係與團隊合作</w:t>
            </w:r>
          </w:p>
          <w:p w14:paraId="7E041F63"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▓C3多元文化與國際理解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35223B"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C8397C">
              <w:rPr>
                <w:rFonts w:ascii="標楷體" w:eastAsia="標楷體" w:hAnsi="標楷體" w:cs="標楷體" w:hint="eastAsia"/>
              </w:rPr>
              <w:t>能夠</w:t>
            </w:r>
            <w:r w:rsidR="00F50F3B">
              <w:rPr>
                <w:rFonts w:ascii="標楷體" w:eastAsia="標楷體" w:hAnsi="標楷體" w:cs="標楷體" w:hint="eastAsia"/>
              </w:rPr>
              <w:t>瞭解人我關係與團隊的重要性。</w:t>
            </w:r>
          </w:p>
          <w:p w14:paraId="346F28A5"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C8397C">
              <w:rPr>
                <w:rFonts w:ascii="標楷體" w:eastAsia="標楷體" w:hAnsi="標楷體" w:cs="標楷體" w:hint="eastAsia"/>
              </w:rPr>
              <w:t>能夠</w:t>
            </w:r>
            <w:r w:rsidR="00F50F3B">
              <w:rPr>
                <w:rFonts w:ascii="標楷體" w:eastAsia="標楷體" w:hAnsi="標楷體" w:cs="標楷體" w:hint="eastAsia"/>
              </w:rPr>
              <w:t>瞭解積少成多，築夢踏實的過程。</w:t>
            </w:r>
          </w:p>
          <w:p w14:paraId="27771B7C"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AE7680">
              <w:rPr>
                <w:rFonts w:ascii="標楷體" w:eastAsia="標楷體" w:hAnsi="標楷體" w:cs="標楷體" w:hint="eastAsia"/>
              </w:rPr>
              <w:t>能夠感受到無私奉獻者的熱情</w:t>
            </w:r>
            <w:r>
              <w:rPr>
                <w:rFonts w:ascii="標楷體" w:eastAsia="標楷體" w:hAnsi="標楷體" w:cs="標楷體"/>
              </w:rPr>
              <w:t>。</w:t>
            </w:r>
          </w:p>
          <w:p w14:paraId="1F6619D9"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C8397C">
              <w:rPr>
                <w:rFonts w:ascii="標楷體" w:eastAsia="標楷體" w:hAnsi="標楷體" w:cs="標楷體" w:hint="eastAsia"/>
              </w:rPr>
              <w:t>能夠</w:t>
            </w:r>
            <w:r w:rsidR="00AE7680">
              <w:rPr>
                <w:rFonts w:ascii="標楷體" w:eastAsia="標楷體" w:hAnsi="標楷體" w:cs="標楷體" w:hint="eastAsia"/>
              </w:rPr>
              <w:t>瞭解到人與環境的互動與相互依存關係。</w:t>
            </w:r>
          </w:p>
          <w:p w14:paraId="2AFA5D58"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AE7680">
              <w:rPr>
                <w:rFonts w:ascii="標楷體" w:eastAsia="標楷體" w:hAnsi="標楷體" w:cs="標楷體"/>
              </w:rPr>
              <w:t>能</w:t>
            </w:r>
            <w:r w:rsidR="00AE7680">
              <w:rPr>
                <w:rFonts w:ascii="標楷體" w:eastAsia="標楷體" w:hAnsi="標楷體" w:cs="標楷體" w:hint="eastAsia"/>
              </w:rPr>
              <w:t>夠體會到時間管理的重要性。</w:t>
            </w:r>
          </w:p>
          <w:p w14:paraId="61DBC5B2"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AE7680">
              <w:rPr>
                <w:rFonts w:ascii="標楷體" w:eastAsia="標楷體" w:hAnsi="標楷體" w:cs="標楷體"/>
              </w:rPr>
              <w:t>能</w:t>
            </w:r>
            <w:r w:rsidR="00AE7680">
              <w:rPr>
                <w:rFonts w:ascii="標楷體" w:eastAsia="標楷體" w:hAnsi="標楷體" w:cs="標楷體" w:hint="eastAsia"/>
              </w:rPr>
              <w:t>夠掌握有效的學習方法</w:t>
            </w:r>
            <w:r w:rsidR="006222F2">
              <w:rPr>
                <w:rFonts w:ascii="標楷體" w:eastAsia="標楷體" w:hAnsi="標楷體" w:cs="標楷體" w:hint="eastAsia"/>
              </w:rPr>
              <w:t>，並能有效學習</w:t>
            </w:r>
            <w:r w:rsidR="00AE7680">
              <w:rPr>
                <w:rFonts w:ascii="標楷體" w:eastAsia="標楷體" w:hAnsi="標楷體" w:cs="標楷體" w:hint="eastAsia"/>
              </w:rPr>
              <w:t>。</w:t>
            </w:r>
          </w:p>
          <w:p w14:paraId="473C1781"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‧能</w:t>
            </w:r>
            <w:r w:rsidR="006222F2">
              <w:rPr>
                <w:rFonts w:ascii="標楷體" w:eastAsia="標楷體" w:hAnsi="標楷體" w:cs="標楷體" w:hint="eastAsia"/>
              </w:rPr>
              <w:t>夠瞭解自身的情緒，並懂得欣賞自己</w:t>
            </w:r>
            <w:r>
              <w:rPr>
                <w:rFonts w:ascii="標楷體" w:eastAsia="標楷體" w:hAnsi="標楷體" w:cs="標楷體"/>
              </w:rPr>
              <w:t>。</w:t>
            </w:r>
          </w:p>
          <w:p w14:paraId="675E8188"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6222F2">
              <w:rPr>
                <w:rFonts w:ascii="標楷體" w:eastAsia="標楷體" w:hAnsi="標楷體" w:cs="標楷體"/>
              </w:rPr>
              <w:t>能</w:t>
            </w:r>
            <w:r w:rsidR="006222F2">
              <w:rPr>
                <w:rFonts w:ascii="標楷體" w:eastAsia="標楷體" w:hAnsi="標楷體" w:cs="標楷體" w:hint="eastAsia"/>
              </w:rPr>
              <w:t>夠</w:t>
            </w:r>
            <w:r w:rsidR="006222F2" w:rsidRPr="00ED3284">
              <w:rPr>
                <w:rFonts w:ascii="標楷體" w:eastAsia="標楷體" w:hAnsi="標楷體" w:cs="標楷體"/>
              </w:rPr>
              <w:t>主動的探索學科的興趣，</w:t>
            </w:r>
            <w:r w:rsidR="006222F2" w:rsidRPr="00ED3284">
              <w:rPr>
                <w:rFonts w:ascii="標楷體" w:eastAsia="標楷體" w:hAnsi="標楷體" w:cs="標楷體" w:hint="eastAsia"/>
              </w:rPr>
              <w:t>並</w:t>
            </w:r>
            <w:r w:rsidR="00ED3284" w:rsidRPr="00ED3284">
              <w:rPr>
                <w:rFonts w:ascii="標楷體" w:eastAsia="標楷體" w:hAnsi="標楷體" w:cs="標楷體"/>
              </w:rPr>
              <w:t>能夠發掘出學習的</w:t>
            </w:r>
            <w:r w:rsidR="00ED3284" w:rsidRPr="00ED3284">
              <w:rPr>
                <w:rFonts w:ascii="標楷體" w:eastAsia="標楷體" w:hAnsi="標楷體" w:cs="標楷體" w:hint="eastAsia"/>
              </w:rPr>
              <w:t>熱</w:t>
            </w:r>
            <w:r w:rsidR="006222F2" w:rsidRPr="00ED3284">
              <w:rPr>
                <w:rFonts w:ascii="標楷體" w:eastAsia="標楷體" w:hAnsi="標楷體" w:cs="標楷體" w:hint="eastAsia"/>
              </w:rPr>
              <w:t>情。</w:t>
            </w:r>
          </w:p>
          <w:p w14:paraId="2F9C3E29"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sidR="0019172A">
              <w:rPr>
                <w:rFonts w:ascii="標楷體" w:eastAsia="標楷體" w:hAnsi="標楷體" w:cs="標楷體" w:hint="eastAsia"/>
              </w:rPr>
              <w:t>能夠運用機智來處理生活中的各樣情境。</w:t>
            </w:r>
          </w:p>
          <w:p w14:paraId="1809791F" w14:textId="77777777" w:rsidR="0019172A" w:rsidRDefault="0019172A">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能夠認識藝文館場</w:t>
            </w:r>
            <w:r w:rsidR="00C8397C">
              <w:rPr>
                <w:rFonts w:ascii="標楷體" w:eastAsia="標楷體" w:hAnsi="標楷體" w:cs="標楷體" w:hint="eastAsia"/>
              </w:rPr>
              <w:t>，並能利用網路資源蒐搜尋藝大資訊。</w:t>
            </w:r>
          </w:p>
          <w:p w14:paraId="3E786604" w14:textId="77777777" w:rsidR="00C8397C" w:rsidRPr="00C8397C" w:rsidRDefault="00C8397C" w:rsidP="00C8397C">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能夠肯定自我價值，並能以同理心尊重他人。</w:t>
            </w:r>
          </w:p>
        </w:tc>
      </w:tr>
    </w:tbl>
    <w:p w14:paraId="75CF23D7" w14:textId="77777777" w:rsidR="00611B28" w:rsidRDefault="00611B28">
      <w:pPr>
        <w:pBdr>
          <w:top w:val="nil"/>
          <w:left w:val="nil"/>
          <w:bottom w:val="nil"/>
          <w:right w:val="nil"/>
          <w:between w:val="nil"/>
        </w:pBdr>
        <w:spacing w:line="360" w:lineRule="auto"/>
        <w:ind w:left="0" w:hanging="2"/>
        <w:rPr>
          <w:rFonts w:ascii="標楷體" w:eastAsia="標楷體" w:hAnsi="標楷體" w:cs="標楷體"/>
          <w:sz w:val="24"/>
          <w:szCs w:val="24"/>
        </w:rPr>
      </w:pPr>
    </w:p>
    <w:p w14:paraId="269EE9FD" w14:textId="77777777" w:rsidR="00C8397C" w:rsidRDefault="00C8397C">
      <w:pPr>
        <w:pBdr>
          <w:top w:val="nil"/>
          <w:left w:val="nil"/>
          <w:bottom w:val="nil"/>
          <w:right w:val="nil"/>
          <w:between w:val="nil"/>
        </w:pBdr>
        <w:spacing w:line="360" w:lineRule="auto"/>
        <w:ind w:left="0" w:hanging="2"/>
        <w:rPr>
          <w:rFonts w:ascii="標楷體" w:eastAsia="標楷體" w:hAnsi="標楷體" w:cs="標楷體"/>
          <w:sz w:val="24"/>
          <w:szCs w:val="24"/>
        </w:rPr>
      </w:pPr>
    </w:p>
    <w:p w14:paraId="3983648E" w14:textId="3F1B8EE1" w:rsidR="00C8397C" w:rsidRDefault="004D0996" w:rsidP="004D0996">
      <w:pPr>
        <w:pBdr>
          <w:top w:val="nil"/>
          <w:left w:val="nil"/>
          <w:bottom w:val="nil"/>
          <w:right w:val="nil"/>
          <w:between w:val="nil"/>
        </w:pBdr>
        <w:spacing w:line="360" w:lineRule="auto"/>
        <w:ind w:leftChars="0" w:left="0" w:firstLineChars="0" w:firstLine="0"/>
        <w:rPr>
          <w:rFonts w:ascii="標楷體" w:eastAsia="標楷體" w:hAnsi="標楷體" w:cs="標楷體"/>
          <w:color w:val="auto"/>
          <w:sz w:val="24"/>
          <w:szCs w:val="24"/>
        </w:rPr>
      </w:pPr>
      <w:r>
        <w:rPr>
          <w:rFonts w:ascii="標楷體" w:eastAsia="標楷體" w:hAnsi="標楷體" w:cs="標楷體" w:hint="eastAsia"/>
          <w:sz w:val="24"/>
          <w:szCs w:val="24"/>
        </w:rPr>
        <w:lastRenderedPageBreak/>
        <w:t>五、</w:t>
      </w:r>
      <w:r>
        <w:rPr>
          <w:rFonts w:ascii="標楷體" w:eastAsia="標楷體" w:hAnsi="標楷體" w:cs="標楷體"/>
          <w:sz w:val="24"/>
          <w:szCs w:val="24"/>
        </w:rPr>
        <w:t>全校整體</w:t>
      </w:r>
      <w:r>
        <w:rPr>
          <w:rFonts w:ascii="標楷體" w:eastAsia="標楷體" w:hAnsi="標楷體" w:cs="標楷體"/>
          <w:color w:val="auto"/>
          <w:sz w:val="24"/>
          <w:szCs w:val="24"/>
        </w:rPr>
        <w:t>課程架構(或課程藍圖)：(請先放上架構圖後，再以100字以內說明本課程在全校整體課程的地位)</w:t>
      </w:r>
    </w:p>
    <w:p w14:paraId="0E75C5DF" w14:textId="38AA6BC8" w:rsidR="004D0996" w:rsidRDefault="004D0996" w:rsidP="004D0996">
      <w:pPr>
        <w:pBdr>
          <w:top w:val="nil"/>
          <w:left w:val="nil"/>
          <w:bottom w:val="nil"/>
          <w:right w:val="nil"/>
          <w:between w:val="nil"/>
        </w:pBdr>
        <w:spacing w:line="360" w:lineRule="auto"/>
        <w:ind w:leftChars="0" w:left="0" w:firstLineChars="0" w:firstLine="0"/>
        <w:rPr>
          <w:rFonts w:ascii="標楷體" w:eastAsia="標楷體" w:hAnsi="標楷體" w:cs="標楷體"/>
          <w:sz w:val="24"/>
          <w:szCs w:val="24"/>
        </w:rPr>
      </w:pPr>
      <w:r>
        <w:rPr>
          <w:noProof/>
        </w:rPr>
        <w:drawing>
          <wp:inline distT="0" distB="0" distL="0" distR="0" wp14:anchorId="4C0C524B" wp14:editId="0FBDE50F">
            <wp:extent cx="2943225" cy="3562350"/>
            <wp:effectExtent l="0" t="0" r="9525" b="0"/>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43684" cy="3562906"/>
                    </a:xfrm>
                    <a:prstGeom prst="rect">
                      <a:avLst/>
                    </a:prstGeom>
                    <a:noFill/>
                    <a:ln>
                      <a:noFill/>
                      <a:prstDash/>
                    </a:ln>
                  </pic:spPr>
                </pic:pic>
              </a:graphicData>
            </a:graphic>
          </wp:inline>
        </w:drawing>
      </w:r>
    </w:p>
    <w:p w14:paraId="7CF59937" w14:textId="30138E65" w:rsid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Segoe UI"/>
          <w:color w:val="auto"/>
          <w:sz w:val="24"/>
          <w:szCs w:val="24"/>
        </w:rPr>
      </w:pPr>
      <w:r>
        <w:rPr>
          <w:rFonts w:ascii="標楷體" w:eastAsia="標楷體" w:hAnsi="標楷體" w:cs="Segoe UI"/>
          <w:color w:val="auto"/>
          <w:sz w:val="24"/>
          <w:szCs w:val="24"/>
        </w:rPr>
        <w:t>透過引導探索重要議題，如環境保護、多元文化等，啟發其思考和行動能力，培養社會責任感和創造力；透過思辨歷程學習尊重不同觀點和意見，培養良好人際關係和溝通技巧，故本課程是培養我校學生全面發展和成為具備公民素養的重要推手</w:t>
      </w:r>
      <w:r>
        <w:rPr>
          <w:rFonts w:ascii="標楷體" w:eastAsia="標楷體" w:hAnsi="標楷體" w:cs="Segoe UI" w:hint="eastAsia"/>
          <w:color w:val="auto"/>
          <w:sz w:val="24"/>
          <w:szCs w:val="24"/>
        </w:rPr>
        <w:t>。</w:t>
      </w:r>
    </w:p>
    <w:p w14:paraId="794A972C" w14:textId="3D96750F" w:rsid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Segoe UI"/>
          <w:color w:val="auto"/>
          <w:sz w:val="24"/>
          <w:szCs w:val="24"/>
        </w:rPr>
      </w:pPr>
    </w:p>
    <w:p w14:paraId="5015A6E0" w14:textId="69AFC4D3" w:rsid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Segoe UI"/>
          <w:color w:val="auto"/>
          <w:sz w:val="24"/>
          <w:szCs w:val="24"/>
        </w:rPr>
      </w:pPr>
    </w:p>
    <w:p w14:paraId="171ED09C" w14:textId="1435B11D" w:rsid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Segoe UI"/>
          <w:color w:val="auto"/>
          <w:sz w:val="24"/>
          <w:szCs w:val="24"/>
        </w:rPr>
      </w:pPr>
    </w:p>
    <w:p w14:paraId="6AD8611A" w14:textId="77777777" w:rsidR="004D0996" w:rsidRPr="004D0996" w:rsidRDefault="004D0996" w:rsidP="004D0996">
      <w:pPr>
        <w:pBdr>
          <w:top w:val="nil"/>
          <w:left w:val="nil"/>
          <w:bottom w:val="nil"/>
          <w:right w:val="nil"/>
          <w:between w:val="nil"/>
        </w:pBdr>
        <w:spacing w:line="360" w:lineRule="auto"/>
        <w:ind w:leftChars="0" w:left="0" w:firstLineChars="300" w:firstLine="720"/>
        <w:rPr>
          <w:rFonts w:ascii="標楷體" w:eastAsia="標楷體" w:hAnsi="標楷體" w:cs="標楷體"/>
          <w:sz w:val="24"/>
          <w:szCs w:val="24"/>
        </w:rPr>
      </w:pPr>
    </w:p>
    <w:p w14:paraId="00B566AB" w14:textId="4432EB23" w:rsidR="00611B28" w:rsidRDefault="004D0996" w:rsidP="00FA24E9">
      <w:pPr>
        <w:pBdr>
          <w:top w:val="nil"/>
          <w:left w:val="nil"/>
          <w:bottom w:val="nil"/>
          <w:right w:val="nil"/>
          <w:between w:val="nil"/>
        </w:pBdr>
        <w:spacing w:line="360" w:lineRule="auto"/>
        <w:ind w:left="0" w:hanging="2"/>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E37948">
        <w:rPr>
          <w:rFonts w:ascii="標楷體" w:eastAsia="標楷體" w:hAnsi="標楷體" w:cs="標楷體"/>
          <w:sz w:val="24"/>
          <w:szCs w:val="24"/>
        </w:rPr>
        <w:t>、</w:t>
      </w:r>
      <w:r>
        <w:rPr>
          <w:rFonts w:ascii="標楷體" w:eastAsia="標楷體" w:hAnsi="標楷體" w:cs="標楷體"/>
          <w:sz w:val="24"/>
          <w:szCs w:val="24"/>
        </w:rPr>
        <w:t>本課程課程架構：</w:t>
      </w:r>
    </w:p>
    <w:tbl>
      <w:tblPr>
        <w:tblStyle w:val="afff1"/>
        <w:tblW w:w="120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843"/>
        <w:gridCol w:w="8221"/>
      </w:tblGrid>
      <w:tr w:rsidR="00611B28" w14:paraId="760F83B0" w14:textId="77777777" w:rsidTr="00FA24E9">
        <w:tc>
          <w:tcPr>
            <w:tcW w:w="1980" w:type="dxa"/>
          </w:tcPr>
          <w:p w14:paraId="3D22BBFF"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教學週次</w:t>
            </w:r>
          </w:p>
        </w:tc>
        <w:tc>
          <w:tcPr>
            <w:tcW w:w="1843" w:type="dxa"/>
          </w:tcPr>
          <w:p w14:paraId="7893023F"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單元名稱</w:t>
            </w:r>
          </w:p>
        </w:tc>
        <w:tc>
          <w:tcPr>
            <w:tcW w:w="8221" w:type="dxa"/>
          </w:tcPr>
          <w:p w14:paraId="3ACA1835"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教學內容</w:t>
            </w:r>
          </w:p>
        </w:tc>
      </w:tr>
      <w:tr w:rsidR="00611B28" w14:paraId="1FF44F13" w14:textId="77777777" w:rsidTr="00FA24E9">
        <w:tc>
          <w:tcPr>
            <w:tcW w:w="1980" w:type="dxa"/>
          </w:tcPr>
          <w:p w14:paraId="4C3C005B"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第1-5週</w:t>
            </w:r>
          </w:p>
          <w:p w14:paraId="34E681FE"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sz w:val="24"/>
                <w:szCs w:val="24"/>
              </w:rPr>
            </w:pPr>
          </w:p>
        </w:tc>
        <w:tc>
          <w:tcPr>
            <w:tcW w:w="1843" w:type="dxa"/>
          </w:tcPr>
          <w:p w14:paraId="0A15CC70"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追夢少年</w:t>
            </w:r>
          </w:p>
        </w:tc>
        <w:tc>
          <w:tcPr>
            <w:tcW w:w="8221" w:type="dxa"/>
          </w:tcPr>
          <w:p w14:paraId="01508C07" w14:textId="77777777" w:rsidR="00D22FC8" w:rsidRPr="000B6FC5" w:rsidRDefault="00D22FC8" w:rsidP="000B6FC5">
            <w:pPr>
              <w:spacing w:line="240" w:lineRule="auto"/>
              <w:ind w:left="0" w:hanging="2"/>
              <w:rPr>
                <w:rFonts w:ascii="標楷體" w:eastAsia="標楷體" w:hAnsi="標楷體" w:cs="標楷體"/>
                <w:sz w:val="24"/>
                <w:szCs w:val="24"/>
              </w:rPr>
            </w:pPr>
            <w:r w:rsidRPr="000B6FC5">
              <w:rPr>
                <w:rFonts w:ascii="標楷體" w:eastAsia="標楷體" w:hAnsi="標楷體" w:cs="標楷體" w:hint="eastAsia"/>
                <w:sz w:val="24"/>
                <w:szCs w:val="24"/>
              </w:rPr>
              <w:t>1.電影欣賞 : 志氣</w:t>
            </w:r>
          </w:p>
          <w:p w14:paraId="0A18A9E2" w14:textId="77777777" w:rsidR="00D22FC8" w:rsidRPr="000B6FC5" w:rsidRDefault="00D22FC8" w:rsidP="000B6FC5">
            <w:pPr>
              <w:spacing w:line="240" w:lineRule="auto"/>
              <w:ind w:left="0" w:hanging="2"/>
              <w:rPr>
                <w:rFonts w:ascii="標楷體" w:eastAsia="標楷體" w:hAnsi="標楷體" w:cs="標楷體"/>
                <w:sz w:val="24"/>
                <w:szCs w:val="24"/>
              </w:rPr>
            </w:pPr>
            <w:r w:rsidRPr="000B6FC5">
              <w:rPr>
                <w:rFonts w:ascii="標楷體" w:eastAsia="標楷體" w:hAnsi="標楷體" w:cs="標楷體" w:hint="eastAsia"/>
                <w:sz w:val="24"/>
                <w:szCs w:val="24"/>
              </w:rPr>
              <w:t>2.人我關係與團隊的重要性</w:t>
            </w:r>
          </w:p>
          <w:p w14:paraId="6F3A0590" w14:textId="77777777" w:rsidR="00611B28" w:rsidRDefault="00D22FC8" w:rsidP="000B6FC5">
            <w:pPr>
              <w:widowControl w:val="0"/>
              <w:pBdr>
                <w:top w:val="nil"/>
                <w:left w:val="nil"/>
                <w:bottom w:val="nil"/>
                <w:right w:val="nil"/>
                <w:between w:val="nil"/>
              </w:pBdr>
              <w:spacing w:line="240" w:lineRule="auto"/>
              <w:ind w:leftChars="0" w:left="0" w:firstLineChars="0" w:firstLine="0"/>
              <w:rPr>
                <w:rFonts w:ascii="標楷體" w:eastAsia="標楷體" w:hAnsi="標楷體" w:cs="標楷體"/>
                <w:sz w:val="24"/>
                <w:szCs w:val="24"/>
              </w:rPr>
            </w:pPr>
            <w:r w:rsidRPr="000B6FC5">
              <w:rPr>
                <w:rFonts w:ascii="標楷體" w:eastAsia="標楷體" w:hAnsi="標楷體" w:cs="標楷體" w:hint="eastAsia"/>
                <w:sz w:val="24"/>
                <w:szCs w:val="24"/>
              </w:rPr>
              <w:t>3.夢想起飛，築夢踏實</w:t>
            </w:r>
          </w:p>
        </w:tc>
      </w:tr>
      <w:tr w:rsidR="00611B28" w14:paraId="7703CED7" w14:textId="77777777" w:rsidTr="00FA24E9">
        <w:tc>
          <w:tcPr>
            <w:tcW w:w="1980" w:type="dxa"/>
          </w:tcPr>
          <w:p w14:paraId="7A8A6164"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第6-10週</w:t>
            </w:r>
          </w:p>
          <w:p w14:paraId="29C74333"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sz w:val="24"/>
                <w:szCs w:val="24"/>
              </w:rPr>
            </w:pPr>
          </w:p>
        </w:tc>
        <w:tc>
          <w:tcPr>
            <w:tcW w:w="1843" w:type="dxa"/>
          </w:tcPr>
          <w:p w14:paraId="5C69B765"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 xml:space="preserve">生命啟示錄 </w:t>
            </w:r>
          </w:p>
        </w:tc>
        <w:tc>
          <w:tcPr>
            <w:tcW w:w="8221" w:type="dxa"/>
          </w:tcPr>
          <w:p w14:paraId="5EAD7C8D" w14:textId="77777777" w:rsidR="000B6FC5" w:rsidRPr="000B6FC5" w:rsidRDefault="00E37948" w:rsidP="000B6FC5">
            <w:pPr>
              <w:pStyle w:val="aff0"/>
              <w:numPr>
                <w:ilvl w:val="0"/>
                <w:numId w:val="23"/>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我的毛小孩是狗醫生：最幸福的相遇，汪星人/梅麗莎．菲．葛林</w:t>
            </w:r>
          </w:p>
          <w:p w14:paraId="4090056A" w14:textId="77777777" w:rsidR="000B6FC5" w:rsidRDefault="00E37948" w:rsidP="000B6FC5">
            <w:pPr>
              <w:pStyle w:val="aff0"/>
              <w:numPr>
                <w:ilvl w:val="0"/>
                <w:numId w:val="23"/>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艱苦人的守護神～十元便當阿嬤</w:t>
            </w:r>
          </w:p>
          <w:p w14:paraId="702C8554" w14:textId="77777777" w:rsidR="00611B28" w:rsidRPr="000B6FC5" w:rsidRDefault="00E37948" w:rsidP="000B6FC5">
            <w:pPr>
              <w:pStyle w:val="aff0"/>
              <w:numPr>
                <w:ilvl w:val="0"/>
                <w:numId w:val="23"/>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影片欣賞：無米樂</w:t>
            </w:r>
          </w:p>
        </w:tc>
      </w:tr>
      <w:tr w:rsidR="00611B28" w14:paraId="7F3121FA" w14:textId="77777777" w:rsidTr="00FA24E9">
        <w:tc>
          <w:tcPr>
            <w:tcW w:w="1980" w:type="dxa"/>
          </w:tcPr>
          <w:p w14:paraId="6822FA86"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第11-15週</w:t>
            </w:r>
          </w:p>
          <w:p w14:paraId="20F1E097"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sz w:val="24"/>
                <w:szCs w:val="24"/>
              </w:rPr>
            </w:pPr>
          </w:p>
        </w:tc>
        <w:tc>
          <w:tcPr>
            <w:tcW w:w="1843" w:type="dxa"/>
          </w:tcPr>
          <w:p w14:paraId="7A41C8A2"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觀察與探索</w:t>
            </w:r>
          </w:p>
        </w:tc>
        <w:tc>
          <w:tcPr>
            <w:tcW w:w="8221" w:type="dxa"/>
          </w:tcPr>
          <w:p w14:paraId="48BAEF81" w14:textId="77777777" w:rsidR="000B6FC5" w:rsidRPr="000B6FC5" w:rsidRDefault="00E37948" w:rsidP="000B6FC5">
            <w:pPr>
              <w:pStyle w:val="aff0"/>
              <w:numPr>
                <w:ilvl w:val="0"/>
                <w:numId w:val="24"/>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影片教材：認識時間管理的排序重要性？(史蒂芬·柯維)</w:t>
            </w:r>
          </w:p>
          <w:p w14:paraId="4682FD0F" w14:textId="77777777" w:rsidR="000B6FC5" w:rsidRDefault="00E37948" w:rsidP="000B6FC5">
            <w:pPr>
              <w:pStyle w:val="aff0"/>
              <w:numPr>
                <w:ilvl w:val="0"/>
                <w:numId w:val="24"/>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腦，認知與教育/洪蘭(節錄自臺北縣白話文教學補充教材《美夢成真》)</w:t>
            </w:r>
          </w:p>
          <w:p w14:paraId="2A32F015" w14:textId="77777777" w:rsidR="00611B28" w:rsidRPr="000B6FC5" w:rsidRDefault="00E37948" w:rsidP="000B6FC5">
            <w:pPr>
              <w:pStyle w:val="aff0"/>
              <w:numPr>
                <w:ilvl w:val="0"/>
                <w:numId w:val="24"/>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影片教材：大腦與學習(主講人:洪蘭教授)</w:t>
            </w:r>
          </w:p>
        </w:tc>
      </w:tr>
      <w:tr w:rsidR="00611B28" w14:paraId="346609E8" w14:textId="77777777" w:rsidTr="00FA24E9">
        <w:tc>
          <w:tcPr>
            <w:tcW w:w="1980" w:type="dxa"/>
          </w:tcPr>
          <w:p w14:paraId="1AF1778C" w14:textId="77777777" w:rsidR="00611B28" w:rsidRDefault="00E37948">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sz w:val="24"/>
                <w:szCs w:val="24"/>
              </w:rPr>
              <w:t>第15-20週</w:t>
            </w:r>
          </w:p>
          <w:p w14:paraId="3C83F5EC"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sz w:val="24"/>
                <w:szCs w:val="24"/>
              </w:rPr>
            </w:pPr>
          </w:p>
        </w:tc>
        <w:tc>
          <w:tcPr>
            <w:tcW w:w="1843" w:type="dxa"/>
          </w:tcPr>
          <w:p w14:paraId="2D7E4430" w14:textId="77777777" w:rsidR="00611B28" w:rsidRDefault="009674A1">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hint="eastAsia"/>
                <w:sz w:val="24"/>
                <w:szCs w:val="24"/>
              </w:rPr>
              <w:t>一路「逆」風</w:t>
            </w:r>
          </w:p>
        </w:tc>
        <w:tc>
          <w:tcPr>
            <w:tcW w:w="8221" w:type="dxa"/>
          </w:tcPr>
          <w:p w14:paraId="600ABD07" w14:textId="77777777" w:rsidR="000B6FC5" w:rsidRPr="000B6FC5" w:rsidRDefault="00E37948" w:rsidP="000B6FC5">
            <w:pPr>
              <w:pStyle w:val="aff0"/>
              <w:numPr>
                <w:ilvl w:val="0"/>
                <w:numId w:val="25"/>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如霧起時/鄭愁予新詩</w:t>
            </w:r>
          </w:p>
          <w:p w14:paraId="17029C59" w14:textId="77777777" w:rsidR="000B6FC5" w:rsidRDefault="00E37948" w:rsidP="000B6FC5">
            <w:pPr>
              <w:pStyle w:val="aff0"/>
              <w:numPr>
                <w:ilvl w:val="0"/>
                <w:numId w:val="25"/>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面對逆境的六大修練技巧/陳凱婷 (聯合心理諮商所)</w:t>
            </w:r>
          </w:p>
          <w:p w14:paraId="5A34BDE6" w14:textId="77777777" w:rsidR="00611B28" w:rsidRPr="000B6FC5" w:rsidRDefault="00E37948" w:rsidP="000B6FC5">
            <w:pPr>
              <w:pStyle w:val="aff0"/>
              <w:numPr>
                <w:ilvl w:val="0"/>
                <w:numId w:val="25"/>
              </w:numPr>
              <w:pBdr>
                <w:top w:val="nil"/>
                <w:left w:val="nil"/>
                <w:bottom w:val="nil"/>
                <w:right w:val="nil"/>
                <w:between w:val="nil"/>
              </w:pBdr>
              <w:spacing w:line="240" w:lineRule="auto"/>
              <w:ind w:leftChars="0" w:firstLineChars="0"/>
              <w:rPr>
                <w:rFonts w:ascii="標楷體" w:eastAsia="標楷體" w:hAnsi="標楷體" w:cs="標楷體"/>
                <w:sz w:val="24"/>
                <w:szCs w:val="24"/>
              </w:rPr>
            </w:pPr>
            <w:r w:rsidRPr="000B6FC5">
              <w:rPr>
                <w:rFonts w:ascii="標楷體" w:eastAsia="標楷體" w:hAnsi="標楷體" w:cs="標楷體"/>
                <w:sz w:val="24"/>
                <w:szCs w:val="24"/>
              </w:rPr>
              <w:t>動畫片欣賞：風中奇緣</w:t>
            </w:r>
          </w:p>
        </w:tc>
      </w:tr>
    </w:tbl>
    <w:p w14:paraId="4996CB98" w14:textId="5BAFAF9F" w:rsidR="00FA24E9" w:rsidRDefault="00FA24E9">
      <w:pPr>
        <w:pBdr>
          <w:top w:val="nil"/>
          <w:left w:val="nil"/>
          <w:bottom w:val="nil"/>
          <w:right w:val="nil"/>
          <w:between w:val="nil"/>
        </w:pBdr>
        <w:spacing w:line="240" w:lineRule="auto"/>
        <w:ind w:left="0" w:hanging="2"/>
        <w:rPr>
          <w:rFonts w:ascii="標楷體" w:eastAsia="標楷體" w:hAnsi="標楷體" w:cs="標楷體"/>
          <w:sz w:val="24"/>
          <w:szCs w:val="24"/>
        </w:rPr>
      </w:pPr>
    </w:p>
    <w:p w14:paraId="7DF16097" w14:textId="77777777" w:rsidR="004D0996" w:rsidRDefault="004D0996">
      <w:pPr>
        <w:pBdr>
          <w:top w:val="nil"/>
          <w:left w:val="nil"/>
          <w:bottom w:val="nil"/>
          <w:right w:val="nil"/>
          <w:between w:val="nil"/>
        </w:pBdr>
        <w:spacing w:line="240" w:lineRule="auto"/>
        <w:ind w:left="0" w:hanging="2"/>
        <w:rPr>
          <w:rFonts w:ascii="標楷體" w:eastAsia="標楷體" w:hAnsi="標楷體" w:cs="標楷體"/>
          <w:sz w:val="24"/>
          <w:szCs w:val="24"/>
        </w:rPr>
      </w:pPr>
    </w:p>
    <w:p w14:paraId="55DB1A2E" w14:textId="77777777"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Pr>
          <w:rFonts w:ascii="標楷體" w:eastAsia="標楷體" w:hAnsi="標楷體" w:cs="標楷體"/>
          <w:color w:val="auto"/>
          <w:sz w:val="24"/>
          <w:szCs w:val="24"/>
        </w:rPr>
        <w:t>七、本課程融入議</w:t>
      </w:r>
      <w:r w:rsidRPr="004D0996">
        <w:rPr>
          <w:rFonts w:ascii="標楷體" w:eastAsia="標楷體" w:hAnsi="標楷體" w:cs="Segoe UI"/>
          <w:color w:val="auto"/>
          <w:sz w:val="24"/>
          <w:szCs w:val="24"/>
        </w:rPr>
        <w:t>題情形(若有融入議題，教學規劃的學習重點一定要摘錄實質內涵</w:t>
      </w:r>
      <w:r w:rsidRPr="004D0996">
        <w:rPr>
          <w:rFonts w:ascii="標楷體" w:eastAsia="標楷體" w:hAnsi="標楷體" w:cs="Segoe UI" w:hint="eastAsia"/>
          <w:color w:val="auto"/>
          <w:sz w:val="24"/>
          <w:szCs w:val="24"/>
        </w:rPr>
        <w:t>)</w:t>
      </w:r>
    </w:p>
    <w:p w14:paraId="44C1B3FC" w14:textId="77777777" w:rsidR="00687DEE"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w:t>
      </w:r>
    </w:p>
    <w:p w14:paraId="41F02772" w14:textId="6870A6F3"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1.是否融入安全教育(交通安全)：</w:t>
      </w:r>
      <w:r w:rsidRPr="004D0996">
        <w:rPr>
          <w:rFonts w:ascii="標楷體" w:eastAsia="標楷體" w:hAnsi="標楷體" w:cs="Segoe UI"/>
          <w:color w:val="auto"/>
          <w:sz w:val="24"/>
          <w:szCs w:val="24"/>
        </w:rPr>
        <w:t>是(第____週)   ■否</w:t>
      </w:r>
    </w:p>
    <w:p w14:paraId="26D6302B" w14:textId="77777777"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2.是否融入戶外教育：■是(第 19 週)   </w:t>
      </w:r>
      <w:r w:rsidRPr="004D0996">
        <w:rPr>
          <w:rFonts w:ascii="標楷體" w:eastAsia="標楷體" w:hAnsi="標楷體" w:cs="Segoe UI"/>
          <w:color w:val="auto"/>
          <w:sz w:val="24"/>
          <w:szCs w:val="24"/>
        </w:rPr>
        <w:t>否</w:t>
      </w:r>
    </w:p>
    <w:p w14:paraId="392E5BB9" w14:textId="77777777"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3.是否融入生命教育議題：■是(第18、19週)   </w:t>
      </w:r>
      <w:r w:rsidRPr="004D0996">
        <w:rPr>
          <w:rFonts w:ascii="標楷體" w:eastAsia="標楷體" w:hAnsi="標楷體" w:cs="Segoe UI"/>
          <w:color w:val="auto"/>
          <w:sz w:val="24"/>
          <w:szCs w:val="24"/>
        </w:rPr>
        <w:t>否</w:t>
      </w:r>
    </w:p>
    <w:p w14:paraId="13CAE29F" w14:textId="3C4EE184" w:rsidR="004D0996" w:rsidRPr="004D0996" w:rsidRDefault="004D0996" w:rsidP="004D0996">
      <w:pPr>
        <w:pBdr>
          <w:top w:val="nil"/>
          <w:left w:val="nil"/>
          <w:bottom w:val="nil"/>
          <w:right w:val="nil"/>
          <w:between w:val="nil"/>
        </w:pBdr>
        <w:spacing w:line="240" w:lineRule="auto"/>
        <w:ind w:left="0" w:hanging="2"/>
        <w:rPr>
          <w:rFonts w:ascii="標楷體" w:eastAsia="標楷體" w:hAnsi="標楷體" w:cs="Segoe UI"/>
          <w:color w:val="auto"/>
          <w:sz w:val="24"/>
          <w:szCs w:val="24"/>
        </w:rPr>
      </w:pPr>
      <w:r w:rsidRPr="004D0996">
        <w:rPr>
          <w:rFonts w:ascii="標楷體" w:eastAsia="標楷體" w:hAnsi="標楷體" w:cs="Segoe UI"/>
          <w:color w:val="auto"/>
          <w:sz w:val="24"/>
          <w:szCs w:val="24"/>
        </w:rPr>
        <w:t xml:space="preserve">    4.其他議題融入情形(有的請打勾)：■性別平等、</w:t>
      </w:r>
      <w:r w:rsidRPr="004D0996">
        <w:rPr>
          <w:rFonts w:ascii="標楷體" w:eastAsia="標楷體" w:hAnsi="標楷體" w:cs="Segoe UI"/>
          <w:color w:val="auto"/>
          <w:sz w:val="24"/>
          <w:szCs w:val="24"/>
        </w:rPr>
        <w:t>人權、■環境、</w:t>
      </w:r>
      <w:r w:rsidRPr="004D0996">
        <w:rPr>
          <w:rFonts w:ascii="標楷體" w:eastAsia="標楷體" w:hAnsi="標楷體" w:cs="Segoe UI"/>
          <w:color w:val="auto"/>
          <w:sz w:val="24"/>
          <w:szCs w:val="24"/>
        </w:rPr>
        <w:t>海洋、■品德、</w:t>
      </w:r>
      <w:r w:rsidRPr="004D0996">
        <w:rPr>
          <w:rFonts w:ascii="標楷體" w:eastAsia="標楷體" w:hAnsi="標楷體" w:cs="Segoe UI"/>
          <w:color w:val="auto"/>
          <w:sz w:val="24"/>
          <w:szCs w:val="24"/>
        </w:rPr>
        <w:t>法治、</w:t>
      </w:r>
      <w:r w:rsidRPr="004D0996">
        <w:rPr>
          <w:rFonts w:ascii="標楷體" w:eastAsia="標楷體" w:hAnsi="標楷體" w:cs="Segoe UI"/>
          <w:color w:val="auto"/>
          <w:sz w:val="24"/>
          <w:szCs w:val="24"/>
        </w:rPr>
        <w:t>科技、</w:t>
      </w:r>
      <w:r w:rsidRPr="004D0996">
        <w:rPr>
          <w:rFonts w:ascii="標楷體" w:eastAsia="標楷體" w:hAnsi="標楷體" w:cs="Segoe UI"/>
          <w:color w:val="auto"/>
          <w:sz w:val="24"/>
          <w:szCs w:val="24"/>
        </w:rPr>
        <w:t>資訊、</w:t>
      </w:r>
      <w:r w:rsidRPr="004D0996">
        <w:rPr>
          <w:rFonts w:ascii="標楷體" w:eastAsia="標楷體" w:hAnsi="標楷體" w:cs="Segoe UI"/>
          <w:color w:val="auto"/>
          <w:sz w:val="24"/>
          <w:szCs w:val="24"/>
        </w:rPr>
        <w:t>能源、</w:t>
      </w:r>
      <w:r w:rsidRPr="004D0996">
        <w:rPr>
          <w:rFonts w:ascii="標楷體" w:eastAsia="標楷體" w:hAnsi="標楷體" w:cs="Segoe UI"/>
          <w:color w:val="auto"/>
          <w:sz w:val="24"/>
          <w:szCs w:val="24"/>
        </w:rPr>
        <w:t>防災、</w:t>
      </w:r>
    </w:p>
    <w:p w14:paraId="293AE099" w14:textId="0A120BCC"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4D0996">
        <w:rPr>
          <w:rFonts w:ascii="標楷體" w:eastAsia="標楷體" w:hAnsi="標楷體" w:cs="Segoe UI"/>
          <w:color w:val="auto"/>
          <w:sz w:val="24"/>
          <w:szCs w:val="24"/>
        </w:rPr>
        <w:t xml:space="preserve">                                    ■家庭教育</w:t>
      </w:r>
      <w:r>
        <w:rPr>
          <w:rFonts w:ascii="標楷體" w:eastAsia="標楷體" w:hAnsi="標楷體" w:cs="標楷體"/>
          <w:color w:val="auto"/>
          <w:sz w:val="24"/>
          <w:szCs w:val="24"/>
        </w:rPr>
        <w:t>、 ■生涯規劃、■多元文化、■閱讀素養、</w:t>
      </w:r>
      <w:r>
        <w:rPr>
          <w:rFonts w:ascii="Webdings" w:eastAsia="Webdings" w:hAnsi="Webdings" w:cs="Webdings"/>
          <w:color w:val="auto"/>
          <w:sz w:val="24"/>
          <w:szCs w:val="24"/>
        </w:rPr>
        <w:t></w:t>
      </w:r>
      <w:r>
        <w:rPr>
          <w:rFonts w:ascii="標楷體" w:eastAsia="標楷體" w:hAnsi="標楷體" w:cs="標楷體"/>
          <w:color w:val="auto"/>
          <w:sz w:val="24"/>
          <w:szCs w:val="24"/>
        </w:rPr>
        <w:t>國際教育、</w:t>
      </w:r>
      <w:r>
        <w:rPr>
          <w:rFonts w:ascii="Webdings" w:eastAsia="Webdings" w:hAnsi="Webdings" w:cs="Webdings"/>
          <w:color w:val="auto"/>
          <w:sz w:val="24"/>
          <w:szCs w:val="24"/>
        </w:rPr>
        <w:t></w:t>
      </w:r>
      <w:r>
        <w:rPr>
          <w:rFonts w:ascii="標楷體" w:eastAsia="標楷體" w:hAnsi="標楷體" w:cs="標楷體"/>
          <w:color w:val="auto"/>
          <w:sz w:val="24"/>
          <w:szCs w:val="24"/>
        </w:rPr>
        <w:t>原住民族教育</w:t>
      </w:r>
    </w:p>
    <w:p w14:paraId="715B5391" w14:textId="57A1E64C"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90CDEED" w14:textId="7DD12AD2"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C64BCE3" w14:textId="1FAF4162"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16C1C2D" w14:textId="4B81C071" w:rsidR="004D0996" w:rsidRDefault="004D0996" w:rsidP="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FA3E665" w14:textId="77777777" w:rsidR="004D0996" w:rsidRDefault="004D0996" w:rsidP="004D0996">
      <w:pPr>
        <w:pBdr>
          <w:top w:val="nil"/>
          <w:left w:val="nil"/>
          <w:bottom w:val="nil"/>
          <w:right w:val="nil"/>
          <w:between w:val="nil"/>
        </w:pBdr>
        <w:spacing w:line="240" w:lineRule="auto"/>
        <w:ind w:left="0" w:hanging="2"/>
        <w:rPr>
          <w:rFonts w:ascii="標楷體" w:eastAsia="標楷體" w:hAnsi="標楷體" w:cs="標楷體"/>
          <w:sz w:val="24"/>
          <w:szCs w:val="24"/>
        </w:rPr>
      </w:pPr>
    </w:p>
    <w:p w14:paraId="7204585C" w14:textId="5C91AD3C" w:rsidR="00611B28" w:rsidRDefault="004D0996">
      <w:pPr>
        <w:pBdr>
          <w:top w:val="nil"/>
          <w:left w:val="nil"/>
          <w:bottom w:val="nil"/>
          <w:right w:val="nil"/>
          <w:between w:val="nil"/>
        </w:pBdr>
        <w:spacing w:line="240" w:lineRule="auto"/>
        <w:ind w:left="0" w:hanging="2"/>
        <w:rPr>
          <w:rFonts w:ascii="標楷體" w:eastAsia="標楷體" w:hAnsi="標楷體" w:cs="標楷體"/>
          <w:sz w:val="24"/>
          <w:szCs w:val="24"/>
        </w:rPr>
      </w:pPr>
      <w:r>
        <w:rPr>
          <w:rFonts w:ascii="標楷體" w:eastAsia="標楷體" w:hAnsi="標楷體" w:cs="標楷體" w:hint="eastAsia"/>
          <w:sz w:val="24"/>
          <w:szCs w:val="24"/>
        </w:rPr>
        <w:lastRenderedPageBreak/>
        <w:t>八</w:t>
      </w:r>
      <w:r w:rsidR="00E37948">
        <w:rPr>
          <w:rFonts w:ascii="標楷體" w:eastAsia="標楷體" w:hAnsi="標楷體" w:cs="標楷體"/>
          <w:sz w:val="24"/>
          <w:szCs w:val="24"/>
        </w:rPr>
        <w:t>、素養導向教學規劃：</w:t>
      </w:r>
    </w:p>
    <w:p w14:paraId="2BBEBD5B" w14:textId="77777777" w:rsidR="00611B28" w:rsidRDefault="00611B28">
      <w:pPr>
        <w:pBdr>
          <w:top w:val="nil"/>
          <w:left w:val="nil"/>
          <w:bottom w:val="nil"/>
          <w:right w:val="nil"/>
          <w:between w:val="nil"/>
        </w:pBdr>
        <w:spacing w:line="240" w:lineRule="auto"/>
        <w:ind w:left="0" w:hanging="2"/>
        <w:rPr>
          <w:rFonts w:ascii="標楷體" w:eastAsia="標楷體" w:hAnsi="標楷體" w:cs="標楷體"/>
          <w:color w:val="FF0000"/>
          <w:sz w:val="24"/>
          <w:szCs w:val="24"/>
        </w:rPr>
      </w:pPr>
    </w:p>
    <w:tbl>
      <w:tblPr>
        <w:tblStyle w:val="afff3"/>
        <w:tblW w:w="15079"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821"/>
        <w:gridCol w:w="1843"/>
        <w:gridCol w:w="1559"/>
        <w:gridCol w:w="4395"/>
        <w:gridCol w:w="850"/>
        <w:gridCol w:w="1276"/>
        <w:gridCol w:w="1134"/>
        <w:gridCol w:w="1417"/>
        <w:gridCol w:w="1784"/>
      </w:tblGrid>
      <w:tr w:rsidR="00611B28" w14:paraId="2BE3244D" w14:textId="77777777">
        <w:trPr>
          <w:trHeight w:val="278"/>
          <w:jc w:val="center"/>
        </w:trPr>
        <w:tc>
          <w:tcPr>
            <w:tcW w:w="821" w:type="dxa"/>
            <w:vMerge w:val="restart"/>
            <w:tcBorders>
              <w:top w:val="single" w:sz="8" w:space="0" w:color="000000"/>
              <w:left w:val="single" w:sz="8" w:space="0" w:color="000000"/>
              <w:right w:val="single" w:sz="8" w:space="0" w:color="000000"/>
            </w:tcBorders>
            <w:vAlign w:val="center"/>
          </w:tcPr>
          <w:p w14:paraId="4F731051"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14:paraId="0C45DF7A"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學習重點</w:t>
            </w:r>
          </w:p>
        </w:tc>
        <w:tc>
          <w:tcPr>
            <w:tcW w:w="4395" w:type="dxa"/>
            <w:vMerge w:val="restart"/>
            <w:tcBorders>
              <w:top w:val="single" w:sz="8" w:space="0" w:color="000000"/>
              <w:right w:val="single" w:sz="8" w:space="0" w:color="000000"/>
            </w:tcBorders>
            <w:tcMar>
              <w:top w:w="100" w:type="dxa"/>
              <w:left w:w="20" w:type="dxa"/>
              <w:bottom w:w="100" w:type="dxa"/>
              <w:right w:w="20" w:type="dxa"/>
            </w:tcMar>
            <w:vAlign w:val="center"/>
          </w:tcPr>
          <w:p w14:paraId="6F9AFBF2"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單元/主題名稱與活動內容</w:t>
            </w:r>
          </w:p>
        </w:tc>
        <w:tc>
          <w:tcPr>
            <w:tcW w:w="850" w:type="dxa"/>
            <w:vMerge w:val="restart"/>
            <w:tcBorders>
              <w:top w:val="single" w:sz="8" w:space="0" w:color="000000"/>
              <w:right w:val="single" w:sz="8" w:space="0" w:color="000000"/>
            </w:tcBorders>
            <w:tcMar>
              <w:top w:w="100" w:type="dxa"/>
              <w:left w:w="20" w:type="dxa"/>
              <w:bottom w:w="100" w:type="dxa"/>
              <w:right w:w="20" w:type="dxa"/>
            </w:tcMar>
            <w:vAlign w:val="center"/>
          </w:tcPr>
          <w:p w14:paraId="27C06EB3"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1C637F34"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教學資源/學習策略</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14:paraId="3013ADE1"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7E026F38"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融入議題</w:t>
            </w:r>
          </w:p>
        </w:tc>
        <w:tc>
          <w:tcPr>
            <w:tcW w:w="1784" w:type="dxa"/>
            <w:vMerge w:val="restart"/>
            <w:tcBorders>
              <w:top w:val="single" w:sz="8" w:space="0" w:color="000000"/>
              <w:right w:val="single" w:sz="8" w:space="0" w:color="000000"/>
            </w:tcBorders>
            <w:vAlign w:val="center"/>
          </w:tcPr>
          <w:p w14:paraId="3E71B96B"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備註</w:t>
            </w:r>
          </w:p>
        </w:tc>
      </w:tr>
      <w:tr w:rsidR="00611B28" w14:paraId="540C2F84" w14:textId="77777777">
        <w:trPr>
          <w:trHeight w:val="278"/>
          <w:jc w:val="center"/>
        </w:trPr>
        <w:tc>
          <w:tcPr>
            <w:tcW w:w="821" w:type="dxa"/>
            <w:vMerge/>
            <w:tcBorders>
              <w:top w:val="single" w:sz="8" w:space="0" w:color="000000"/>
              <w:left w:val="single" w:sz="8" w:space="0" w:color="000000"/>
              <w:right w:val="single" w:sz="8" w:space="0" w:color="000000"/>
            </w:tcBorders>
            <w:vAlign w:val="center"/>
          </w:tcPr>
          <w:p w14:paraId="43F45D10"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843" w:type="dxa"/>
            <w:tcBorders>
              <w:top w:val="single" w:sz="8" w:space="0" w:color="000000"/>
              <w:left w:val="single" w:sz="8" w:space="0" w:color="000000"/>
              <w:bottom w:val="single" w:sz="8" w:space="0" w:color="000000"/>
              <w:right w:val="single" w:sz="8" w:space="0" w:color="000000"/>
            </w:tcBorders>
            <w:vAlign w:val="center"/>
          </w:tcPr>
          <w:p w14:paraId="10A30668"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9398438" w14:textId="77777777" w:rsidR="00611B28" w:rsidRDefault="00E37948">
            <w:pPr>
              <w:pBdr>
                <w:top w:val="nil"/>
                <w:left w:val="nil"/>
                <w:bottom w:val="nil"/>
                <w:right w:val="nil"/>
                <w:between w:val="nil"/>
              </w:pBdr>
              <w:spacing w:line="240" w:lineRule="auto"/>
              <w:ind w:left="0" w:hanging="2"/>
              <w:jc w:val="center"/>
              <w:rPr>
                <w:rFonts w:ascii="標楷體" w:eastAsia="標楷體" w:hAnsi="標楷體" w:cs="標楷體"/>
                <w:sz w:val="24"/>
                <w:szCs w:val="24"/>
              </w:rPr>
            </w:pPr>
            <w:r>
              <w:rPr>
                <w:rFonts w:ascii="標楷體" w:eastAsia="標楷體" w:hAnsi="標楷體" w:cs="標楷體"/>
                <w:sz w:val="24"/>
                <w:szCs w:val="24"/>
              </w:rPr>
              <w:t>學習內容</w:t>
            </w:r>
          </w:p>
        </w:tc>
        <w:tc>
          <w:tcPr>
            <w:tcW w:w="4395" w:type="dxa"/>
            <w:vMerge/>
            <w:tcBorders>
              <w:top w:val="single" w:sz="8" w:space="0" w:color="000000"/>
              <w:right w:val="single" w:sz="8" w:space="0" w:color="000000"/>
            </w:tcBorders>
            <w:tcMar>
              <w:top w:w="100" w:type="dxa"/>
              <w:left w:w="20" w:type="dxa"/>
              <w:bottom w:w="100" w:type="dxa"/>
              <w:right w:w="20" w:type="dxa"/>
            </w:tcMar>
            <w:vAlign w:val="center"/>
          </w:tcPr>
          <w:p w14:paraId="0E923A47"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850" w:type="dxa"/>
            <w:vMerge/>
            <w:tcBorders>
              <w:top w:val="single" w:sz="8" w:space="0" w:color="000000"/>
              <w:right w:val="single" w:sz="8" w:space="0" w:color="000000"/>
            </w:tcBorders>
            <w:tcMar>
              <w:top w:w="100" w:type="dxa"/>
              <w:left w:w="20" w:type="dxa"/>
              <w:bottom w:w="100" w:type="dxa"/>
              <w:right w:w="20" w:type="dxa"/>
            </w:tcMar>
            <w:vAlign w:val="center"/>
          </w:tcPr>
          <w:p w14:paraId="1AD278C8"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276" w:type="dxa"/>
            <w:vMerge/>
            <w:tcBorders>
              <w:top w:val="single" w:sz="8" w:space="0" w:color="000000"/>
              <w:right w:val="single" w:sz="8" w:space="0" w:color="000000"/>
            </w:tcBorders>
            <w:tcMar>
              <w:top w:w="100" w:type="dxa"/>
              <w:left w:w="20" w:type="dxa"/>
              <w:bottom w:w="100" w:type="dxa"/>
              <w:right w:w="20" w:type="dxa"/>
            </w:tcMar>
            <w:vAlign w:val="center"/>
          </w:tcPr>
          <w:p w14:paraId="177052F8"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134" w:type="dxa"/>
            <w:vMerge/>
            <w:tcBorders>
              <w:top w:val="single" w:sz="8" w:space="0" w:color="000000"/>
              <w:right w:val="single" w:sz="8" w:space="0" w:color="000000"/>
            </w:tcBorders>
            <w:tcMar>
              <w:top w:w="100" w:type="dxa"/>
              <w:left w:w="20" w:type="dxa"/>
              <w:bottom w:w="100" w:type="dxa"/>
              <w:right w:w="20" w:type="dxa"/>
            </w:tcMar>
            <w:vAlign w:val="center"/>
          </w:tcPr>
          <w:p w14:paraId="4B2BC46B"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417" w:type="dxa"/>
            <w:vMerge/>
            <w:tcBorders>
              <w:top w:val="single" w:sz="8" w:space="0" w:color="000000"/>
              <w:right w:val="single" w:sz="8" w:space="0" w:color="000000"/>
            </w:tcBorders>
            <w:tcMar>
              <w:top w:w="100" w:type="dxa"/>
              <w:left w:w="20" w:type="dxa"/>
              <w:bottom w:w="100" w:type="dxa"/>
              <w:right w:w="20" w:type="dxa"/>
            </w:tcMar>
            <w:vAlign w:val="center"/>
          </w:tcPr>
          <w:p w14:paraId="691B0BEB"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c>
          <w:tcPr>
            <w:tcW w:w="1784" w:type="dxa"/>
            <w:vMerge/>
            <w:tcBorders>
              <w:top w:val="single" w:sz="8" w:space="0" w:color="000000"/>
              <w:right w:val="single" w:sz="8" w:space="0" w:color="000000"/>
            </w:tcBorders>
            <w:vAlign w:val="center"/>
          </w:tcPr>
          <w:p w14:paraId="4DA52869" w14:textId="77777777" w:rsidR="00611B28" w:rsidRDefault="00611B28">
            <w:pPr>
              <w:widowControl w:val="0"/>
              <w:pBdr>
                <w:top w:val="nil"/>
                <w:left w:val="nil"/>
                <w:bottom w:val="nil"/>
                <w:right w:val="nil"/>
                <w:between w:val="nil"/>
              </w:pBdr>
              <w:spacing w:line="276" w:lineRule="auto"/>
              <w:ind w:left="0" w:hanging="2"/>
              <w:jc w:val="left"/>
              <w:rPr>
                <w:rFonts w:ascii="標楷體" w:eastAsia="標楷體" w:hAnsi="標楷體" w:cs="標楷體"/>
                <w:sz w:val="24"/>
                <w:szCs w:val="24"/>
              </w:rPr>
            </w:pPr>
          </w:p>
        </w:tc>
      </w:tr>
      <w:tr w:rsidR="00D22FC8" w:rsidRPr="00F16595" w14:paraId="1A62BD13"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7287BFF4"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5CDBEE26"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7C4C010A"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0AD0E9A7" w14:textId="77777777" w:rsidR="00FA61D0" w:rsidRPr="00F16595" w:rsidRDefault="00FA61D0" w:rsidP="00FA61D0">
            <w:pPr>
              <w:ind w:left="0" w:hanging="2"/>
              <w:jc w:val="center"/>
              <w:rPr>
                <w:rFonts w:ascii="標楷體" w:eastAsia="標楷體" w:hAnsi="標楷體" w:cs="標楷體"/>
                <w:color w:val="auto"/>
                <w:sz w:val="24"/>
                <w:szCs w:val="24"/>
              </w:rPr>
            </w:pPr>
          </w:p>
          <w:p w14:paraId="0BA05974"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219469F2"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一</w:t>
            </w:r>
          </w:p>
          <w:p w14:paraId="55B1223C"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077B2FEB"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五</w:t>
            </w:r>
          </w:p>
          <w:p w14:paraId="1BE9EEDD" w14:textId="77777777" w:rsidR="00D22FC8" w:rsidRPr="00F16595" w:rsidRDefault="00D22FC8"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787D595E"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國</w:t>
            </w:r>
            <w:r w:rsidRPr="00F16595">
              <w:rPr>
                <w:rFonts w:ascii="標楷體" w:eastAsia="標楷體" w:hAnsi="標楷體"/>
                <w:color w:val="auto"/>
                <w:sz w:val="24"/>
                <w:szCs w:val="24"/>
              </w:rPr>
              <w:t>5-</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-2 </w:t>
            </w:r>
          </w:p>
          <w:p w14:paraId="7BDA571E"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olor w:val="auto"/>
                <w:sz w:val="24"/>
                <w:szCs w:val="24"/>
              </w:rPr>
              <w:t>理解句子、段落的內容，並整合成主要概念</w:t>
            </w:r>
            <w:r w:rsidRPr="00F16595">
              <w:rPr>
                <w:rFonts w:ascii="標楷體" w:eastAsia="標楷體" w:hAnsi="標楷體" w:cs="新細明體" w:hint="eastAsia"/>
                <w:color w:val="auto"/>
                <w:sz w:val="24"/>
                <w:szCs w:val="24"/>
              </w:rPr>
              <w:t>。</w:t>
            </w:r>
          </w:p>
          <w:p w14:paraId="024D105D"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國</w:t>
            </w:r>
            <w:r w:rsidRPr="00F16595">
              <w:rPr>
                <w:rFonts w:ascii="標楷體" w:eastAsia="標楷體" w:hAnsi="標楷體"/>
                <w:color w:val="auto"/>
                <w:sz w:val="24"/>
                <w:szCs w:val="24"/>
              </w:rPr>
              <w:t>5-</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-8 </w:t>
            </w:r>
          </w:p>
          <w:p w14:paraId="61797A01"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因應不同的目的，運用不同的閱讀策略。</w:t>
            </w:r>
          </w:p>
          <w:p w14:paraId="0C4A5761" w14:textId="77777777" w:rsidR="00D22FC8" w:rsidRPr="00F16595" w:rsidRDefault="00D22FC8" w:rsidP="00D22FC8">
            <w:pPr>
              <w:ind w:left="0" w:hanging="2"/>
              <w:rPr>
                <w:rFonts w:ascii="標楷體" w:eastAsia="標楷體" w:hAnsi="標楷體" w:cs="新細明體"/>
                <w:color w:val="auto"/>
                <w:sz w:val="24"/>
                <w:szCs w:val="24"/>
              </w:rPr>
            </w:pPr>
          </w:p>
          <w:p w14:paraId="1B06D4A5"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綜1b-III-1 </w:t>
            </w:r>
          </w:p>
          <w:p w14:paraId="70187E74"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規劃與執行學習計畫，培養自律與負責的態度。</w:t>
            </w:r>
          </w:p>
          <w:p w14:paraId="76B8110A" w14:textId="77777777" w:rsidR="00D22FC8" w:rsidRPr="00F16595" w:rsidRDefault="00D22FC8" w:rsidP="00D22FC8">
            <w:pPr>
              <w:ind w:left="0" w:hanging="2"/>
              <w:rPr>
                <w:rFonts w:ascii="標楷體" w:eastAsia="標楷體" w:hAnsi="標楷體" w:cs="新細明體"/>
                <w:color w:val="auto"/>
                <w:sz w:val="24"/>
                <w:szCs w:val="24"/>
              </w:rPr>
            </w:pPr>
          </w:p>
          <w:p w14:paraId="0E7291DD" w14:textId="77777777" w:rsidR="00D22FC8" w:rsidRPr="00F16595" w:rsidRDefault="00D22FC8" w:rsidP="00D22FC8">
            <w:pPr>
              <w:ind w:left="0" w:hanging="2"/>
              <w:rPr>
                <w:rFonts w:ascii="標楷體" w:eastAsia="標楷體" w:hAnsi="標楷體" w:cs="新細明體"/>
                <w:color w:val="auto"/>
                <w:sz w:val="24"/>
                <w:szCs w:val="24"/>
              </w:rPr>
            </w:pPr>
          </w:p>
          <w:p w14:paraId="5C528E0B"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綜1a-III-1 </w:t>
            </w:r>
          </w:p>
          <w:p w14:paraId="66203621"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欣賞並接納自己與他人。</w:t>
            </w:r>
          </w:p>
          <w:p w14:paraId="7CC96CAC" w14:textId="77777777" w:rsidR="00D22FC8" w:rsidRPr="00F16595" w:rsidRDefault="00D22FC8" w:rsidP="00D22FC8">
            <w:pPr>
              <w:ind w:left="0" w:hanging="2"/>
              <w:rPr>
                <w:rFonts w:ascii="標楷體" w:eastAsia="標楷體" w:hAnsi="標楷體" w:cs="新細明體"/>
                <w:color w:val="auto"/>
                <w:sz w:val="24"/>
                <w:szCs w:val="24"/>
              </w:rPr>
            </w:pPr>
          </w:p>
          <w:p w14:paraId="565AF6C6" w14:textId="77777777" w:rsidR="00D22FC8" w:rsidRPr="00F16595" w:rsidRDefault="00D22FC8" w:rsidP="00D22FC8">
            <w:pPr>
              <w:ind w:left="0" w:hanging="2"/>
              <w:rPr>
                <w:rFonts w:ascii="標楷體" w:eastAsia="標楷體" w:hAnsi="標楷體" w:cs="新細明體"/>
                <w:color w:val="auto"/>
                <w:sz w:val="24"/>
                <w:szCs w:val="24"/>
              </w:rPr>
            </w:pPr>
          </w:p>
          <w:p w14:paraId="7AB9E02B" w14:textId="77777777" w:rsidR="00D22FC8" w:rsidRPr="00F16595" w:rsidRDefault="00D22FC8" w:rsidP="00D22FC8">
            <w:pPr>
              <w:ind w:left="0" w:hanging="2"/>
              <w:rPr>
                <w:rFonts w:ascii="標楷體" w:eastAsia="標楷體" w:hAnsi="標楷體" w:cs="新細明體"/>
                <w:color w:val="auto"/>
                <w:sz w:val="24"/>
                <w:szCs w:val="24"/>
              </w:rPr>
            </w:pPr>
          </w:p>
          <w:p w14:paraId="47D9D472" w14:textId="77777777" w:rsidR="00D22FC8" w:rsidRPr="00F16595" w:rsidRDefault="00D22FC8" w:rsidP="00D22FC8">
            <w:pPr>
              <w:ind w:left="0" w:hanging="2"/>
              <w:rPr>
                <w:rFonts w:ascii="標楷體" w:eastAsia="標楷體" w:hAnsi="標楷體" w:cs="新細明體"/>
                <w:color w:val="auto"/>
                <w:sz w:val="24"/>
                <w:szCs w:val="24"/>
              </w:rPr>
            </w:pPr>
          </w:p>
          <w:p w14:paraId="0AB7F8F4" w14:textId="77777777" w:rsidR="00D22FC8" w:rsidRPr="00F16595" w:rsidRDefault="00D22FC8" w:rsidP="00D22FC8">
            <w:pPr>
              <w:ind w:left="0" w:hanging="2"/>
              <w:rPr>
                <w:rFonts w:ascii="標楷體" w:eastAsia="標楷體" w:hAnsi="標楷體" w:cs="新細明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ED64C75"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lastRenderedPageBreak/>
              <w:t>國</w:t>
            </w:r>
            <w:r w:rsidRPr="00F16595">
              <w:rPr>
                <w:rFonts w:ascii="標楷體" w:eastAsia="標楷體" w:hAnsi="標楷體"/>
                <w:color w:val="auto"/>
                <w:sz w:val="24"/>
                <w:szCs w:val="24"/>
              </w:rPr>
              <w:t>Ac-</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-4 </w:t>
            </w:r>
          </w:p>
          <w:p w14:paraId="0E3FF79A"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olor w:val="auto"/>
                <w:sz w:val="24"/>
                <w:szCs w:val="24"/>
              </w:rPr>
              <w:t>各類文句表達的情感與意義。</w:t>
            </w:r>
          </w:p>
          <w:p w14:paraId="470A9348"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國</w:t>
            </w:r>
            <w:r w:rsidRPr="00F16595">
              <w:rPr>
                <w:rFonts w:ascii="標楷體" w:eastAsia="標楷體" w:hAnsi="標楷體"/>
                <w:color w:val="auto"/>
                <w:sz w:val="24"/>
                <w:szCs w:val="24"/>
              </w:rPr>
              <w:t>Ad-</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-1 </w:t>
            </w:r>
          </w:p>
          <w:p w14:paraId="7BC0FDCE"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意義段與篇章結構。</w:t>
            </w:r>
          </w:p>
          <w:p w14:paraId="35D5C112"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國</w:t>
            </w:r>
            <w:r w:rsidRPr="00F16595">
              <w:rPr>
                <w:rFonts w:ascii="標楷體" w:eastAsia="標楷體" w:hAnsi="標楷體"/>
                <w:color w:val="auto"/>
                <w:sz w:val="24"/>
                <w:szCs w:val="24"/>
              </w:rPr>
              <w:t>Ad-</w:t>
            </w:r>
            <w:r w:rsidRPr="00F16595">
              <w:rPr>
                <w:rFonts w:ascii="標楷體" w:eastAsia="標楷體" w:hAnsi="標楷體" w:cs="細明體" w:hint="eastAsia"/>
                <w:color w:val="auto"/>
                <w:sz w:val="24"/>
                <w:szCs w:val="24"/>
              </w:rPr>
              <w:t>Ⅲ</w:t>
            </w:r>
            <w:r w:rsidRPr="00F16595">
              <w:rPr>
                <w:rFonts w:ascii="標楷體" w:eastAsia="標楷體" w:hAnsi="標楷體"/>
                <w:color w:val="auto"/>
                <w:sz w:val="24"/>
                <w:szCs w:val="24"/>
              </w:rPr>
              <w:t xml:space="preserve">-2 </w:t>
            </w:r>
          </w:p>
          <w:p w14:paraId="645CA57B"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篇章的大意、主旨、結構與寓意。</w:t>
            </w:r>
          </w:p>
          <w:p w14:paraId="514546A2" w14:textId="77777777" w:rsidR="00D22FC8" w:rsidRPr="00F16595" w:rsidRDefault="00D22FC8" w:rsidP="00D22FC8">
            <w:pPr>
              <w:ind w:left="0" w:hanging="2"/>
              <w:rPr>
                <w:rFonts w:ascii="標楷體" w:eastAsia="標楷體" w:hAnsi="標楷體" w:cs="新細明體"/>
                <w:color w:val="auto"/>
                <w:sz w:val="24"/>
                <w:szCs w:val="24"/>
              </w:rPr>
            </w:pPr>
          </w:p>
          <w:p w14:paraId="69B3A4B8"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Ab-III-1</w:t>
            </w:r>
          </w:p>
          <w:p w14:paraId="2BC307F4"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學習計畫的規劃與執行。</w:t>
            </w:r>
          </w:p>
          <w:p w14:paraId="7414DEB3"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Ab-III-2</w:t>
            </w:r>
          </w:p>
          <w:p w14:paraId="5FB068AB"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自我管理策略。</w:t>
            </w: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AC5AD7"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◎影片欣賞</w:t>
            </w: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志氣(片長</w:t>
            </w:r>
          </w:p>
          <w:p w14:paraId="2825A11B"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 xml:space="preserve"> 約2小時，分五節課欣</w:t>
            </w:r>
          </w:p>
          <w:p w14:paraId="46A248B9"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 xml:space="preserve"> 賞)</w:t>
            </w:r>
          </w:p>
          <w:p w14:paraId="5ACCB8B9"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活動一：</w:t>
            </w:r>
          </w:p>
          <w:p w14:paraId="7AD77109"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學童共同欣賞影片:</w:t>
            </w:r>
          </w:p>
          <w:p w14:paraId="361872B0"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老師可適時暫停影片並分析影片所探討的重點</w:t>
            </w:r>
          </w:p>
          <w:p w14:paraId="62F48CB2"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活動二:分組討論與分享</w:t>
            </w:r>
          </w:p>
          <w:p w14:paraId="5AC682CC"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學童分組討論影篇欣賞後的想法與感動</w:t>
            </w:r>
          </w:p>
          <w:p w14:paraId="0C94A8CD"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活動三:教師提問</w:t>
            </w:r>
          </w:p>
          <w:p w14:paraId="3E1C6809" w14:textId="77777777" w:rsidR="00D22FC8" w:rsidRPr="00F16595"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影片中哪一段情節令你印象最深刻，為甚麼？</w:t>
            </w:r>
          </w:p>
          <w:p w14:paraId="62CFF783" w14:textId="77777777" w:rsidR="00D22FC8" w:rsidRPr="00F16595"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2.為了拔河女孩們除了努力訓練和練習，還做了那些犧牲？(至少寫出2項)</w:t>
            </w:r>
          </w:p>
          <w:p w14:paraId="5F57390D" w14:textId="77777777" w:rsidR="00D22FC8" w:rsidRPr="00F16595"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影片中的拔河隊為了比賽</w:t>
            </w:r>
            <w:r w:rsidRPr="00F16595">
              <w:rPr>
                <w:rFonts w:ascii="標楷體" w:eastAsia="標楷體" w:hAnsi="標楷體" w:cs="標楷體" w:hint="eastAsia"/>
                <w:color w:val="auto"/>
                <w:sz w:val="24"/>
                <w:szCs w:val="24"/>
                <w:u w:val="single"/>
              </w:rPr>
              <w:t>刻意增重</w:t>
            </w:r>
            <w:r w:rsidRPr="00F16595">
              <w:rPr>
                <w:rFonts w:ascii="標楷體" w:eastAsia="標楷體" w:hAnsi="標楷體" w:cs="標楷體" w:hint="eastAsia"/>
                <w:color w:val="auto"/>
                <w:sz w:val="24"/>
                <w:szCs w:val="24"/>
              </w:rPr>
              <w:t>，你對此舉動有甚麼感受？</w:t>
            </w:r>
          </w:p>
          <w:p w14:paraId="3034871C" w14:textId="77777777" w:rsidR="00D22FC8" w:rsidRPr="00F16595"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從影片中你發現拔河隊怎麼提升團隊合作精神？</w:t>
            </w:r>
          </w:p>
          <w:p w14:paraId="6A2FF969" w14:textId="77777777" w:rsidR="00D22FC8" w:rsidRPr="00F16595" w:rsidRDefault="00D22FC8" w:rsidP="00D22FC8">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從</w:t>
            </w:r>
            <w:r w:rsidRPr="00F16595">
              <w:rPr>
                <w:rFonts w:ascii="標楷體" w:eastAsia="標楷體" w:hAnsi="標楷體" w:cs="標楷體" w:hint="eastAsia"/>
                <w:color w:val="auto"/>
                <w:sz w:val="24"/>
                <w:szCs w:val="24"/>
                <w:u w:val="single"/>
              </w:rPr>
              <w:t>志氣</w:t>
            </w:r>
            <w:r w:rsidRPr="00F16595">
              <w:rPr>
                <w:rFonts w:ascii="標楷體" w:eastAsia="標楷體" w:hAnsi="標楷體" w:cs="標楷體" w:hint="eastAsia"/>
                <w:color w:val="auto"/>
                <w:sz w:val="24"/>
                <w:szCs w:val="24"/>
              </w:rPr>
              <w:t>的故事中，你學到了甚麼，有甚麼感想？</w:t>
            </w:r>
          </w:p>
          <w:p w14:paraId="4D8032D8" w14:textId="77777777" w:rsidR="00D22FC8" w:rsidRPr="00F16595" w:rsidRDefault="00D22FC8" w:rsidP="00637D42">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637D42">
              <w:rPr>
                <w:rFonts w:ascii="標楷體" w:eastAsia="標楷體" w:hAnsi="標楷體" w:cs="標楷體" w:hint="eastAsia"/>
                <w:color w:val="auto"/>
                <w:sz w:val="24"/>
                <w:szCs w:val="24"/>
              </w:rPr>
              <w:t>你曾經為了完成目標,忍受辛苦和挫折嗎?當時你是為什麼原因堅持下去的?</w:t>
            </w:r>
            <w:r w:rsidRPr="00637D42">
              <w:rPr>
                <w:rFonts w:ascii="標楷體" w:eastAsia="標楷體" w:hAnsi="標楷體" w:cs="標楷體" w:hint="eastAsia"/>
                <w:color w:val="auto"/>
                <w:sz w:val="24"/>
                <w:szCs w:val="24"/>
              </w:rPr>
              <w:lastRenderedPageBreak/>
              <w:t>請分享你的經驗(若沒有類似經驗,也可寫下你聽過的故事)</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2B726B"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10</w:t>
            </w:r>
          </w:p>
          <w:p w14:paraId="7FD14690" w14:textId="77777777" w:rsidR="00D22FC8" w:rsidRPr="00F16595" w:rsidRDefault="00D22FC8" w:rsidP="008E56B3">
            <w:pPr>
              <w:ind w:leftChars="0" w:left="0" w:firstLineChars="0" w:firstLine="0"/>
              <w:jc w:val="left"/>
              <w:rPr>
                <w:rFonts w:ascii="標楷體" w:eastAsia="標楷體" w:hAnsi="標楷體" w:cs="標楷體"/>
                <w:color w:val="auto"/>
                <w:sz w:val="24"/>
                <w:szCs w:val="24"/>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8CFE65"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網路影片</w:t>
            </w:r>
          </w:p>
          <w:p w14:paraId="2E083ABD" w14:textId="77777777" w:rsidR="00D22FC8" w:rsidRPr="00F16595" w:rsidRDefault="00D22FC8" w:rsidP="00D22FC8">
            <w:pPr>
              <w:ind w:left="0" w:hanging="2"/>
              <w:jc w:val="left"/>
              <w:rPr>
                <w:rFonts w:ascii="標楷體" w:eastAsia="標楷體" w:hAnsi="標楷體" w:cs="標楷體"/>
                <w:color w:val="auto"/>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C23A88"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1.觀賞影片</w:t>
            </w:r>
            <w:r w:rsidRPr="00F16595">
              <w:rPr>
                <w:rFonts w:ascii="標楷體" w:eastAsia="標楷體" w:hAnsi="標楷體" w:cs="標楷體"/>
                <w:color w:val="auto"/>
                <w:sz w:val="24"/>
                <w:szCs w:val="24"/>
              </w:rPr>
              <w:t>態度</w:t>
            </w:r>
          </w:p>
          <w:p w14:paraId="124C2D07"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2.口頭報告</w:t>
            </w:r>
          </w:p>
          <w:p w14:paraId="0F68332C"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3</w:t>
            </w: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學習單</w:t>
            </w:r>
          </w:p>
          <w:p w14:paraId="2B7FD95B"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4.</w:t>
            </w:r>
            <w:r w:rsidRPr="00F16595">
              <w:rPr>
                <w:rFonts w:ascii="標楷體" w:eastAsia="標楷體" w:hAnsi="標楷體"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C23EA4" w14:textId="77777777" w:rsidR="00D22FC8" w:rsidRPr="00F16595" w:rsidRDefault="00D22FC8" w:rsidP="00D22FC8">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性別平等、</w:t>
            </w:r>
          </w:p>
          <w:p w14:paraId="50E9F776" w14:textId="77777777" w:rsidR="00D22FC8" w:rsidRPr="00F16595" w:rsidRDefault="00D22FC8" w:rsidP="00D22FC8">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品德、</w:t>
            </w:r>
          </w:p>
          <w:p w14:paraId="3AC75A8F" w14:textId="77777777" w:rsidR="00D22FC8" w:rsidRPr="00F16595" w:rsidRDefault="00D22FC8" w:rsidP="00D22FC8">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生命、</w:t>
            </w:r>
          </w:p>
          <w:p w14:paraId="0CEA00FC" w14:textId="77777777" w:rsidR="00D22FC8" w:rsidRPr="00F16595" w:rsidRDefault="00D22FC8" w:rsidP="00D22FC8">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家庭教育、</w:t>
            </w:r>
          </w:p>
          <w:p w14:paraId="08347FA5" w14:textId="77777777" w:rsidR="00D22FC8" w:rsidRPr="00F16595" w:rsidRDefault="00D22FC8" w:rsidP="00D22FC8">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生涯規劃、</w:t>
            </w:r>
          </w:p>
          <w:p w14:paraId="611183FA" w14:textId="77777777" w:rsidR="00D22FC8" w:rsidRPr="00F16595" w:rsidRDefault="00D22FC8" w:rsidP="00D22FC8">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多元文化、</w:t>
            </w:r>
          </w:p>
          <w:p w14:paraId="78010002" w14:textId="77777777" w:rsidR="00D22FC8" w:rsidRPr="00F16595" w:rsidRDefault="00D22FC8" w:rsidP="00D22FC8">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戶外教育、</w:t>
            </w:r>
          </w:p>
          <w:p w14:paraId="596A4609"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生涯規劃教育</w:t>
            </w:r>
          </w:p>
          <w:p w14:paraId="5D0DA41B"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E4 </w:t>
            </w:r>
          </w:p>
          <w:p w14:paraId="6F5D7BAB"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認識自己的特質與興趣。 </w:t>
            </w:r>
          </w:p>
          <w:p w14:paraId="705E437B" w14:textId="77777777" w:rsidR="00D22FC8" w:rsidRPr="00F16595" w:rsidRDefault="00D22FC8" w:rsidP="00D22FC8">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E5 </w:t>
            </w:r>
          </w:p>
          <w:p w14:paraId="6B4FC955" w14:textId="77777777" w:rsidR="00D22FC8" w:rsidRPr="00F16595" w:rsidRDefault="00D22FC8" w:rsidP="00D22FC8">
            <w:pPr>
              <w:autoSpaceDE w:val="0"/>
              <w:autoSpaceDN w:val="0"/>
              <w:adjustRightInd w:val="0"/>
              <w:ind w:left="0" w:hanging="2"/>
              <w:jc w:val="left"/>
              <w:rPr>
                <w:rFonts w:ascii="標楷體" w:eastAsia="標楷體" w:hAnsi="標楷體" w:cs="標楷體"/>
                <w:color w:val="auto"/>
                <w:sz w:val="24"/>
                <w:szCs w:val="24"/>
              </w:rPr>
            </w:pPr>
            <w:r w:rsidRPr="00F16595">
              <w:rPr>
                <w:rFonts w:ascii="標楷體" w:eastAsia="標楷體" w:hAnsi="標楷體"/>
                <w:color w:val="auto"/>
                <w:sz w:val="24"/>
                <w:szCs w:val="24"/>
              </w:rPr>
              <w:t>探索自己的價值觀。</w:t>
            </w:r>
          </w:p>
        </w:tc>
        <w:tc>
          <w:tcPr>
            <w:tcW w:w="1784" w:type="dxa"/>
            <w:tcBorders>
              <w:top w:val="single" w:sz="8" w:space="0" w:color="000000"/>
              <w:bottom w:val="single" w:sz="8" w:space="0" w:color="000000"/>
              <w:right w:val="single" w:sz="8" w:space="0" w:color="000000"/>
            </w:tcBorders>
          </w:tcPr>
          <w:p w14:paraId="6EEBA143"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60966A05" w14:textId="77777777" w:rsidR="00D22FC8" w:rsidRPr="00F16595" w:rsidRDefault="00D22FC8" w:rsidP="00D22FC8">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056E2433"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6D6F7EF5"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69667350"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D22FC8" w:rsidRPr="00F16595" w14:paraId="759F406B" w14:textId="77777777" w:rsidTr="000B6FC5">
        <w:trPr>
          <w:trHeight w:val="880"/>
          <w:jc w:val="center"/>
        </w:trPr>
        <w:tc>
          <w:tcPr>
            <w:tcW w:w="821" w:type="dxa"/>
            <w:tcBorders>
              <w:top w:val="single" w:sz="8" w:space="0" w:color="000000"/>
              <w:left w:val="single" w:sz="8" w:space="0" w:color="000000"/>
              <w:bottom w:val="single" w:sz="8" w:space="0" w:color="000000"/>
              <w:right w:val="single" w:sz="8" w:space="0" w:color="000000"/>
            </w:tcBorders>
          </w:tcPr>
          <w:p w14:paraId="58FC42CA" w14:textId="77777777" w:rsidR="00D22FC8" w:rsidRPr="00F16595" w:rsidRDefault="00D22FC8" w:rsidP="00D22FC8">
            <w:pPr>
              <w:ind w:left="0" w:hanging="2"/>
              <w:jc w:val="center"/>
              <w:rPr>
                <w:rFonts w:ascii="標楷體" w:eastAsia="標楷體" w:hAnsi="標楷體" w:cs="標楷體"/>
                <w:color w:val="auto"/>
                <w:sz w:val="24"/>
                <w:szCs w:val="24"/>
              </w:rPr>
            </w:pPr>
          </w:p>
          <w:p w14:paraId="609B24C2" w14:textId="77777777" w:rsidR="00D22FC8" w:rsidRPr="00F16595" w:rsidRDefault="00D22FC8" w:rsidP="00D22FC8">
            <w:pPr>
              <w:ind w:left="0" w:hanging="2"/>
              <w:jc w:val="center"/>
              <w:rPr>
                <w:rFonts w:ascii="標楷體" w:eastAsia="標楷體" w:hAnsi="標楷體" w:cs="標楷體"/>
                <w:color w:val="auto"/>
                <w:sz w:val="24"/>
                <w:szCs w:val="24"/>
              </w:rPr>
            </w:pPr>
          </w:p>
          <w:p w14:paraId="3ADE1D77" w14:textId="77777777" w:rsidR="00D22FC8" w:rsidRPr="00F16595" w:rsidRDefault="00D22FC8" w:rsidP="00D22FC8">
            <w:pPr>
              <w:ind w:left="0" w:hanging="2"/>
              <w:jc w:val="center"/>
              <w:rPr>
                <w:rFonts w:ascii="標楷體" w:eastAsia="標楷體" w:hAnsi="標楷體" w:cs="標楷體"/>
                <w:color w:val="auto"/>
                <w:sz w:val="24"/>
                <w:szCs w:val="24"/>
              </w:rPr>
            </w:pPr>
          </w:p>
          <w:p w14:paraId="761D22C9" w14:textId="77777777" w:rsidR="00D22FC8" w:rsidRPr="00F16595" w:rsidRDefault="00D22FC8" w:rsidP="00D22FC8">
            <w:pPr>
              <w:ind w:left="0" w:hanging="2"/>
              <w:jc w:val="center"/>
              <w:rPr>
                <w:rFonts w:ascii="標楷體" w:eastAsia="標楷體" w:hAnsi="標楷體" w:cs="標楷體"/>
                <w:color w:val="auto"/>
                <w:sz w:val="24"/>
                <w:szCs w:val="24"/>
              </w:rPr>
            </w:pPr>
          </w:p>
          <w:p w14:paraId="56CC80F0"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7E7B6434"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5EC02A1B"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0D1C3A88" w14:textId="77777777" w:rsidR="00D22FC8" w:rsidRPr="00F16595" w:rsidRDefault="00D22FC8" w:rsidP="00D22FC8">
            <w:pPr>
              <w:ind w:left="0" w:hanging="2"/>
              <w:jc w:val="center"/>
              <w:rPr>
                <w:rFonts w:ascii="標楷體" w:eastAsia="標楷體" w:hAnsi="標楷體" w:cs="標楷體"/>
                <w:color w:val="auto"/>
                <w:sz w:val="24"/>
                <w:szCs w:val="24"/>
              </w:rPr>
            </w:pPr>
          </w:p>
          <w:p w14:paraId="0EFE3C64"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4A5F78A8"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六</w:t>
            </w:r>
          </w:p>
          <w:p w14:paraId="4BA4A4F0"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06587836"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七</w:t>
            </w:r>
          </w:p>
          <w:p w14:paraId="0B086E1C"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5D74EE61"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國</w:t>
            </w:r>
          </w:p>
          <w:p w14:paraId="69E9E0A5"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1-III-1    </w:t>
            </w:r>
          </w:p>
          <w:p w14:paraId="4C5BF8E0"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能夠聆聽他人的發言，並簡要記錄。</w:t>
            </w:r>
          </w:p>
          <w:p w14:paraId="7F678888"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2-III-4    </w:t>
            </w:r>
          </w:p>
          <w:p w14:paraId="41EDBD78"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運用語調、表情和肢體等變化輔助口語表達。</w:t>
            </w:r>
          </w:p>
          <w:p w14:paraId="588A8C5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5-III-8    </w:t>
            </w:r>
          </w:p>
          <w:p w14:paraId="5637E1F1"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運用自我提問、推論等策略，推論文本隱含的因果訊息或觀點。</w:t>
            </w:r>
          </w:p>
          <w:p w14:paraId="38E3B4B1"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297B17C"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國</w:t>
            </w:r>
          </w:p>
          <w:p w14:paraId="6080AAF3"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Ad-</w:t>
            </w:r>
            <w:r w:rsidRPr="00F16595">
              <w:rPr>
                <w:rFonts w:ascii="標楷體" w:eastAsia="標楷體" w:hAnsi="標楷體"/>
                <w:color w:val="auto"/>
                <w:sz w:val="24"/>
                <w:szCs w:val="24"/>
              </w:rPr>
              <w:t xml:space="preserve"> </w:t>
            </w:r>
            <w:r w:rsidRPr="00F16595">
              <w:rPr>
                <w:rFonts w:ascii="標楷體" w:eastAsia="標楷體" w:hAnsi="標楷體" w:cs="新細明體"/>
                <w:color w:val="auto"/>
                <w:sz w:val="24"/>
                <w:szCs w:val="24"/>
              </w:rPr>
              <w:t>III-</w:t>
            </w:r>
            <w:r w:rsidRPr="00F16595">
              <w:rPr>
                <w:rFonts w:ascii="標楷體" w:eastAsia="標楷體" w:hAnsi="標楷體" w:cs="新細明體" w:hint="eastAsia"/>
                <w:color w:val="auto"/>
                <w:sz w:val="24"/>
                <w:szCs w:val="24"/>
              </w:rPr>
              <w:t xml:space="preserve">2 </w:t>
            </w:r>
          </w:p>
          <w:p w14:paraId="432B225D"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篇章的大意、主旨、結構與寓意。</w:t>
            </w:r>
          </w:p>
          <w:p w14:paraId="68D22DD0"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Cc-III-1      各類文本中的藝術、信仰、思想等文化內涵。</w:t>
            </w:r>
          </w:p>
          <w:p w14:paraId="62347135" w14:textId="77777777" w:rsidR="00D22FC8" w:rsidRPr="00F16595" w:rsidRDefault="00D22FC8" w:rsidP="00D22FC8">
            <w:pPr>
              <w:ind w:left="0" w:hanging="2"/>
              <w:jc w:val="left"/>
              <w:rPr>
                <w:rFonts w:ascii="標楷體" w:eastAsia="標楷體" w:hAnsi="標楷體" w:cs="新細明體"/>
                <w:color w:val="auto"/>
                <w:sz w:val="24"/>
                <w:szCs w:val="24"/>
              </w:rPr>
            </w:pPr>
          </w:p>
          <w:p w14:paraId="10E7E6A2" w14:textId="77777777" w:rsidR="00D22FC8" w:rsidRPr="00F16595" w:rsidRDefault="00D22FC8" w:rsidP="00D22FC8">
            <w:pPr>
              <w:ind w:left="0" w:hanging="2"/>
              <w:jc w:val="left"/>
              <w:rPr>
                <w:rFonts w:ascii="標楷體" w:eastAsia="標楷體" w:hAnsi="標楷體" w:cs="新細明體"/>
                <w:color w:val="auto"/>
                <w:sz w:val="24"/>
                <w:szCs w:val="24"/>
              </w:rPr>
            </w:pPr>
          </w:p>
          <w:p w14:paraId="2B87894E" w14:textId="77777777" w:rsidR="00D22FC8" w:rsidRPr="00F16595" w:rsidRDefault="00D22FC8" w:rsidP="00D22FC8">
            <w:pPr>
              <w:ind w:left="0" w:hanging="2"/>
              <w:jc w:val="left"/>
              <w:rPr>
                <w:rFonts w:ascii="標楷體" w:eastAsia="標楷體" w:hAnsi="標楷體" w:cs="新細明體"/>
                <w:color w:val="auto"/>
                <w:sz w:val="24"/>
                <w:szCs w:val="24"/>
              </w:rPr>
            </w:pPr>
          </w:p>
          <w:p w14:paraId="09AB2E83" w14:textId="77777777" w:rsidR="00D22FC8" w:rsidRPr="00F16595" w:rsidRDefault="00D22FC8" w:rsidP="00D22FC8">
            <w:pPr>
              <w:ind w:left="0" w:hanging="2"/>
              <w:jc w:val="left"/>
              <w:rPr>
                <w:rFonts w:ascii="標楷體" w:eastAsia="標楷體" w:hAnsi="標楷體" w:cs="新細明體"/>
                <w:color w:val="auto"/>
                <w:sz w:val="24"/>
                <w:szCs w:val="24"/>
              </w:rPr>
            </w:pPr>
          </w:p>
          <w:p w14:paraId="0723FB69" w14:textId="77777777" w:rsidR="00D22FC8" w:rsidRPr="00F16595" w:rsidRDefault="00D22FC8" w:rsidP="00D22FC8">
            <w:pPr>
              <w:ind w:left="0" w:hanging="2"/>
              <w:jc w:val="left"/>
              <w:rPr>
                <w:rFonts w:ascii="標楷體" w:eastAsia="標楷體" w:hAnsi="標楷體" w:cs="新細明體"/>
                <w:color w:val="auto"/>
                <w:sz w:val="24"/>
                <w:szCs w:val="24"/>
              </w:rPr>
            </w:pPr>
          </w:p>
          <w:p w14:paraId="0A7097E1" w14:textId="77777777" w:rsidR="00D22FC8" w:rsidRPr="00F16595" w:rsidRDefault="00D22FC8" w:rsidP="00D22FC8">
            <w:pPr>
              <w:ind w:left="0" w:hanging="2"/>
              <w:jc w:val="left"/>
              <w:rPr>
                <w:rFonts w:ascii="標楷體" w:eastAsia="標楷體" w:hAnsi="標楷體" w:cs="新細明體"/>
                <w:color w:val="auto"/>
                <w:sz w:val="24"/>
                <w:szCs w:val="24"/>
              </w:rPr>
            </w:pPr>
          </w:p>
          <w:p w14:paraId="1C7F5713" w14:textId="77777777" w:rsidR="00D22FC8" w:rsidRPr="00F16595" w:rsidRDefault="00D22FC8" w:rsidP="00D22FC8">
            <w:pPr>
              <w:ind w:left="0" w:hanging="2"/>
              <w:jc w:val="left"/>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3C408D" w14:textId="77777777" w:rsidR="00D22FC8" w:rsidRPr="00F16595" w:rsidRDefault="00D22FC8" w:rsidP="00D22FC8">
            <w:pPr>
              <w:ind w:left="0" w:hanging="2"/>
              <w:rPr>
                <w:rFonts w:ascii="標楷體" w:eastAsia="標楷體" w:hAnsi="標楷體" w:cs="新細明體"/>
                <w:color w:val="auto"/>
                <w:sz w:val="24"/>
                <w:szCs w:val="24"/>
                <w:lang w:eastAsia="zh-HK"/>
              </w:rPr>
            </w:pPr>
            <w:r w:rsidRPr="00F16595">
              <w:rPr>
                <w:rFonts w:ascii="標楷體" w:eastAsia="標楷體" w:hAnsi="標楷體" w:cs="標楷體" w:hint="eastAsia"/>
                <w:color w:val="auto"/>
                <w:sz w:val="24"/>
                <w:szCs w:val="24"/>
              </w:rPr>
              <w:t>◎主題閱讀:</w:t>
            </w:r>
            <w:r w:rsidRPr="00F16595">
              <w:rPr>
                <w:rFonts w:ascii="標楷體" w:eastAsia="標楷體" w:hAnsi="標楷體" w:hint="eastAsia"/>
                <w:color w:val="auto"/>
                <w:sz w:val="24"/>
                <w:szCs w:val="24"/>
              </w:rPr>
              <w:t xml:space="preserve"> </w:t>
            </w:r>
            <w:r w:rsidRPr="00F16595">
              <w:rPr>
                <w:rFonts w:ascii="標楷體" w:eastAsia="標楷體" w:hAnsi="標楷體" w:cs="新細明體" w:hint="eastAsia"/>
                <w:color w:val="auto"/>
                <w:sz w:val="24"/>
                <w:szCs w:val="24"/>
                <w:lang w:eastAsia="zh-HK"/>
              </w:rPr>
              <w:t>我的毛小孩是狗醫生：最幸</w:t>
            </w:r>
          </w:p>
          <w:p w14:paraId="0E855A76" w14:textId="77777777" w:rsidR="00D22FC8" w:rsidRPr="00F16595" w:rsidRDefault="00D22FC8" w:rsidP="00D22FC8">
            <w:pPr>
              <w:ind w:left="0" w:hanging="2"/>
              <w:rPr>
                <w:rFonts w:ascii="標楷體" w:eastAsia="標楷體" w:hAnsi="標楷體" w:cs="新細明體"/>
                <w:color w:val="auto"/>
                <w:sz w:val="24"/>
                <w:szCs w:val="24"/>
                <w:lang w:eastAsia="zh-HK"/>
              </w:rPr>
            </w:pPr>
            <w:r w:rsidRPr="00F16595">
              <w:rPr>
                <w:rFonts w:ascii="標楷體" w:eastAsia="標楷體" w:hAnsi="標楷體" w:cs="新細明體" w:hint="eastAsia"/>
                <w:color w:val="auto"/>
                <w:sz w:val="24"/>
                <w:szCs w:val="24"/>
                <w:lang w:eastAsia="zh-HK"/>
              </w:rPr>
              <w:t xml:space="preserve">           福的相遇，汪星人/梅麗莎．</w:t>
            </w:r>
          </w:p>
          <w:p w14:paraId="2CEC104C" w14:textId="77777777" w:rsidR="00D22FC8" w:rsidRPr="00F16595" w:rsidRDefault="00D22FC8" w:rsidP="00D22FC8">
            <w:pPr>
              <w:ind w:left="0" w:hanging="2"/>
              <w:rPr>
                <w:rFonts w:ascii="標楷體" w:eastAsia="標楷體" w:hAnsi="標楷體" w:cs="新細明體"/>
                <w:color w:val="auto"/>
                <w:sz w:val="24"/>
                <w:szCs w:val="24"/>
                <w:lang w:eastAsia="zh-HK"/>
              </w:rPr>
            </w:pPr>
            <w:r w:rsidRPr="00F16595">
              <w:rPr>
                <w:rFonts w:ascii="標楷體" w:eastAsia="標楷體" w:hAnsi="標楷體" w:cs="新細明體" w:hint="eastAsia"/>
                <w:color w:val="auto"/>
                <w:sz w:val="24"/>
                <w:szCs w:val="24"/>
                <w:lang w:eastAsia="zh-HK"/>
              </w:rPr>
              <w:t xml:space="preserve">           菲．葛林</w:t>
            </w:r>
          </w:p>
          <w:p w14:paraId="773A0C9F"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活動一:全班共讀</w:t>
            </w:r>
          </w:p>
          <w:p w14:paraId="090327E0"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    內容描述美國的「四爪之愛」機構創辦人凱倫，本身即是慢性神經肌肉疾病的患者，她因為一隻「狗醫生」而重新找回了人生，後來她創辦了「四爪之愛」，以培訓專業的醫療犬為宗旨，讓「狗醫生」走入特殊疾病孩童的家庭，協助孩童們紓解身心並重新找回對生命的熱情。</w:t>
            </w:r>
          </w:p>
          <w:p w14:paraId="591D7671"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1.教師請小朋友仔細閱讀「我的毛小孩是狗醫生：最幸福的相遇，汪星人」。</w:t>
            </w:r>
          </w:p>
          <w:p w14:paraId="5A55C47C"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2.教師根據書本內容提問。</w:t>
            </w:r>
          </w:p>
          <w:p w14:paraId="275FB76B"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3.小朋友分享閱讀心得。</w:t>
            </w:r>
          </w:p>
          <w:p w14:paraId="1E0C4CB4"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活動二:寵物博覽會</w:t>
            </w:r>
          </w:p>
          <w:p w14:paraId="58E75E25"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1.教師請家中有飼養寵物的小朋友，拍攝在家中和寵物互動的影片。</w:t>
            </w:r>
          </w:p>
          <w:p w14:paraId="3F139998" w14:textId="77777777" w:rsidR="00D22FC8" w:rsidRPr="00F16595" w:rsidRDefault="00D22FC8" w:rsidP="00D22FC8">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2.播放小朋友所拍攝影片。</w:t>
            </w:r>
          </w:p>
          <w:p w14:paraId="6DF82220" w14:textId="77777777" w:rsidR="00D22FC8" w:rsidRPr="00F16595" w:rsidRDefault="00D22FC8" w:rsidP="00D22FC8">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3.請小朋介紹他們的寵物。</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421185"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A70ABB" w14:textId="77777777" w:rsidR="00D22FC8" w:rsidRPr="00F16595" w:rsidRDefault="00D22FC8" w:rsidP="00D22FC8">
            <w:pPr>
              <w:ind w:left="0" w:hanging="2"/>
              <w:jc w:val="left"/>
              <w:rPr>
                <w:rFonts w:ascii="標楷體" w:eastAsia="標楷體" w:hAnsi="標楷體" w:cs="新細明體"/>
                <w:color w:val="auto"/>
                <w:sz w:val="24"/>
                <w:szCs w:val="24"/>
                <w:lang w:eastAsia="zh-HK"/>
              </w:rPr>
            </w:pPr>
            <w:r w:rsidRPr="00F16595">
              <w:rPr>
                <w:rFonts w:ascii="標楷體" w:eastAsia="標楷體" w:hAnsi="標楷體" w:cs="新細明體" w:hint="eastAsia"/>
                <w:color w:val="auto"/>
                <w:sz w:val="24"/>
                <w:szCs w:val="24"/>
                <w:lang w:eastAsia="zh-HK"/>
              </w:rPr>
              <w:t>三重國小圖書館</w:t>
            </w:r>
          </w:p>
          <w:p w14:paraId="3B53ABF5" w14:textId="77777777" w:rsidR="00D22FC8" w:rsidRPr="00F16595" w:rsidRDefault="00D22FC8" w:rsidP="00D22FC8">
            <w:pPr>
              <w:ind w:left="0" w:hanging="2"/>
              <w:jc w:val="left"/>
              <w:rPr>
                <w:rFonts w:ascii="標楷體" w:eastAsia="標楷體" w:hAnsi="標楷體" w:cs="新細明體"/>
                <w:color w:val="auto"/>
                <w:sz w:val="24"/>
                <w:szCs w:val="24"/>
                <w:lang w:eastAsia="zh-HK"/>
              </w:rPr>
            </w:pPr>
          </w:p>
          <w:p w14:paraId="13F8B1F2"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我的毛小孩是狗醫生：最幸福的相遇，汪星人/梅麗莎．菲．葛林/生命潛能出版社</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CF3F85"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態度評量</w:t>
            </w:r>
          </w:p>
          <w:p w14:paraId="17C4AA69"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CA307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閱E12</w:t>
            </w:r>
          </w:p>
          <w:p w14:paraId="5DB3545F"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培養喜愛閱讀的態度。</w:t>
            </w:r>
          </w:p>
          <w:p w14:paraId="43B8B16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閱E13</w:t>
            </w:r>
          </w:p>
          <w:p w14:paraId="1F7B988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願意廣泛接觸不同類型及不同學科主題的文本。</w:t>
            </w:r>
          </w:p>
          <w:p w14:paraId="639795DC"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閱E14</w:t>
            </w:r>
          </w:p>
          <w:p w14:paraId="495D0DCF"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喜歡與他人討論、分享自己閱讀的文本。</w:t>
            </w:r>
          </w:p>
          <w:p w14:paraId="11E7A5D4" w14:textId="77777777" w:rsidR="00D22FC8" w:rsidRPr="00F16595" w:rsidRDefault="00D22FC8" w:rsidP="00D22FC8">
            <w:pPr>
              <w:ind w:left="0" w:hanging="2"/>
              <w:jc w:val="left"/>
              <w:rPr>
                <w:rFonts w:ascii="標楷體" w:eastAsia="標楷體" w:hAnsi="標楷體" w:cs="新細明體"/>
                <w:color w:val="auto"/>
                <w:sz w:val="24"/>
                <w:szCs w:val="24"/>
              </w:rPr>
            </w:pPr>
          </w:p>
          <w:p w14:paraId="7ED17181"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w:t>
            </w:r>
            <w:r w:rsidRPr="00F16595">
              <w:rPr>
                <w:rFonts w:ascii="標楷體" w:eastAsia="標楷體" w:hAnsi="標楷體" w:cs="新細明體"/>
                <w:color w:val="auto"/>
                <w:sz w:val="24"/>
                <w:szCs w:val="24"/>
              </w:rPr>
              <w:t xml:space="preserve">E7 </w:t>
            </w:r>
          </w:p>
          <w:p w14:paraId="43FC6A9C"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發展設身處 地、感同身受的同理心及主動去愛的能力，察覺自己從他者接受的各種幫助，培</w:t>
            </w:r>
            <w:r w:rsidRPr="00F16595">
              <w:rPr>
                <w:rFonts w:ascii="標楷體" w:eastAsia="標楷體" w:hAnsi="標楷體" w:cs="新細明體"/>
                <w:color w:val="auto"/>
                <w:sz w:val="24"/>
                <w:szCs w:val="24"/>
              </w:rPr>
              <w:lastRenderedPageBreak/>
              <w:t>養感恩之心。</w:t>
            </w:r>
          </w:p>
        </w:tc>
        <w:tc>
          <w:tcPr>
            <w:tcW w:w="1784" w:type="dxa"/>
            <w:tcBorders>
              <w:top w:val="single" w:sz="8" w:space="0" w:color="000000"/>
              <w:bottom w:val="single" w:sz="8" w:space="0" w:color="000000"/>
              <w:right w:val="single" w:sz="8" w:space="0" w:color="000000"/>
            </w:tcBorders>
          </w:tcPr>
          <w:p w14:paraId="4592A92E"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267120A1" w14:textId="77777777" w:rsidR="00D22FC8" w:rsidRPr="00F16595" w:rsidRDefault="00D22FC8" w:rsidP="00D22FC8">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5CFD8EF0"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06616DD9"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62BFDD72"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D22FC8" w:rsidRPr="00F16595" w14:paraId="74A2E127"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7977392F"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6DD9CB10"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575022EA" w14:textId="77777777" w:rsidR="00FA61D0" w:rsidRPr="00F16595" w:rsidRDefault="00FA61D0" w:rsidP="00FA61D0">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38585FD2" w14:textId="77777777" w:rsidR="00FA61D0" w:rsidRPr="00F16595" w:rsidRDefault="00FA61D0" w:rsidP="00D22FC8">
            <w:pPr>
              <w:ind w:left="0" w:hanging="2"/>
              <w:jc w:val="center"/>
              <w:rPr>
                <w:rFonts w:ascii="標楷體" w:eastAsia="標楷體" w:hAnsi="標楷體" w:cs="標楷體"/>
                <w:color w:val="auto"/>
                <w:sz w:val="24"/>
                <w:szCs w:val="24"/>
              </w:rPr>
            </w:pPr>
          </w:p>
          <w:p w14:paraId="3160DBF3"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6BE2B8E4"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八</w:t>
            </w:r>
          </w:p>
          <w:p w14:paraId="73DBE4D5"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55E6AFB2"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九</w:t>
            </w:r>
          </w:p>
          <w:p w14:paraId="0DEF244C"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2A5028EA"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國</w:t>
            </w:r>
          </w:p>
          <w:p w14:paraId="603E606A"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1-III-1    </w:t>
            </w:r>
          </w:p>
          <w:p w14:paraId="5405A051"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能夠聆聽他人的發言，並簡要記錄。</w:t>
            </w:r>
          </w:p>
          <w:p w14:paraId="76E42D26"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2-III-4    </w:t>
            </w:r>
          </w:p>
          <w:p w14:paraId="2AA4EFF6"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運用語調、表情和肢體等變化輔助口語表達。</w:t>
            </w:r>
          </w:p>
          <w:p w14:paraId="14966C3D"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5-III-8    </w:t>
            </w:r>
          </w:p>
          <w:p w14:paraId="69C318A7"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運用自我提問、推論等策略，推論文本隱含的因果訊息或觀點。</w:t>
            </w:r>
          </w:p>
          <w:p w14:paraId="7C95BD38"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7890588"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國</w:t>
            </w:r>
          </w:p>
          <w:p w14:paraId="7EA5F35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Ad-</w:t>
            </w:r>
            <w:r w:rsidRPr="00F16595">
              <w:rPr>
                <w:rFonts w:ascii="標楷體" w:eastAsia="標楷體" w:hAnsi="標楷體"/>
                <w:color w:val="auto"/>
                <w:sz w:val="24"/>
                <w:szCs w:val="24"/>
              </w:rPr>
              <w:t xml:space="preserve"> </w:t>
            </w:r>
            <w:r w:rsidRPr="00F16595">
              <w:rPr>
                <w:rFonts w:ascii="標楷體" w:eastAsia="標楷體" w:hAnsi="標楷體" w:cs="新細明體"/>
                <w:color w:val="auto"/>
                <w:sz w:val="24"/>
                <w:szCs w:val="24"/>
              </w:rPr>
              <w:t>III-</w:t>
            </w:r>
            <w:r w:rsidRPr="00F16595">
              <w:rPr>
                <w:rFonts w:ascii="標楷體" w:eastAsia="標楷體" w:hAnsi="標楷體" w:cs="新細明體" w:hint="eastAsia"/>
                <w:color w:val="auto"/>
                <w:sz w:val="24"/>
                <w:szCs w:val="24"/>
              </w:rPr>
              <w:t xml:space="preserve">2 </w:t>
            </w:r>
          </w:p>
          <w:p w14:paraId="3F76497F"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篇章的大意、主旨、結構與寓意。</w:t>
            </w:r>
          </w:p>
          <w:p w14:paraId="37EE59CA"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Cc-III-1      各類文本中的藝術、信仰、思想等文化內涵。</w:t>
            </w:r>
          </w:p>
          <w:p w14:paraId="4DF76D41" w14:textId="77777777" w:rsidR="00D22FC8" w:rsidRPr="00F16595" w:rsidRDefault="00D22FC8" w:rsidP="00D22FC8">
            <w:pPr>
              <w:ind w:left="0" w:hanging="2"/>
              <w:jc w:val="left"/>
              <w:rPr>
                <w:rFonts w:ascii="標楷體" w:eastAsia="標楷體" w:hAnsi="標楷體" w:cs="新細明體"/>
                <w:color w:val="auto"/>
                <w:sz w:val="24"/>
                <w:szCs w:val="24"/>
              </w:rPr>
            </w:pPr>
          </w:p>
          <w:p w14:paraId="28272C68" w14:textId="77777777" w:rsidR="00D22FC8" w:rsidRPr="00F16595" w:rsidRDefault="00D22FC8" w:rsidP="00D22FC8">
            <w:pPr>
              <w:ind w:left="0" w:hanging="2"/>
              <w:jc w:val="left"/>
              <w:rPr>
                <w:rFonts w:ascii="標楷體" w:eastAsia="標楷體" w:hAnsi="標楷體" w:cs="新細明體"/>
                <w:color w:val="auto"/>
                <w:sz w:val="24"/>
                <w:szCs w:val="24"/>
              </w:rPr>
            </w:pPr>
          </w:p>
          <w:p w14:paraId="01DF6ACD" w14:textId="77777777" w:rsidR="00D22FC8" w:rsidRPr="00F16595" w:rsidRDefault="00D22FC8" w:rsidP="00D22FC8">
            <w:pPr>
              <w:ind w:left="0" w:hanging="2"/>
              <w:jc w:val="left"/>
              <w:rPr>
                <w:rFonts w:ascii="標楷體" w:eastAsia="標楷體" w:hAnsi="標楷體" w:cs="新細明體"/>
                <w:color w:val="auto"/>
                <w:sz w:val="24"/>
                <w:szCs w:val="24"/>
              </w:rPr>
            </w:pPr>
          </w:p>
          <w:p w14:paraId="7310E5DA" w14:textId="77777777" w:rsidR="00D22FC8" w:rsidRPr="00F16595" w:rsidRDefault="00D22FC8" w:rsidP="00D22FC8">
            <w:pPr>
              <w:ind w:left="0" w:hanging="2"/>
              <w:jc w:val="left"/>
              <w:rPr>
                <w:rFonts w:ascii="標楷體" w:eastAsia="標楷體" w:hAnsi="標楷體" w:cs="新細明體"/>
                <w:color w:val="auto"/>
                <w:sz w:val="24"/>
                <w:szCs w:val="24"/>
              </w:rPr>
            </w:pPr>
          </w:p>
          <w:p w14:paraId="6A4EE2EB" w14:textId="77777777" w:rsidR="00D22FC8" w:rsidRPr="00F16595" w:rsidRDefault="00D22FC8" w:rsidP="00D22FC8">
            <w:pPr>
              <w:ind w:left="0" w:hanging="2"/>
              <w:jc w:val="left"/>
              <w:rPr>
                <w:rFonts w:ascii="標楷體" w:eastAsia="標楷體" w:hAnsi="標楷體" w:cs="新細明體"/>
                <w:color w:val="auto"/>
                <w:sz w:val="24"/>
                <w:szCs w:val="24"/>
              </w:rPr>
            </w:pPr>
          </w:p>
          <w:p w14:paraId="6F64328D" w14:textId="77777777" w:rsidR="00D22FC8" w:rsidRPr="00F16595" w:rsidRDefault="00D22FC8" w:rsidP="00D22FC8">
            <w:pPr>
              <w:ind w:left="0" w:hanging="2"/>
              <w:jc w:val="left"/>
              <w:rPr>
                <w:rFonts w:ascii="標楷體" w:eastAsia="標楷體" w:hAnsi="標楷體" w:cs="新細明體"/>
                <w:color w:val="auto"/>
                <w:sz w:val="24"/>
                <w:szCs w:val="24"/>
              </w:rPr>
            </w:pPr>
          </w:p>
          <w:p w14:paraId="71F43B9D" w14:textId="77777777" w:rsidR="00D22FC8" w:rsidRPr="00F16595" w:rsidRDefault="00D22FC8" w:rsidP="00D22FC8">
            <w:pPr>
              <w:ind w:left="0" w:hanging="2"/>
              <w:jc w:val="left"/>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9FE18F" w14:textId="77777777" w:rsidR="00D22FC8" w:rsidRPr="00F16595" w:rsidRDefault="00D22FC8" w:rsidP="00D22FC8">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◎人物特寫:</w:t>
            </w:r>
            <w:r w:rsidRPr="00F16595">
              <w:rPr>
                <w:rFonts w:ascii="標楷體" w:eastAsia="標楷體" w:hAnsi="標楷體" w:cs="新細明體" w:hint="eastAsia"/>
                <w:color w:val="auto"/>
                <w:sz w:val="24"/>
                <w:szCs w:val="24"/>
                <w:lang w:eastAsia="zh-HK"/>
              </w:rPr>
              <w:t xml:space="preserve"> </w:t>
            </w:r>
            <w:r w:rsidRPr="00F16595">
              <w:rPr>
                <w:rFonts w:ascii="標楷體" w:eastAsia="標楷體" w:hAnsi="標楷體" w:cs="標楷體" w:hint="eastAsia"/>
                <w:color w:val="auto"/>
                <w:sz w:val="24"/>
                <w:szCs w:val="24"/>
              </w:rPr>
              <w:t>艱苦人的守護神～十元便當</w:t>
            </w:r>
          </w:p>
          <w:p w14:paraId="2D9CF79A" w14:textId="77777777" w:rsidR="00D22FC8" w:rsidRPr="00F16595" w:rsidRDefault="00D22FC8" w:rsidP="00D22FC8">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 xml:space="preserve">            阿嬤</w:t>
            </w:r>
          </w:p>
          <w:p w14:paraId="79D3A1D0"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活動一:影片欣賞</w:t>
            </w:r>
          </w:p>
          <w:p w14:paraId="46F3A4B8"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    </w:t>
            </w:r>
            <w:r w:rsidRPr="00F16595">
              <w:rPr>
                <w:rFonts w:ascii="標楷體" w:eastAsia="標楷體" w:hAnsi="標楷體" w:cs="新細明體"/>
                <w:color w:val="auto"/>
                <w:sz w:val="24"/>
                <w:szCs w:val="24"/>
              </w:rPr>
              <w:t>一個銅板圓一個夢，有施才有得，施比受更有福，十元便當阿嬤濃濃的人情味及默默行善的堅持，一切都甚過金錢更有價值。</w:t>
            </w:r>
          </w:p>
          <w:p w14:paraId="0C02FFF0"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1.教師播放影片，並請小朋友仔細觀賞。</w:t>
            </w:r>
          </w:p>
          <w:p w14:paraId="6A214C89" w14:textId="77777777" w:rsidR="00D22FC8" w:rsidRPr="00F16595" w:rsidRDefault="00D22FC8" w:rsidP="00D22FC8">
            <w:pPr>
              <w:ind w:left="0" w:hanging="2"/>
              <w:jc w:val="left"/>
              <w:rPr>
                <w:rFonts w:ascii="標楷體" w:eastAsia="標楷體" w:hAnsi="標楷體"/>
                <w:color w:val="auto"/>
                <w:sz w:val="24"/>
                <w:szCs w:val="24"/>
              </w:rPr>
            </w:pPr>
            <w:r w:rsidRPr="00F16595">
              <w:rPr>
                <w:rFonts w:ascii="標楷體" w:eastAsia="標楷體" w:hAnsi="標楷體" w:cs="新細明體" w:hint="eastAsia"/>
                <w:color w:val="auto"/>
                <w:sz w:val="24"/>
                <w:szCs w:val="24"/>
              </w:rPr>
              <w:t>網址:</w:t>
            </w:r>
            <w:r w:rsidRPr="00F16595">
              <w:rPr>
                <w:rFonts w:ascii="標楷體" w:eastAsia="標楷體" w:hAnsi="標楷體"/>
                <w:color w:val="auto"/>
                <w:sz w:val="24"/>
                <w:szCs w:val="24"/>
              </w:rPr>
              <w:t xml:space="preserve"> </w:t>
            </w:r>
          </w:p>
          <w:p w14:paraId="1A82265F" w14:textId="77777777" w:rsidR="00D22FC8" w:rsidRPr="00F16595" w:rsidRDefault="00A43C2B" w:rsidP="00D22FC8">
            <w:pPr>
              <w:ind w:left="0" w:hanging="2"/>
              <w:rPr>
                <w:rFonts w:ascii="標楷體" w:eastAsia="標楷體" w:hAnsi="標楷體" w:cs="新細明體"/>
                <w:color w:val="auto"/>
                <w:sz w:val="24"/>
                <w:szCs w:val="24"/>
              </w:rPr>
            </w:pPr>
            <w:hyperlink r:id="rId10" w:history="1">
              <w:r w:rsidR="00D22FC8" w:rsidRPr="00F16595">
                <w:rPr>
                  <w:rStyle w:val="afff4"/>
                  <w:rFonts w:ascii="標楷體" w:eastAsia="標楷體" w:hAnsi="標楷體" w:cs="新細明體"/>
                  <w:color w:val="auto"/>
                  <w:sz w:val="24"/>
                  <w:szCs w:val="24"/>
                </w:rPr>
                <w:t>https://www.youtube.com/watch?v=onFPkS41AHQ</w:t>
              </w:r>
            </w:hyperlink>
          </w:p>
          <w:p w14:paraId="0E06D4FE"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2.教師根據影片內容提問。</w:t>
            </w:r>
          </w:p>
          <w:p w14:paraId="3725DCE1"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3.小朋友分享觀賞心得。</w:t>
            </w:r>
          </w:p>
          <w:p w14:paraId="42977DF4" w14:textId="77777777" w:rsidR="00D22FC8" w:rsidRPr="00F16595" w:rsidRDefault="00D22FC8" w:rsidP="00D22FC8">
            <w:pPr>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活動二：人間有愛</w:t>
            </w:r>
          </w:p>
          <w:p w14:paraId="48C7C7CA" w14:textId="77777777" w:rsidR="00D22FC8" w:rsidRPr="00F16595" w:rsidRDefault="00D22FC8" w:rsidP="00D22FC8">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1.教師請小朋友上網蒐集資料，找出社會中像便當阿嬤一樣，不求回報，默默行善的人。</w:t>
            </w:r>
          </w:p>
          <w:p w14:paraId="33487B88" w14:textId="77777777" w:rsidR="00D22FC8" w:rsidRPr="00F16595" w:rsidRDefault="00D22FC8" w:rsidP="00D22FC8">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2.請小朋友上臺分享。</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B7E080"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2C955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Y</w:t>
            </w:r>
            <w:r w:rsidRPr="00F16595">
              <w:rPr>
                <w:rFonts w:ascii="標楷體" w:eastAsia="標楷體" w:hAnsi="標楷體" w:cs="新細明體" w:hint="eastAsia"/>
                <w:color w:val="auto"/>
                <w:sz w:val="24"/>
                <w:szCs w:val="24"/>
              </w:rPr>
              <w:t>outube影片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6B358E"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態度評量</w:t>
            </w:r>
          </w:p>
          <w:p w14:paraId="57F24C8B"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6F670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w:t>
            </w:r>
            <w:r w:rsidRPr="00F16595">
              <w:rPr>
                <w:rFonts w:ascii="標楷體" w:eastAsia="標楷體" w:hAnsi="標楷體" w:cs="新細明體"/>
                <w:color w:val="auto"/>
                <w:sz w:val="24"/>
                <w:szCs w:val="24"/>
              </w:rPr>
              <w:t xml:space="preserve">E7 </w:t>
            </w:r>
          </w:p>
          <w:p w14:paraId="1DD08562"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發展設身處 地、感同身受的同理心及主動去愛的能力，察覺自己從他者接受的各種幫助，培養感恩之心。</w:t>
            </w:r>
          </w:p>
          <w:p w14:paraId="6399D485" w14:textId="77777777" w:rsidR="00D22FC8" w:rsidRPr="00F16595" w:rsidRDefault="00D22FC8" w:rsidP="00D22FC8">
            <w:pPr>
              <w:ind w:left="0" w:hanging="2"/>
              <w:jc w:val="left"/>
              <w:rPr>
                <w:rFonts w:ascii="標楷體" w:eastAsia="標楷體" w:hAnsi="標楷體" w:cs="新細明體"/>
                <w:color w:val="auto"/>
                <w:sz w:val="24"/>
                <w:szCs w:val="24"/>
              </w:rPr>
            </w:pPr>
          </w:p>
        </w:tc>
        <w:tc>
          <w:tcPr>
            <w:tcW w:w="1784" w:type="dxa"/>
            <w:tcBorders>
              <w:top w:val="single" w:sz="8" w:space="0" w:color="000000"/>
              <w:bottom w:val="single" w:sz="8" w:space="0" w:color="000000"/>
              <w:right w:val="single" w:sz="8" w:space="0" w:color="000000"/>
            </w:tcBorders>
          </w:tcPr>
          <w:p w14:paraId="1F7ADCF1"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477ACF3C" w14:textId="77777777" w:rsidR="00D22FC8" w:rsidRPr="00F16595" w:rsidRDefault="00D22FC8" w:rsidP="00D22FC8">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4D6D07CA"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6AD0A5CC"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61758602"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D22FC8" w:rsidRPr="00F16595" w14:paraId="3F3FC5E4"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27A47A9F" w14:textId="77777777" w:rsidR="00FA61D0" w:rsidRPr="00F16595" w:rsidRDefault="00FA61D0"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6C00FD80" w14:textId="77777777" w:rsidR="00FA61D0" w:rsidRPr="00F16595" w:rsidRDefault="00FA61D0"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7D0A0C3C" w14:textId="77777777" w:rsidR="00FA61D0" w:rsidRPr="00F16595" w:rsidRDefault="00FA61D0"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05845A01" w14:textId="77777777" w:rsidR="00FA61D0" w:rsidRPr="00F16595" w:rsidRDefault="00FA61D0" w:rsidP="00270F03">
            <w:pPr>
              <w:ind w:left="0" w:hanging="2"/>
              <w:jc w:val="center"/>
              <w:rPr>
                <w:rFonts w:ascii="標楷體" w:eastAsia="標楷體" w:hAnsi="標楷體" w:cs="標楷體"/>
                <w:color w:val="auto"/>
                <w:sz w:val="24"/>
                <w:szCs w:val="24"/>
              </w:rPr>
            </w:pPr>
          </w:p>
          <w:p w14:paraId="417D83BF" w14:textId="77777777" w:rsidR="00D22FC8" w:rsidRPr="00F16595" w:rsidRDefault="00D22FC8"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073416C0" w14:textId="77777777" w:rsidR="00D22FC8" w:rsidRPr="00F16595" w:rsidRDefault="00D22FC8"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7459677D" w14:textId="77777777" w:rsidR="00D22FC8" w:rsidRPr="00F16595" w:rsidRDefault="00D22FC8"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週</w:t>
            </w:r>
          </w:p>
        </w:tc>
        <w:tc>
          <w:tcPr>
            <w:tcW w:w="1843" w:type="dxa"/>
            <w:tcBorders>
              <w:top w:val="single" w:sz="8" w:space="0" w:color="000000"/>
              <w:left w:val="single" w:sz="8" w:space="0" w:color="000000"/>
              <w:bottom w:val="single" w:sz="8" w:space="0" w:color="000000"/>
              <w:right w:val="single" w:sz="8" w:space="0" w:color="000000"/>
            </w:tcBorders>
          </w:tcPr>
          <w:p w14:paraId="24E418E7"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lastRenderedPageBreak/>
              <w:t>國</w:t>
            </w:r>
          </w:p>
          <w:p w14:paraId="5D9C1E5F"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1-III-1    </w:t>
            </w:r>
          </w:p>
          <w:p w14:paraId="49461527"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能夠聆聽他人的發言，並簡要記錄。</w:t>
            </w:r>
          </w:p>
          <w:p w14:paraId="20A64F90" w14:textId="77777777" w:rsidR="00D22FC8" w:rsidRPr="00F16595" w:rsidRDefault="00D22FC8" w:rsidP="00D22FC8">
            <w:pPr>
              <w:ind w:left="0" w:hanging="2"/>
              <w:jc w:val="left"/>
              <w:rPr>
                <w:rFonts w:ascii="標楷體" w:eastAsia="標楷體" w:hAnsi="標楷體" w:cs="新細明體"/>
                <w:color w:val="auto"/>
                <w:sz w:val="24"/>
                <w:szCs w:val="24"/>
              </w:rPr>
            </w:pPr>
          </w:p>
          <w:p w14:paraId="27470B5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lastRenderedPageBreak/>
              <w:t xml:space="preserve">2-III-4    </w:t>
            </w:r>
          </w:p>
          <w:p w14:paraId="6B8B2C7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運用語調、表情和肢體等變化輔助口語表達。</w:t>
            </w:r>
          </w:p>
          <w:p w14:paraId="55360150" w14:textId="77777777" w:rsidR="00D22FC8" w:rsidRPr="00F16595" w:rsidRDefault="00D22FC8" w:rsidP="00D22FC8">
            <w:pPr>
              <w:ind w:left="0" w:hanging="2"/>
              <w:jc w:val="left"/>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DD2E82"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lastRenderedPageBreak/>
              <w:t>國</w:t>
            </w:r>
          </w:p>
          <w:p w14:paraId="274DFFE7"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Cc-III-1      各類文本中的藝術、信仰、思想等文化內涵。</w:t>
            </w:r>
          </w:p>
          <w:p w14:paraId="765F101D" w14:textId="77777777" w:rsidR="00D22FC8" w:rsidRPr="00F16595" w:rsidRDefault="00D22FC8" w:rsidP="00D22FC8">
            <w:pPr>
              <w:ind w:left="0" w:hanging="2"/>
              <w:jc w:val="left"/>
              <w:rPr>
                <w:rFonts w:ascii="標楷體" w:eastAsia="標楷體" w:hAnsi="標楷體" w:cs="新細明體"/>
                <w:color w:val="auto"/>
                <w:sz w:val="24"/>
                <w:szCs w:val="24"/>
              </w:rPr>
            </w:pPr>
          </w:p>
          <w:p w14:paraId="37FA2883" w14:textId="77777777" w:rsidR="00D22FC8" w:rsidRPr="00F16595" w:rsidRDefault="00D22FC8" w:rsidP="00D22FC8">
            <w:pPr>
              <w:ind w:left="0" w:hanging="2"/>
              <w:jc w:val="left"/>
              <w:rPr>
                <w:rFonts w:ascii="標楷體" w:eastAsia="標楷體" w:hAnsi="標楷體" w:cs="新細明體"/>
                <w:color w:val="auto"/>
                <w:sz w:val="24"/>
                <w:szCs w:val="24"/>
              </w:rPr>
            </w:pPr>
          </w:p>
          <w:p w14:paraId="12F10CB9" w14:textId="77777777" w:rsidR="00D22FC8" w:rsidRPr="00F16595" w:rsidRDefault="00D22FC8" w:rsidP="00D22FC8">
            <w:pPr>
              <w:ind w:left="0" w:hanging="2"/>
              <w:jc w:val="left"/>
              <w:rPr>
                <w:rFonts w:ascii="標楷體" w:eastAsia="標楷體" w:hAnsi="標楷體" w:cs="新細明體"/>
                <w:color w:val="auto"/>
                <w:sz w:val="24"/>
                <w:szCs w:val="24"/>
              </w:rPr>
            </w:pPr>
          </w:p>
          <w:p w14:paraId="4481D499" w14:textId="77777777" w:rsidR="00D22FC8" w:rsidRPr="00F16595" w:rsidRDefault="00D22FC8" w:rsidP="00D22FC8">
            <w:pPr>
              <w:ind w:left="0" w:hanging="2"/>
              <w:jc w:val="left"/>
              <w:rPr>
                <w:rFonts w:ascii="標楷體" w:eastAsia="標楷體" w:hAnsi="標楷體" w:cs="新細明體"/>
                <w:color w:val="auto"/>
                <w:sz w:val="24"/>
                <w:szCs w:val="24"/>
              </w:rPr>
            </w:pPr>
          </w:p>
          <w:p w14:paraId="43C5BEAF" w14:textId="77777777" w:rsidR="00D22FC8" w:rsidRPr="00F16595" w:rsidRDefault="00D22FC8" w:rsidP="00D22FC8">
            <w:pPr>
              <w:ind w:left="0" w:hanging="2"/>
              <w:jc w:val="left"/>
              <w:rPr>
                <w:rFonts w:ascii="標楷體" w:eastAsia="標楷體" w:hAnsi="標楷體" w:cs="新細明體"/>
                <w:color w:val="auto"/>
                <w:sz w:val="24"/>
                <w:szCs w:val="24"/>
              </w:rPr>
            </w:pPr>
          </w:p>
          <w:p w14:paraId="143115E5" w14:textId="77777777" w:rsidR="00D22FC8" w:rsidRPr="00F16595" w:rsidRDefault="00D22FC8" w:rsidP="00D22FC8">
            <w:pPr>
              <w:ind w:left="0" w:hanging="2"/>
              <w:jc w:val="left"/>
              <w:rPr>
                <w:rFonts w:ascii="標楷體" w:eastAsia="標楷體" w:hAnsi="標楷體" w:cs="新細明體"/>
                <w:color w:val="auto"/>
                <w:sz w:val="24"/>
                <w:szCs w:val="24"/>
              </w:rPr>
            </w:pPr>
          </w:p>
          <w:p w14:paraId="3A21AF42" w14:textId="77777777" w:rsidR="00D22FC8" w:rsidRPr="00F16595" w:rsidRDefault="00D22FC8" w:rsidP="00D22FC8">
            <w:pPr>
              <w:ind w:left="0" w:hanging="2"/>
              <w:jc w:val="left"/>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D5A9AD" w14:textId="43D19496" w:rsidR="007E2D48" w:rsidRPr="007E2D48" w:rsidRDefault="007E2D48" w:rsidP="007E2D48">
            <w:pPr>
              <w:pBdr>
                <w:top w:val="nil"/>
                <w:left w:val="nil"/>
                <w:bottom w:val="nil"/>
                <w:right w:val="nil"/>
                <w:between w:val="nil"/>
              </w:pBdr>
              <w:spacing w:line="240" w:lineRule="auto"/>
              <w:ind w:left="0" w:hanging="2"/>
              <w:rPr>
                <w:rFonts w:ascii="標楷體" w:eastAsia="標楷體" w:hAnsi="標楷體" w:cs="標楷體" w:hint="eastAsia"/>
                <w:color w:val="FF0000"/>
                <w:sz w:val="24"/>
                <w:szCs w:val="24"/>
              </w:rPr>
            </w:pPr>
            <w:r w:rsidRPr="004D0996">
              <w:rPr>
                <w:rFonts w:ascii="標楷體" w:eastAsia="標楷體" w:hAnsi="標楷體" w:cs="標楷體" w:hint="eastAsia"/>
                <w:color w:val="FF0000"/>
                <w:sz w:val="24"/>
                <w:szCs w:val="24"/>
              </w:rPr>
              <w:lastRenderedPageBreak/>
              <w:t>第十週期中考</w:t>
            </w:r>
          </w:p>
          <w:p w14:paraId="394D523D" w14:textId="4ECC5B41" w:rsidR="00D22FC8" w:rsidRPr="00F16595" w:rsidRDefault="00D22FC8" w:rsidP="00D22FC8">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◎主題探索:</w:t>
            </w:r>
            <w:r w:rsidRPr="00F16595">
              <w:rPr>
                <w:rFonts w:ascii="標楷體" w:eastAsia="標楷體" w:hAnsi="標楷體" w:cs="新細明體" w:hint="eastAsia"/>
                <w:color w:val="auto"/>
                <w:sz w:val="24"/>
                <w:szCs w:val="24"/>
                <w:lang w:eastAsia="zh-HK"/>
              </w:rPr>
              <w:t xml:space="preserve"> </w:t>
            </w:r>
            <w:r w:rsidRPr="00F16595">
              <w:rPr>
                <w:rFonts w:ascii="標楷體" w:eastAsia="標楷體" w:hAnsi="標楷體" w:cs="標楷體" w:hint="eastAsia"/>
                <w:color w:val="auto"/>
                <w:sz w:val="24"/>
                <w:szCs w:val="24"/>
              </w:rPr>
              <w:t>無米樂</w:t>
            </w:r>
          </w:p>
          <w:p w14:paraId="6658D123"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活動一:影片欣賞</w:t>
            </w:r>
          </w:p>
          <w:p w14:paraId="785C29E4" w14:textId="77777777" w:rsidR="00D22FC8" w:rsidRPr="00F16595" w:rsidRDefault="00D22FC8" w:rsidP="00D22FC8">
            <w:pPr>
              <w:ind w:left="0" w:hanging="2"/>
              <w:rPr>
                <w:rFonts w:ascii="標楷體" w:eastAsia="標楷體" w:hAnsi="標楷體" w:cs="新細明體"/>
                <w:bCs/>
                <w:color w:val="auto"/>
                <w:sz w:val="24"/>
                <w:szCs w:val="24"/>
              </w:rPr>
            </w:pPr>
            <w:r w:rsidRPr="00F16595">
              <w:rPr>
                <w:rFonts w:ascii="標楷體" w:eastAsia="標楷體" w:hAnsi="標楷體" w:cs="新細明體" w:hint="eastAsia"/>
                <w:color w:val="auto"/>
                <w:sz w:val="24"/>
                <w:szCs w:val="24"/>
              </w:rPr>
              <w:t xml:space="preserve">    </w:t>
            </w:r>
            <w:r w:rsidRPr="00F16595">
              <w:rPr>
                <w:rFonts w:ascii="標楷體" w:eastAsia="標楷體" w:hAnsi="標楷體" w:cs="新細明體" w:hint="eastAsia"/>
                <w:bCs/>
                <w:color w:val="auto"/>
                <w:sz w:val="24"/>
                <w:szCs w:val="24"/>
              </w:rPr>
              <w:t>無米樂，紀錄臺灣的大米倉之一，臺南縣後壁鄉三個老稻農的勞動與生活。透過他們的勞動與生活，讓我們領略到生活</w:t>
            </w:r>
            <w:r w:rsidRPr="00F16595">
              <w:rPr>
                <w:rFonts w:ascii="標楷體" w:eastAsia="標楷體" w:hAnsi="標楷體" w:cs="新細明體" w:hint="eastAsia"/>
                <w:bCs/>
                <w:color w:val="auto"/>
                <w:sz w:val="24"/>
                <w:szCs w:val="24"/>
              </w:rPr>
              <w:lastRenderedPageBreak/>
              <w:t>的智慧，也意會到人與人、人與動物、人與神、人與天、人與土地，是如何微妙地共生共存著。</w:t>
            </w:r>
          </w:p>
          <w:p w14:paraId="02C00B8A"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bCs/>
                <w:color w:val="auto"/>
                <w:sz w:val="24"/>
                <w:szCs w:val="24"/>
              </w:rPr>
              <w:t>1.教師播放無米樂紀錄片，並請小朋友仔細觀賞。</w:t>
            </w:r>
          </w:p>
          <w:p w14:paraId="1C875C6A" w14:textId="77777777" w:rsidR="00D22FC8" w:rsidRPr="00F16595" w:rsidRDefault="00D22FC8" w:rsidP="00D22FC8">
            <w:pPr>
              <w:ind w:left="0" w:hanging="2"/>
              <w:jc w:val="left"/>
              <w:rPr>
                <w:rFonts w:ascii="標楷體" w:eastAsia="標楷體" w:hAnsi="標楷體"/>
                <w:color w:val="auto"/>
                <w:sz w:val="24"/>
                <w:szCs w:val="24"/>
              </w:rPr>
            </w:pPr>
            <w:r w:rsidRPr="00F16595">
              <w:rPr>
                <w:rFonts w:ascii="標楷體" w:eastAsia="標楷體" w:hAnsi="標楷體" w:cs="新細明體" w:hint="eastAsia"/>
                <w:color w:val="auto"/>
                <w:sz w:val="24"/>
                <w:szCs w:val="24"/>
              </w:rPr>
              <w:t>網址:</w:t>
            </w:r>
            <w:r w:rsidRPr="00F16595">
              <w:rPr>
                <w:rFonts w:ascii="標楷體" w:eastAsia="標楷體" w:hAnsi="標楷體"/>
                <w:color w:val="auto"/>
                <w:sz w:val="24"/>
                <w:szCs w:val="24"/>
              </w:rPr>
              <w:t xml:space="preserve"> </w:t>
            </w:r>
          </w:p>
          <w:p w14:paraId="0FF11997" w14:textId="77777777" w:rsidR="00D22FC8" w:rsidRPr="00F16595" w:rsidRDefault="00A43C2B" w:rsidP="00D22FC8">
            <w:pPr>
              <w:ind w:left="0" w:hanging="2"/>
              <w:rPr>
                <w:rFonts w:ascii="標楷體" w:eastAsia="標楷體" w:hAnsi="標楷體" w:cs="新細明體"/>
                <w:color w:val="auto"/>
                <w:sz w:val="24"/>
                <w:szCs w:val="24"/>
              </w:rPr>
            </w:pPr>
            <w:hyperlink r:id="rId11" w:history="1">
              <w:r w:rsidR="00D22FC8" w:rsidRPr="00F16595">
                <w:rPr>
                  <w:rStyle w:val="afff4"/>
                  <w:rFonts w:ascii="標楷體" w:eastAsia="標楷體" w:hAnsi="標楷體" w:cs="新細明體"/>
                  <w:color w:val="auto"/>
                  <w:sz w:val="24"/>
                  <w:szCs w:val="24"/>
                </w:rPr>
                <w:t>https://www.youtube.com/watch?v=_R2D292ffVM</w:t>
              </w:r>
            </w:hyperlink>
          </w:p>
          <w:p w14:paraId="2F6F807C"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2.教師根據影片內容提問。</w:t>
            </w:r>
          </w:p>
          <w:p w14:paraId="63A0EB96" w14:textId="77777777" w:rsidR="00D22FC8" w:rsidRPr="00F16595" w:rsidRDefault="00D22FC8" w:rsidP="00D22FC8">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3.小朋友分享觀賞心得。</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7AD1D4" w14:textId="77777777" w:rsidR="00D22FC8" w:rsidRPr="00F16595" w:rsidRDefault="00D22FC8" w:rsidP="00D22FC8">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D080EB"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Y</w:t>
            </w:r>
            <w:r w:rsidRPr="00F16595">
              <w:rPr>
                <w:rFonts w:ascii="標楷體" w:eastAsia="標楷體" w:hAnsi="標楷體" w:cs="新細明體" w:hint="eastAsia"/>
                <w:color w:val="auto"/>
                <w:sz w:val="24"/>
                <w:szCs w:val="24"/>
              </w:rPr>
              <w:t>outube影片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EE751C"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態度評量</w:t>
            </w:r>
          </w:p>
          <w:p w14:paraId="290FA6CA"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7E5159"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w:t>
            </w:r>
            <w:r w:rsidRPr="00F16595">
              <w:rPr>
                <w:rFonts w:ascii="標楷體" w:eastAsia="標楷體" w:hAnsi="標楷體" w:cs="新細明體"/>
                <w:color w:val="auto"/>
                <w:sz w:val="24"/>
                <w:szCs w:val="24"/>
              </w:rPr>
              <w:t xml:space="preserve">E1 </w:t>
            </w:r>
          </w:p>
          <w:p w14:paraId="0103A57E" w14:textId="77777777" w:rsidR="00D22FC8" w:rsidRPr="00F16595" w:rsidRDefault="00D22FC8" w:rsidP="00D22FC8">
            <w:pPr>
              <w:ind w:left="0" w:hanging="2"/>
              <w:jc w:val="left"/>
              <w:rPr>
                <w:rFonts w:ascii="標楷體" w:eastAsia="標楷體" w:hAnsi="標楷體" w:cs="新細明體"/>
                <w:color w:val="auto"/>
                <w:sz w:val="24"/>
                <w:szCs w:val="24"/>
              </w:rPr>
            </w:pPr>
            <w:r w:rsidRPr="00F16595">
              <w:rPr>
                <w:rFonts w:ascii="標楷體" w:eastAsia="標楷體" w:hAnsi="標楷體" w:cs="新細明體"/>
                <w:color w:val="auto"/>
                <w:sz w:val="24"/>
                <w:szCs w:val="24"/>
              </w:rPr>
              <w:t>探討生活議 題，培養思考的適當情意與態度。</w:t>
            </w:r>
          </w:p>
        </w:tc>
        <w:tc>
          <w:tcPr>
            <w:tcW w:w="1784" w:type="dxa"/>
            <w:tcBorders>
              <w:top w:val="single" w:sz="8" w:space="0" w:color="000000"/>
              <w:bottom w:val="single" w:sz="8" w:space="0" w:color="000000"/>
              <w:right w:val="single" w:sz="8" w:space="0" w:color="000000"/>
            </w:tcBorders>
          </w:tcPr>
          <w:p w14:paraId="03F0844E"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3D105A49" w14:textId="77777777" w:rsidR="00D22FC8" w:rsidRPr="00F16595" w:rsidRDefault="00D22FC8" w:rsidP="00D22FC8">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37647F77"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257AC3C3" w14:textId="77777777" w:rsidR="00D22FC8" w:rsidRPr="00F16595" w:rsidRDefault="00D22FC8" w:rsidP="00D22FC8">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lastRenderedPageBreak/>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71B4C6E9" w14:textId="77777777" w:rsidR="00D22FC8" w:rsidRPr="00F16595" w:rsidRDefault="00D22FC8" w:rsidP="00D22FC8">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D22FC8" w:rsidRPr="00F16595" w14:paraId="66AAF467"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0C978F60"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上</w:t>
            </w:r>
          </w:p>
          <w:p w14:paraId="2D641DA8"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74D29051"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4CF76EE8"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p>
          <w:p w14:paraId="4B66A14F"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3B47242C"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334388F9" w14:textId="77777777" w:rsidR="00270F03" w:rsidRPr="00F16595" w:rsidRDefault="00270F03" w:rsidP="00270F03">
            <w:pP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一</w:t>
            </w:r>
          </w:p>
          <w:p w14:paraId="40EA7BE5" w14:textId="77777777" w:rsidR="00D22FC8" w:rsidRPr="00F16595" w:rsidRDefault="00270F03" w:rsidP="008E56B3">
            <w:pPr>
              <w:pBdr>
                <w:top w:val="nil"/>
                <w:left w:val="nil"/>
                <w:bottom w:val="nil"/>
                <w:right w:val="nil"/>
                <w:between w:val="nil"/>
              </w:pBdr>
              <w:ind w:left="0" w:hanging="2"/>
              <w:jc w:val="center"/>
              <w:textAlignment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7E9FC5F2"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【國語】</w:t>
            </w:r>
          </w:p>
          <w:p w14:paraId="5279D93D"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1-Ⅲ-2 根據演講、新聞話語情境及其情感，聽出不同語氣，理解對方 所傳達的情意，表現適切的回應。</w:t>
            </w:r>
          </w:p>
          <w:p w14:paraId="278FCA9C"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2-Ⅲ-1 觀察生活情境的變化，培養個人感受和思維能力，積累說話材 料。</w:t>
            </w:r>
          </w:p>
          <w:p w14:paraId="525C8728"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2B9E41F"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707143E3"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3c-Ⅲ-1聆聽他人意見，表達自我觀點，並能與他人討論。</w:t>
            </w:r>
          </w:p>
          <w:p w14:paraId="4446585F"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9B9068F"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2A3D71D2"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pa-Ⅲ-1能分析比較、製作圖表、運用簡單數學等方法，整理已有的資訊或數據。</w:t>
            </w:r>
          </w:p>
          <w:p w14:paraId="12443EE9"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2E3E45"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【國語】</w:t>
            </w:r>
          </w:p>
          <w:p w14:paraId="0C17BDCD"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Bc-Ⅲ-1具邏輯、客觀、理性的說明，如科學知識、產品、環境等。</w:t>
            </w:r>
          </w:p>
          <w:p w14:paraId="05D9280F"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◎Bc-Ⅲ-3數據、圖表、圖片、工具列等輔助說明。</w:t>
            </w:r>
          </w:p>
          <w:p w14:paraId="76E27EF8"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A2DE0C9"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7D15600C"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Da-Ⅲ-1依據需求與價值觀做選擇時，須評估風險、結果及承擔責</w:t>
            </w:r>
            <w:r w:rsidRPr="00F16595">
              <w:rPr>
                <w:rFonts w:ascii="標楷體" w:eastAsia="標楷體" w:hAnsi="標楷體" w:cs="標楷體"/>
                <w:color w:val="auto"/>
                <w:sz w:val="24"/>
                <w:szCs w:val="24"/>
              </w:rPr>
              <w:lastRenderedPageBreak/>
              <w:t>任，且不應侵害他人福祉或正當權益。</w:t>
            </w:r>
          </w:p>
          <w:p w14:paraId="3812B52E"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0BD7343"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3EFBAB1B"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INc-Ⅲ-1生活及探究中常用的測量工具和方法。</w:t>
            </w:r>
          </w:p>
          <w:p w14:paraId="57DFF583"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DA801A" w14:textId="6A0DDB4E" w:rsidR="00D22FC8" w:rsidRPr="00F16595" w:rsidRDefault="00D22FC8" w:rsidP="007E2D48">
            <w:pPr>
              <w:pBdr>
                <w:top w:val="nil"/>
                <w:left w:val="nil"/>
                <w:bottom w:val="nil"/>
                <w:right w:val="nil"/>
                <w:between w:val="nil"/>
              </w:pBdr>
              <w:spacing w:line="240" w:lineRule="auto"/>
              <w:ind w:leftChars="0" w:left="0" w:firstLineChars="0" w:firstLine="0"/>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《時間與觀察》</w:t>
            </w:r>
          </w:p>
          <w:p w14:paraId="6A71334B"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活動一:大石頭的實驗</w:t>
            </w:r>
          </w:p>
          <w:p w14:paraId="13C9B9E3" w14:textId="77777777" w:rsidR="00270F03" w:rsidRPr="00F16595" w:rsidRDefault="00D22FC8" w:rsidP="00270F03">
            <w:pPr>
              <w:pStyle w:val="aff0"/>
              <w:numPr>
                <w:ilvl w:val="0"/>
                <w:numId w:val="39"/>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教師提問：要把大石頭放入已堆滿沙石的桶子裡，要如何做到？要如何才能容納最多的大石頭還有小沙石？請學生上台實作。</w:t>
            </w:r>
          </w:p>
          <w:p w14:paraId="3CECF3AF" w14:textId="77777777" w:rsidR="00270F03" w:rsidRPr="00F16595" w:rsidRDefault="00D22FC8" w:rsidP="00270F03">
            <w:pPr>
              <w:pStyle w:val="aff0"/>
              <w:numPr>
                <w:ilvl w:val="0"/>
                <w:numId w:val="39"/>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請學生討論最佳的實作方法。</w:t>
            </w:r>
          </w:p>
          <w:p w14:paraId="694D5F95" w14:textId="77777777" w:rsidR="00D22FC8" w:rsidRPr="00F16595" w:rsidRDefault="00D22FC8" w:rsidP="00270F03">
            <w:pPr>
              <w:pStyle w:val="aff0"/>
              <w:numPr>
                <w:ilvl w:val="0"/>
                <w:numId w:val="39"/>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與學生分享，大石頭象徵生命中重要的東西，例如：幸福的生活、很好的職業、重要的朋友等。</w:t>
            </w:r>
          </w:p>
          <w:p w14:paraId="5858BD4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F61568E" w14:textId="77777777" w:rsidR="00D22FC8" w:rsidRPr="00F16595" w:rsidRDefault="00D22FC8" w:rsidP="00D22FC8">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活動二:網路講座：「認識時間管理的排序重要性？」(史蒂芬·柯維)</w:t>
            </w:r>
          </w:p>
          <w:p w14:paraId="34426DAA" w14:textId="77777777" w:rsidR="00270F03" w:rsidRPr="00F16595" w:rsidRDefault="00D22FC8" w:rsidP="00270F03">
            <w:pPr>
              <w:pStyle w:val="aff0"/>
              <w:numPr>
                <w:ilvl w:val="0"/>
                <w:numId w:val="40"/>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教師詢問：學生生命中的大石頭是什麼？石頭</w:t>
            </w:r>
            <w:r w:rsidR="00270F03" w:rsidRPr="00F16595">
              <w:rPr>
                <w:rFonts w:ascii="標楷體" w:eastAsia="標楷體" w:hAnsi="標楷體" w:cs="標楷體"/>
                <w:color w:val="auto"/>
                <w:sz w:val="24"/>
                <w:szCs w:val="24"/>
              </w:rPr>
              <w:t>間的小空隙代表什麼？日常生活中的小沙石，由大到小排例可以是什麼</w:t>
            </w:r>
            <w:r w:rsidR="00270F03" w:rsidRPr="00F16595">
              <w:rPr>
                <w:rFonts w:ascii="標楷體" w:eastAsia="標楷體" w:hAnsi="標楷體" w:cs="標楷體" w:hint="eastAsia"/>
                <w:color w:val="auto"/>
                <w:sz w:val="24"/>
                <w:szCs w:val="24"/>
              </w:rPr>
              <w:t>？</w:t>
            </w:r>
          </w:p>
          <w:p w14:paraId="7375D1B2" w14:textId="77777777" w:rsidR="00270F03" w:rsidRPr="00F16595" w:rsidRDefault="00D22FC8" w:rsidP="00270F03">
            <w:pPr>
              <w:pStyle w:val="aff0"/>
              <w:numPr>
                <w:ilvl w:val="0"/>
                <w:numId w:val="40"/>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教師請學生分享每一日放學後的作息安排，分享完之後，與全班同學一起討論，這位同學的每日作息還可以再加入什麼東西呢？如果所有的東西都想要參與，那可以怎麼改善作息呢？請問同學要怎安排時間才會有效率呢？</w:t>
            </w:r>
          </w:p>
          <w:p w14:paraId="09FA89AF" w14:textId="77777777" w:rsidR="00D22FC8" w:rsidRPr="00F16595" w:rsidRDefault="00D22FC8" w:rsidP="00270F03">
            <w:pPr>
              <w:pStyle w:val="aff0"/>
              <w:numPr>
                <w:ilvl w:val="0"/>
                <w:numId w:val="40"/>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教師歸納：每個人的時間都是一樣，如何將有限的時間充份利用，將是人生最大的致勝點。而要達到有效的時間管理，做事方法的掌摚是關鍵，分辨事情的輕重緩急，學習安排事情的先後順序，妥善規畫時間，才能使任何事情都能發揮最大的效益。</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80C754" w14:textId="77777777" w:rsidR="00D22FC8" w:rsidRPr="00F16595" w:rsidRDefault="00837011" w:rsidP="00D22FC8">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6BC9AA"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0246B2E"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分組討論</w:t>
            </w:r>
          </w:p>
          <w:p w14:paraId="0030972F"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324A6E3"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02330E1"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116E482"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6490E9D"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BC2908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22E54D2"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678B95B"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06BB353"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ECB4AC5"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網路講座「認識時間管理的排序重要性？」</w:t>
            </w:r>
          </w:p>
          <w:p w14:paraId="38005CAE"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0F05562"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分組討論</w:t>
            </w:r>
          </w:p>
          <w:p w14:paraId="1F083FBC"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A81CC7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08CD26D"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571406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4BFA1D7"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6B0A592"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1CCC487"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79C5DDD"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4C9B39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8FA71B4"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AE8F0CA"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56A4C86"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A069409"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969F19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65086A"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F00A1F4"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實際操作</w:t>
            </w:r>
          </w:p>
          <w:p w14:paraId="7651C024"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9450F41"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966F2ED"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D823E6B"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8A18449"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發表</w:t>
            </w:r>
          </w:p>
          <w:p w14:paraId="275CB046"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討論</w:t>
            </w:r>
          </w:p>
          <w:p w14:paraId="29E33969"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D1E2BAB"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97DED47"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F04926F"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觀賞講座</w:t>
            </w:r>
          </w:p>
          <w:p w14:paraId="7D729DC3"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態度</w:t>
            </w:r>
          </w:p>
          <w:p w14:paraId="311B4231"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DC7317B"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DC23A29"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F3E281C"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E95A59F"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發表</w:t>
            </w:r>
          </w:p>
          <w:p w14:paraId="1DFF8A86"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討論</w:t>
            </w:r>
          </w:p>
          <w:p w14:paraId="6F71EE46"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0CEEB18"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D1DAE58"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6B62969"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55F4C0A"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3F5083F"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A4A0432"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48FCB8E"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B80D4CF" w14:textId="77777777" w:rsidR="00D22FC8" w:rsidRPr="00F16595" w:rsidRDefault="00D22FC8" w:rsidP="00D22FC8">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870FB5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1661E68" w14:textId="77777777" w:rsidR="00D22FC8" w:rsidRPr="00F16595" w:rsidRDefault="00D22FC8" w:rsidP="00837011">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A93673"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【品德教育】</w:t>
            </w:r>
          </w:p>
          <w:p w14:paraId="279ABC3C"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E1 良好生活習慣與 德行。</w:t>
            </w:r>
          </w:p>
          <w:p w14:paraId="76341732"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E7 知行合一。</w:t>
            </w:r>
          </w:p>
          <w:p w14:paraId="476ACB5B"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7083501"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【生命教育】</w:t>
            </w:r>
          </w:p>
          <w:p w14:paraId="40E6442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 E1 探討生活議題，培 養思考的適當情 意與態度。</w:t>
            </w:r>
            <w:r w:rsidRPr="00F16595">
              <w:rPr>
                <w:rFonts w:ascii="標楷體" w:eastAsia="標楷體" w:hAnsi="標楷體" w:cs="標楷體"/>
                <w:color w:val="auto"/>
                <w:sz w:val="24"/>
                <w:szCs w:val="24"/>
              </w:rPr>
              <w:br/>
            </w:r>
          </w:p>
          <w:p w14:paraId="5CD05484"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【生涯規劃教育】</w:t>
            </w:r>
          </w:p>
          <w:p w14:paraId="3F47447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涯 E3 認識生涯規劃的 意涵。</w:t>
            </w:r>
            <w:r w:rsidRPr="00F16595">
              <w:rPr>
                <w:rFonts w:ascii="標楷體" w:eastAsia="標楷體" w:hAnsi="標楷體" w:cs="標楷體"/>
                <w:color w:val="auto"/>
                <w:sz w:val="24"/>
                <w:szCs w:val="24"/>
              </w:rPr>
              <w:br/>
            </w:r>
          </w:p>
          <w:p w14:paraId="2C195986"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【家庭教育】</w:t>
            </w:r>
          </w:p>
          <w:p w14:paraId="638C458A"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 E12 規劃個人與家庭 的生活作息。</w:t>
            </w:r>
          </w:p>
        </w:tc>
        <w:tc>
          <w:tcPr>
            <w:tcW w:w="1784" w:type="dxa"/>
            <w:tcBorders>
              <w:top w:val="single" w:sz="8" w:space="0" w:color="000000"/>
              <w:bottom w:val="single" w:sz="8" w:space="0" w:color="000000"/>
              <w:right w:val="single" w:sz="8" w:space="0" w:color="000000"/>
            </w:tcBorders>
          </w:tcPr>
          <w:p w14:paraId="1754B380"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□實施跨領域或跨科目協同教學(需另申請授課鐘點費)</w:t>
            </w:r>
          </w:p>
          <w:p w14:paraId="2776EC59"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1.協同科目：</w:t>
            </w:r>
          </w:p>
          <w:p w14:paraId="1855EAAD"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xml:space="preserve"> ＿       ＿ </w:t>
            </w:r>
          </w:p>
          <w:p w14:paraId="3318A83E"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2.協同節數：</w:t>
            </w:r>
          </w:p>
          <w:p w14:paraId="53FB319B" w14:textId="77777777" w:rsidR="00D22FC8" w:rsidRPr="00F16595" w:rsidRDefault="00D22FC8" w:rsidP="00D22FC8">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w:t>
            </w:r>
          </w:p>
        </w:tc>
      </w:tr>
      <w:tr w:rsidR="00270F03" w:rsidRPr="00F16595" w14:paraId="30AC23B8"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476EFF3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0842AF9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0157D575"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21A49E8E" w14:textId="77777777" w:rsidR="00270F03" w:rsidRPr="00F16595" w:rsidRDefault="00270F03" w:rsidP="00270F03">
            <w:pPr>
              <w:pBdr>
                <w:top w:val="nil"/>
                <w:left w:val="nil"/>
                <w:bottom w:val="nil"/>
                <w:right w:val="nil"/>
                <w:between w:val="nil"/>
              </w:pBdr>
              <w:ind w:leftChars="0" w:left="0" w:firstLineChars="0" w:firstLine="0"/>
              <w:jc w:val="center"/>
              <w:rPr>
                <w:rFonts w:ascii="標楷體" w:eastAsia="標楷體" w:hAnsi="標楷體" w:cs="標楷體"/>
                <w:color w:val="auto"/>
                <w:sz w:val="24"/>
                <w:szCs w:val="24"/>
              </w:rPr>
            </w:pPr>
          </w:p>
          <w:p w14:paraId="43637824" w14:textId="77777777" w:rsidR="00270F03" w:rsidRPr="00F16595" w:rsidRDefault="00270F03" w:rsidP="00270F03">
            <w:pPr>
              <w:pBdr>
                <w:top w:val="nil"/>
                <w:left w:val="nil"/>
                <w:bottom w:val="nil"/>
                <w:right w:val="nil"/>
                <w:between w:val="nil"/>
              </w:pBdr>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t>第</w:t>
            </w:r>
          </w:p>
          <w:p w14:paraId="5A04D827"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06E534E0"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二</w:t>
            </w:r>
          </w:p>
          <w:p w14:paraId="222A2DA6"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4725FC97" w14:textId="77777777" w:rsidR="00270F03" w:rsidRPr="00F16595" w:rsidRDefault="00270F03" w:rsidP="00270F03">
            <w:pPr>
              <w:pBdr>
                <w:top w:val="nil"/>
                <w:left w:val="nil"/>
                <w:bottom w:val="nil"/>
                <w:right w:val="nil"/>
                <w:between w:val="nil"/>
              </w:pBd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17580B0B" w14:textId="77777777" w:rsidR="00270F03" w:rsidRPr="00F16595" w:rsidRDefault="00270F03" w:rsidP="00270F03">
            <w:pPr>
              <w:pBdr>
                <w:top w:val="nil"/>
                <w:left w:val="nil"/>
                <w:bottom w:val="nil"/>
                <w:right w:val="nil"/>
                <w:between w:val="nil"/>
              </w:pBd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三</w:t>
            </w:r>
          </w:p>
          <w:p w14:paraId="27AC64D6"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1BA5364B"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【國語】</w:t>
            </w:r>
          </w:p>
          <w:p w14:paraId="2C2098D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1-Ⅲ-2 根據演講、新聞話語情境及其情感，聽出不同語氣，理解對方 所傳達的情意，表現適切的回應。</w:t>
            </w:r>
          </w:p>
          <w:p w14:paraId="79942F6B"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2-Ⅲ-1 觀察生活情境的變化，培養個人感受和思維能</w:t>
            </w:r>
            <w:r w:rsidRPr="00F16595">
              <w:rPr>
                <w:rFonts w:ascii="標楷體" w:eastAsia="標楷體" w:hAnsi="標楷體" w:cs="標楷體"/>
                <w:color w:val="auto"/>
                <w:sz w:val="24"/>
                <w:szCs w:val="24"/>
              </w:rPr>
              <w:lastRenderedPageBreak/>
              <w:t>力，積累說話材 料。</w:t>
            </w:r>
          </w:p>
          <w:p w14:paraId="44EC085E"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E09D89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4AC6D58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3c-Ⅲ-1聆聽他人意見，表達自我觀點，並能與他人討論。</w:t>
            </w:r>
          </w:p>
          <w:p w14:paraId="48FB3AA5"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9059D29"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176B2A3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pa-Ⅲ-1能分析比較、製作圖表、運用簡單數學等方法，整理已有的資訊或數據。</w:t>
            </w:r>
          </w:p>
          <w:p w14:paraId="053ECD7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55DB130"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【國語】</w:t>
            </w:r>
          </w:p>
          <w:p w14:paraId="06635F8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Bc-Ⅲ-1具邏輯、客觀、理性的說明，如科學知識、產品、環境等。</w:t>
            </w:r>
          </w:p>
          <w:p w14:paraId="2D5540E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◎Bc-Ⅲ-3數據、圖表、圖片、工具列等輔助說明。</w:t>
            </w:r>
          </w:p>
          <w:p w14:paraId="3AA8670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984D0A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27458C75"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Da-Ⅲ-1依據需求與價值觀做選擇時，須評估風險、結果及承擔責任，且不應侵害他人福祉或正當權益。</w:t>
            </w:r>
          </w:p>
          <w:p w14:paraId="322A2CA9"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1700262A"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7BC4D9C5"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INc-Ⅲ-1生活及探究中常用的測量工具和方法。</w:t>
            </w:r>
          </w:p>
          <w:p w14:paraId="49E3437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A01176"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《時間與觀察》</w:t>
            </w:r>
          </w:p>
          <w:p w14:paraId="4DCA9E8E"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活動三：「時間管理四象限」</w:t>
            </w:r>
          </w:p>
          <w:p w14:paraId="71317A62" w14:textId="77777777" w:rsidR="00270F03" w:rsidRPr="00F16595"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老師解釋：時間管理的四象限是以急迫性和重要性為兩軸。第一象限是急迫又重要的事，例如要在期限內完成的工作，但很多事都是因為一再拖延或事前準備不周而變成迫在眉睫。第二象限是重要但不急迫的事，主要與生活品質和中長期規畫有關，例如自我成長和與家人相處，這部分的事情不會催促我們，必須主動去做。第三象限是急迫但不重要的事，因為他們很急迫，因此會產生「這件事很重</w:t>
            </w:r>
            <w:r w:rsidRPr="00F16595">
              <w:rPr>
                <w:rFonts w:ascii="標楷體" w:eastAsia="標楷體" w:hAnsi="標楷體" w:cs="標楷體"/>
                <w:color w:val="auto"/>
                <w:sz w:val="24"/>
                <w:szCs w:val="24"/>
              </w:rPr>
              <w:lastRenderedPageBreak/>
              <w:t>要」的錯覺，就像電話或突然的訪客，其實與你自身的目標無關，都在滿足別人的需求。第四象限屬於不急迫又不重要的事，簡單來說就是浪費生命的「逃避」行為，比如過度觀看沒有內容的節目或是在書桌前打混。</w:t>
            </w:r>
          </w:p>
          <w:p w14:paraId="123108C6" w14:textId="77777777" w:rsidR="00270F03" w:rsidRPr="00F16595"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老師請學生完成學習單，自己生活中的要事，如寫作業、安親班、複習功課、看電視、學才藝、打電動等是位在哪四個象限內。並請學生上台分享。</w:t>
            </w:r>
          </w:p>
          <w:p w14:paraId="7E2A617A" w14:textId="77777777" w:rsidR="00270F03" w:rsidRPr="00F16595"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老師與學生一同思考，生活中的要事：寫作業、安親班、複習功課、看電視、學才藝、打電動等，分別是要位在哪個象限才是對的。</w:t>
            </w:r>
          </w:p>
          <w:p w14:paraId="3AEA8573" w14:textId="77777777" w:rsidR="00270F03" w:rsidRPr="00F16595"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請同學上台分享自己時間管理不當的經驗。之後，再請學生上台分享時間管理妥當的經驗。</w:t>
            </w:r>
          </w:p>
          <w:p w14:paraId="520E57A1" w14:textId="77777777" w:rsidR="00270F03" w:rsidRPr="00F16595" w:rsidRDefault="00270F03" w:rsidP="00270F03">
            <w:pPr>
              <w:pStyle w:val="aff0"/>
              <w:numPr>
                <w:ilvl w:val="0"/>
                <w:numId w:val="41"/>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教師與學生分享：有意義的生活應該主要落在一、二象限，遠離三、四象限。柯維說，但「第三象限」的事情很容易騙倒我們」，正因如此，我們才要學習從重要性來評估一切活動，找回失落的時間，重新運用於第二象限。</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44A6F0"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C50ACB"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93C0423"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E7765E4"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58CB7FE"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27B4EC8"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F8A41BE"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6091639"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5A680D1"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FA8B25B"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5CF447F"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B83844A"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2F770804"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47B421F"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7A44960"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49F9E7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A9057F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E8A57F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C5CBCE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CC6AEAB"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分組討論</w:t>
            </w:r>
          </w:p>
          <w:p w14:paraId="6D27D965"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CCBDA8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38B10A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909FB6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EFE957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7B95B3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CED040D"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BC153F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2BF24A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9ED6F5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4D5F6B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F66793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945D9D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7C2442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2BC5CC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3F763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0A6D97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BF2BBD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A1D3E17"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EE3AC0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F4C7BA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430F5D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554CF3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19F3A9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4978E1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533F7E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5B94AA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070DEE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5230FC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D219F1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DE1D02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AFA95D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A52819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A4251B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學習單寫作</w:t>
            </w:r>
          </w:p>
          <w:p w14:paraId="1D4523A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076BA6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5D8F1DA"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發表</w:t>
            </w:r>
          </w:p>
          <w:p w14:paraId="4EC33780"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討論</w:t>
            </w:r>
          </w:p>
          <w:p w14:paraId="3234FFB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3643F87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8A08C6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2383A9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22BA80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FD9651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208E44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A2A29F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E99E9F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1B06EE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9BA88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【品德教育】</w:t>
            </w:r>
          </w:p>
          <w:p w14:paraId="369C17C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E1 良好生活習慣與 德行。</w:t>
            </w:r>
          </w:p>
          <w:p w14:paraId="1D48557B"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E7 知行合一。</w:t>
            </w:r>
          </w:p>
          <w:p w14:paraId="7B0407A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4A685C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【生命教育】</w:t>
            </w:r>
          </w:p>
          <w:p w14:paraId="63681EA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 E1 探討生活議題，培 養思考的</w:t>
            </w:r>
            <w:r w:rsidRPr="00F16595">
              <w:rPr>
                <w:rFonts w:ascii="標楷體" w:eastAsia="標楷體" w:hAnsi="標楷體" w:cs="標楷體"/>
                <w:color w:val="auto"/>
                <w:sz w:val="24"/>
                <w:szCs w:val="24"/>
              </w:rPr>
              <w:lastRenderedPageBreak/>
              <w:t>適當情 意與態度。</w:t>
            </w:r>
            <w:r w:rsidRPr="00F16595">
              <w:rPr>
                <w:rFonts w:ascii="標楷體" w:eastAsia="標楷體" w:hAnsi="標楷體" w:cs="標楷體"/>
                <w:color w:val="auto"/>
                <w:sz w:val="24"/>
                <w:szCs w:val="24"/>
              </w:rPr>
              <w:br/>
            </w:r>
          </w:p>
          <w:p w14:paraId="2C6CDF4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【生涯規劃教育】</w:t>
            </w:r>
          </w:p>
          <w:p w14:paraId="67BFB01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涯 E3 認識生涯規劃的 意涵。</w:t>
            </w:r>
            <w:r w:rsidRPr="00F16595">
              <w:rPr>
                <w:rFonts w:ascii="標楷體" w:eastAsia="標楷體" w:hAnsi="標楷體" w:cs="標楷體"/>
                <w:color w:val="auto"/>
                <w:sz w:val="24"/>
                <w:szCs w:val="24"/>
              </w:rPr>
              <w:br/>
            </w:r>
          </w:p>
          <w:p w14:paraId="3FD34CC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【家庭教育】</w:t>
            </w:r>
          </w:p>
          <w:p w14:paraId="28345F4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 E12 規劃個人與家庭 的生活作息。</w:t>
            </w:r>
          </w:p>
        </w:tc>
        <w:tc>
          <w:tcPr>
            <w:tcW w:w="1784" w:type="dxa"/>
            <w:tcBorders>
              <w:top w:val="single" w:sz="8" w:space="0" w:color="000000"/>
              <w:bottom w:val="single" w:sz="8" w:space="0" w:color="000000"/>
              <w:right w:val="single" w:sz="8" w:space="0" w:color="000000"/>
            </w:tcBorders>
          </w:tcPr>
          <w:p w14:paraId="7C3723F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□實施跨領域或跨科目協同教學(需另申請授課鐘點費)</w:t>
            </w:r>
          </w:p>
          <w:p w14:paraId="6A6BB56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1.協同科目：</w:t>
            </w:r>
          </w:p>
          <w:p w14:paraId="411A7E2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xml:space="preserve"> ＿       ＿ </w:t>
            </w:r>
          </w:p>
          <w:p w14:paraId="3066097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2.協同節數：</w:t>
            </w:r>
          </w:p>
          <w:p w14:paraId="5586D52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w:t>
            </w:r>
          </w:p>
        </w:tc>
      </w:tr>
      <w:tr w:rsidR="00270F03" w:rsidRPr="00F16595" w14:paraId="445B8BA8"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56E3088F"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上</w:t>
            </w:r>
          </w:p>
          <w:p w14:paraId="5ECC310F"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5A8307DB"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6FD13C9D" w14:textId="77777777" w:rsidR="00270F03" w:rsidRPr="00F16595" w:rsidRDefault="00270F03" w:rsidP="00270F03">
            <w:pPr>
              <w:pBdr>
                <w:top w:val="nil"/>
                <w:left w:val="nil"/>
                <w:bottom w:val="nil"/>
                <w:right w:val="nil"/>
                <w:between w:val="nil"/>
              </w:pBdr>
              <w:ind w:leftChars="0" w:left="0" w:firstLineChars="0" w:firstLine="0"/>
              <w:jc w:val="center"/>
              <w:rPr>
                <w:rFonts w:ascii="標楷體" w:eastAsia="標楷體" w:hAnsi="標楷體" w:cs="標楷體"/>
                <w:color w:val="auto"/>
                <w:sz w:val="24"/>
                <w:szCs w:val="24"/>
              </w:rPr>
            </w:pPr>
          </w:p>
          <w:p w14:paraId="490F4DFE" w14:textId="77777777" w:rsidR="00270F03" w:rsidRPr="00F16595" w:rsidRDefault="00270F03" w:rsidP="00270F03">
            <w:pPr>
              <w:pBdr>
                <w:top w:val="nil"/>
                <w:left w:val="nil"/>
                <w:bottom w:val="nil"/>
                <w:right w:val="nil"/>
                <w:between w:val="nil"/>
              </w:pBdr>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t>第</w:t>
            </w:r>
          </w:p>
          <w:p w14:paraId="6B2FE5F5"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2795DC4B"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四</w:t>
            </w:r>
          </w:p>
          <w:p w14:paraId="3B30FF7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61C63ADF" w14:textId="77777777" w:rsidR="00270F03" w:rsidRPr="00F16595" w:rsidRDefault="00270F03" w:rsidP="00270F03">
            <w:pPr>
              <w:pBdr>
                <w:top w:val="nil"/>
                <w:left w:val="nil"/>
                <w:bottom w:val="nil"/>
                <w:right w:val="nil"/>
                <w:between w:val="nil"/>
              </w:pBd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0CCD5C66" w14:textId="77777777" w:rsidR="00270F03" w:rsidRPr="00F16595" w:rsidRDefault="00270F03" w:rsidP="00270F03">
            <w:pPr>
              <w:pBdr>
                <w:top w:val="nil"/>
                <w:left w:val="nil"/>
                <w:bottom w:val="nil"/>
                <w:right w:val="nil"/>
                <w:between w:val="nil"/>
              </w:pBd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五</w:t>
            </w:r>
          </w:p>
          <w:p w14:paraId="3D5E714C"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6B2D4BF2"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【國語】</w:t>
            </w:r>
          </w:p>
          <w:p w14:paraId="43C76CDD"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1-Ⅲ-2 根據演講、新聞話語情境及其情感，聽出不同語氣，理解對方 所傳達的情意，表現適切的回應。</w:t>
            </w:r>
          </w:p>
          <w:p w14:paraId="54A82E21"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2-Ⅲ-1 觀察生活情境的變化，培養個人感受和思維能力，積累說話材 料。</w:t>
            </w:r>
          </w:p>
          <w:p w14:paraId="52FE8BA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0A4002C0"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54B63001"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3c-Ⅲ-1聆聽他人意見，表達自我觀點，並能與他人討論。</w:t>
            </w:r>
          </w:p>
          <w:p w14:paraId="6C5C6F4D"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126CE1E"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38BE132A"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pa-Ⅲ-1能分析比較、製作圖表、運用簡單數學等方法，</w:t>
            </w:r>
            <w:r w:rsidRPr="00F16595">
              <w:rPr>
                <w:rFonts w:ascii="標楷體" w:eastAsia="標楷體" w:hAnsi="標楷體" w:cs="標楷體"/>
                <w:color w:val="auto"/>
                <w:sz w:val="24"/>
                <w:szCs w:val="24"/>
              </w:rPr>
              <w:lastRenderedPageBreak/>
              <w:t>整理已有的資訊或數據。</w:t>
            </w:r>
          </w:p>
          <w:p w14:paraId="6EF209EC"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739081"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【國語】</w:t>
            </w:r>
          </w:p>
          <w:p w14:paraId="2A7B82C0"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Bc-Ⅲ-1具邏輯、客觀、理性的說明，如科學知識、產品、環境等。</w:t>
            </w:r>
          </w:p>
          <w:p w14:paraId="5F53CA1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◎Bc-Ⅲ-3數據、圖表、圖片、工具列等輔助說明。</w:t>
            </w:r>
          </w:p>
          <w:p w14:paraId="2C7C424D"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36084011"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【社會】</w:t>
            </w:r>
          </w:p>
          <w:p w14:paraId="758E9993"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Da-Ⅲ-1依據需求與價值觀做選擇時，須評估風險、結果及承擔責任，且不應侵害他人福祉或正當權益。</w:t>
            </w:r>
          </w:p>
          <w:p w14:paraId="7AA68E9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2B9302A"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【自然科學】</w:t>
            </w:r>
          </w:p>
          <w:p w14:paraId="7579981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INc-Ⅲ-1生活及探究中常用的測量工具和方法。</w:t>
            </w:r>
          </w:p>
          <w:p w14:paraId="54CCAC94"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059E47"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《大腦與探索》</w:t>
            </w:r>
          </w:p>
          <w:p w14:paraId="3195F4F1"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活動一:導讀: 腦，認知與教育/洪蘭</w:t>
            </w:r>
          </w:p>
          <w:p w14:paraId="60E291A6" w14:textId="77777777" w:rsidR="00270F03" w:rsidRPr="00F16595" w:rsidRDefault="00270F03" w:rsidP="00270F03">
            <w:pPr>
              <w:pStyle w:val="aff0"/>
              <w:numPr>
                <w:ilvl w:val="0"/>
                <w:numId w:val="42"/>
              </w:numPr>
              <w:pBdr>
                <w:top w:val="nil"/>
                <w:left w:val="nil"/>
                <w:bottom w:val="nil"/>
                <w:right w:val="nil"/>
                <w:between w:val="nil"/>
              </w:pBdr>
              <w:spacing w:line="240" w:lineRule="auto"/>
              <w:ind w:leftChars="0" w:firstLineChars="0"/>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在正式開始導讀之前，請學生先思考大腦運作的方式，可以以背書為舉例。再請學生上台在黑版上畫出大腦的運作方式</w:t>
            </w:r>
            <w:r w:rsidRPr="00F16595">
              <w:rPr>
                <w:rFonts w:ascii="標楷體" w:eastAsia="標楷體" w:hAnsi="標楷體" w:cs="標楷體" w:hint="eastAsia"/>
                <w:color w:val="auto"/>
                <w:sz w:val="24"/>
                <w:szCs w:val="24"/>
              </w:rPr>
              <w:t>。</w:t>
            </w:r>
          </w:p>
          <w:p w14:paraId="6EFA6DCF" w14:textId="77777777" w:rsidR="00270F03" w:rsidRPr="00F16595" w:rsidRDefault="00270F03" w:rsidP="00270F03">
            <w:pPr>
              <w:pStyle w:val="aff0"/>
              <w:numPr>
                <w:ilvl w:val="0"/>
                <w:numId w:val="42"/>
              </w:numPr>
              <w:pBdr>
                <w:top w:val="nil"/>
                <w:left w:val="nil"/>
                <w:bottom w:val="nil"/>
                <w:right w:val="nil"/>
                <w:between w:val="nil"/>
              </w:pBdr>
              <w:spacing w:line="240" w:lineRule="auto"/>
              <w:ind w:leftChars="0" w:firstLineChars="0"/>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與學生一同閱讀「腦，認知與教育」。</w:t>
            </w:r>
          </w:p>
          <w:p w14:paraId="18539C9B" w14:textId="77777777" w:rsidR="00270F03" w:rsidRPr="00F16595" w:rsidRDefault="00270F03" w:rsidP="00270F03">
            <w:pPr>
              <w:pStyle w:val="aff0"/>
              <w:numPr>
                <w:ilvl w:val="0"/>
                <w:numId w:val="42"/>
              </w:numPr>
              <w:pBdr>
                <w:top w:val="nil"/>
                <w:left w:val="nil"/>
                <w:bottom w:val="nil"/>
                <w:right w:val="nil"/>
                <w:between w:val="nil"/>
              </w:pBdr>
              <w:spacing w:line="240" w:lineRule="auto"/>
              <w:ind w:leftChars="0" w:firstLineChars="0"/>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學生分組討論文章的內容，並以小白板記錄重點，並上台分享報告。</w:t>
            </w:r>
          </w:p>
          <w:p w14:paraId="5AABAA4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(1)大腦的神經細胞和學習的關係。</w:t>
            </w:r>
          </w:p>
          <w:p w14:paraId="06AFE93E"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(2)有效率的學習方式。</w:t>
            </w:r>
          </w:p>
          <w:p w14:paraId="2593B0A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(3)睡眼對記憶力的影響。</w:t>
            </w:r>
            <w:r w:rsidRPr="00F16595">
              <w:rPr>
                <w:rFonts w:ascii="標楷體" w:eastAsia="標楷體" w:hAnsi="標楷體" w:cs="標楷體"/>
                <w:color w:val="auto"/>
                <w:sz w:val="24"/>
                <w:szCs w:val="24"/>
              </w:rPr>
              <w:br/>
              <w:t>(4)長期記憶與短期記憶。</w:t>
            </w:r>
          </w:p>
          <w:p w14:paraId="2DEC312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(5)修補記憶力的方式。</w:t>
            </w:r>
          </w:p>
          <w:p w14:paraId="5925CFF9" w14:textId="77777777" w:rsidR="00270F03" w:rsidRPr="00F16595" w:rsidRDefault="00270F03" w:rsidP="00EE4987">
            <w:pPr>
              <w:pStyle w:val="aff0"/>
              <w:numPr>
                <w:ilvl w:val="0"/>
                <w:numId w:val="42"/>
              </w:numPr>
              <w:pBdr>
                <w:top w:val="nil"/>
                <w:left w:val="nil"/>
                <w:bottom w:val="nil"/>
                <w:right w:val="nil"/>
                <w:between w:val="nil"/>
              </w:pBdr>
              <w:spacing w:line="240" w:lineRule="auto"/>
              <w:ind w:leftChars="0" w:firstLineChars="0"/>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老師與學生討論文章內容：在討論完文章後，請學生以自身學習的經驗來分享，要如何才能得到好的學習效果。</w:t>
            </w:r>
          </w:p>
          <w:p w14:paraId="1AA86F82"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ACA7EDB"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活動二:網路講座「大腦與學習」(主講人:洪蘭教授)</w:t>
            </w:r>
          </w:p>
          <w:p w14:paraId="55716CFA" w14:textId="77777777" w:rsidR="00270F03" w:rsidRPr="00F16595" w:rsidRDefault="00270F03" w:rsidP="00270F03">
            <w:pPr>
              <w:pStyle w:val="aff0"/>
              <w:numPr>
                <w:ilvl w:val="0"/>
                <w:numId w:val="43"/>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藉講座中「引導孩子主動學習才有效果」，讓學生思考自己的興趣在哪裡？並且能主動的探索學科的興趣，即使是枯燥低成就的學科，也能夠發掘出學習的愛好。</w:t>
            </w:r>
          </w:p>
          <w:p w14:paraId="7B6E8F5A" w14:textId="77777777" w:rsidR="00270F03" w:rsidRPr="00F16595" w:rsidRDefault="00270F03" w:rsidP="00270F03">
            <w:pPr>
              <w:pStyle w:val="aff0"/>
              <w:numPr>
                <w:ilvl w:val="0"/>
                <w:numId w:val="43"/>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讓學生思考增進學習效果的方式有哪些？閱讀能力的培養可以增進大腦認知的發展，及增進自己的學習能力。</w:t>
            </w:r>
          </w:p>
          <w:p w14:paraId="5B7E7C69" w14:textId="77777777" w:rsidR="00270F03" w:rsidRPr="00F16595" w:rsidRDefault="00270F03" w:rsidP="00270F03">
            <w:pPr>
              <w:pStyle w:val="aff0"/>
              <w:numPr>
                <w:ilvl w:val="0"/>
                <w:numId w:val="43"/>
              </w:numPr>
              <w:pBdr>
                <w:top w:val="nil"/>
                <w:left w:val="nil"/>
                <w:bottom w:val="nil"/>
                <w:right w:val="nil"/>
                <w:between w:val="nil"/>
              </w:pBdr>
              <w:spacing w:line="240" w:lineRule="auto"/>
              <w:ind w:leftChars="0" w:firstLineChars="0"/>
              <w:rPr>
                <w:rFonts w:ascii="標楷體" w:eastAsia="標楷體" w:hAnsi="標楷體" w:cs="標楷體"/>
                <w:color w:val="auto"/>
                <w:sz w:val="24"/>
                <w:szCs w:val="24"/>
              </w:rPr>
            </w:pPr>
            <w:r w:rsidRPr="00F16595">
              <w:rPr>
                <w:rFonts w:ascii="標楷體" w:eastAsia="標楷體" w:hAnsi="標楷體" w:cs="標楷體"/>
                <w:color w:val="auto"/>
                <w:sz w:val="24"/>
                <w:szCs w:val="24"/>
              </w:rPr>
              <w:t>以大腦構造與認知神經科學原理，來說明有效的學習與時間管理策略，並鼓勵學生應了解自己的長處，接受自己的短處，以發揮自我潛能。</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77A6C8"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4609F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CF840B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腦，認知與教育/</w:t>
            </w:r>
            <w:r w:rsidRPr="00F16595">
              <w:rPr>
                <w:rFonts w:ascii="標楷體" w:eastAsia="標楷體" w:hAnsi="標楷體" w:cs="標楷體"/>
                <w:color w:val="auto"/>
                <w:sz w:val="24"/>
                <w:szCs w:val="24"/>
                <w:u w:val="single"/>
              </w:rPr>
              <w:t>洪蘭</w:t>
            </w:r>
            <w:r w:rsidRPr="00F16595">
              <w:rPr>
                <w:rFonts w:ascii="標楷體" w:eastAsia="標楷體" w:hAnsi="標楷體" w:cs="標楷體"/>
                <w:color w:val="auto"/>
                <w:sz w:val="24"/>
                <w:szCs w:val="24"/>
              </w:rPr>
              <w:t>(節錄自臺北縣白話文教學補充教材《美夢成真》</w:t>
            </w:r>
          </w:p>
          <w:p w14:paraId="0AD8529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7E4A8F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A33FF1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7CD5DD6"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6C959DBA"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42D0D13F"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5FF82E4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F147C8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FFA81B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84E28B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97BA30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72B35F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FC305F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網路講座「大腦與學習」</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C8096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01E85BF" w14:textId="77777777" w:rsidR="00270F03" w:rsidRPr="00F16595" w:rsidRDefault="00270F03" w:rsidP="00270F03">
            <w:pPr>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閱讀態度</w:t>
            </w:r>
          </w:p>
          <w:p w14:paraId="4DFDC07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ACE358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3E960A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B2CC45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F76603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B568A9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210279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0CC7A9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F86DFE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4493302"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736982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4774A55"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F6B93FE"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D194D7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EBCBD8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9C0611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5458FF2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542430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0A13448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038E42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觀賞講座</w:t>
            </w:r>
          </w:p>
          <w:p w14:paraId="4195A8B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態度</w:t>
            </w:r>
          </w:p>
          <w:p w14:paraId="2575B08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F01C1D3"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175778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4277082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B817EB0"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61E605B2"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發表</w:t>
            </w:r>
          </w:p>
          <w:p w14:paraId="50755CE6"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r w:rsidRPr="00F16595">
              <w:rPr>
                <w:rFonts w:ascii="標楷體" w:eastAsia="標楷體" w:hAnsi="標楷體" w:cs="標楷體"/>
                <w:color w:val="auto"/>
                <w:sz w:val="24"/>
                <w:szCs w:val="24"/>
              </w:rPr>
              <w:t>討論</w:t>
            </w:r>
          </w:p>
          <w:p w14:paraId="4179B839"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p w14:paraId="759D464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D9E47B8"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2C323895"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1DB184B2" w14:textId="77777777" w:rsidR="00270F03" w:rsidRPr="00F16595" w:rsidRDefault="00270F03" w:rsidP="00270F03">
            <w:pPr>
              <w:widowControl w:val="0"/>
              <w:pBdr>
                <w:top w:val="nil"/>
                <w:left w:val="nil"/>
                <w:bottom w:val="nil"/>
                <w:right w:val="nil"/>
                <w:between w:val="nil"/>
              </w:pBdr>
              <w:spacing w:line="240" w:lineRule="auto"/>
              <w:ind w:left="0" w:hanging="2"/>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3C6EF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【品德教育】</w:t>
            </w:r>
          </w:p>
          <w:p w14:paraId="2F79CC7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E1 良好生活習慣與 德行。</w:t>
            </w:r>
          </w:p>
          <w:p w14:paraId="6EA545FF"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品 E7 知行合一。</w:t>
            </w:r>
          </w:p>
          <w:p w14:paraId="557B28E5"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p>
          <w:p w14:paraId="70DCAA5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【生命教育】</w:t>
            </w:r>
          </w:p>
          <w:p w14:paraId="5C7F9A94"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 E1 探討生活議題，培 養思考的適當情 意與態度。</w:t>
            </w:r>
            <w:r w:rsidRPr="00F16595">
              <w:rPr>
                <w:rFonts w:ascii="標楷體" w:eastAsia="標楷體" w:hAnsi="標楷體" w:cs="標楷體"/>
                <w:color w:val="auto"/>
                <w:sz w:val="24"/>
                <w:szCs w:val="24"/>
              </w:rPr>
              <w:br/>
            </w:r>
          </w:p>
          <w:p w14:paraId="265A0AFD"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【生涯規劃教育】</w:t>
            </w:r>
          </w:p>
          <w:p w14:paraId="676462FA"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涯 E3 認識生涯規劃的 意涵。</w:t>
            </w:r>
            <w:r w:rsidRPr="00F16595">
              <w:rPr>
                <w:rFonts w:ascii="標楷體" w:eastAsia="標楷體" w:hAnsi="標楷體" w:cs="標楷體"/>
                <w:color w:val="auto"/>
                <w:sz w:val="24"/>
                <w:szCs w:val="24"/>
              </w:rPr>
              <w:br/>
            </w:r>
          </w:p>
          <w:p w14:paraId="1135ED36"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【家庭教育】</w:t>
            </w:r>
          </w:p>
          <w:p w14:paraId="5CD9E2AB"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家 E12 規劃個人與家庭 的生活作息。</w:t>
            </w:r>
          </w:p>
        </w:tc>
        <w:tc>
          <w:tcPr>
            <w:tcW w:w="1784" w:type="dxa"/>
            <w:tcBorders>
              <w:top w:val="single" w:sz="8" w:space="0" w:color="000000"/>
              <w:bottom w:val="single" w:sz="8" w:space="0" w:color="000000"/>
              <w:right w:val="single" w:sz="8" w:space="0" w:color="000000"/>
            </w:tcBorders>
          </w:tcPr>
          <w:p w14:paraId="2DD9A0D9"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□實施跨領域或跨科目協同教學(需另申請授課鐘點費)</w:t>
            </w:r>
          </w:p>
          <w:p w14:paraId="10FC7FCC"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1.協同科目：</w:t>
            </w:r>
          </w:p>
          <w:p w14:paraId="41BF7C3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xml:space="preserve"> ＿       ＿ </w:t>
            </w:r>
          </w:p>
          <w:p w14:paraId="6A0D3247"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2.協同節數：</w:t>
            </w:r>
          </w:p>
          <w:p w14:paraId="174EC801" w14:textId="77777777" w:rsidR="00270F03" w:rsidRPr="00F16595" w:rsidRDefault="00270F03" w:rsidP="00270F03">
            <w:pPr>
              <w:pBdr>
                <w:top w:val="nil"/>
                <w:left w:val="nil"/>
                <w:bottom w:val="nil"/>
                <w:right w:val="nil"/>
                <w:between w:val="nil"/>
              </w:pBdr>
              <w:spacing w:line="240" w:lineRule="auto"/>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      ＿＿</w:t>
            </w:r>
          </w:p>
        </w:tc>
      </w:tr>
      <w:tr w:rsidR="00270F03" w:rsidRPr="00F16595" w14:paraId="35D510D6" w14:textId="77777777">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070975D7"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10FA695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71A8C75C"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72F50590" w14:textId="77777777" w:rsidR="00270F03" w:rsidRPr="00F16595" w:rsidRDefault="00270F03" w:rsidP="00270F03">
            <w:pPr>
              <w:ind w:left="0" w:hanging="2"/>
              <w:jc w:val="center"/>
              <w:rPr>
                <w:rFonts w:ascii="標楷體" w:eastAsia="標楷體" w:hAnsi="標楷體" w:cs="標楷體"/>
                <w:color w:val="auto"/>
                <w:sz w:val="24"/>
                <w:szCs w:val="24"/>
              </w:rPr>
            </w:pPr>
          </w:p>
          <w:p w14:paraId="3CE349F1"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76987A4A"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52985D9F"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六</w:t>
            </w:r>
          </w:p>
          <w:p w14:paraId="3A4C769A"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w:t>
            </w:r>
          </w:p>
          <w:p w14:paraId="226EC39F" w14:textId="77777777" w:rsidR="00270F03" w:rsidRPr="00F16595" w:rsidRDefault="00270F03" w:rsidP="00270F03">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0E535DCB" w14:textId="77777777" w:rsidR="00270F03" w:rsidRPr="00F16595" w:rsidRDefault="008E56B3" w:rsidP="00270F03">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七</w:t>
            </w:r>
          </w:p>
          <w:p w14:paraId="2F41DC9C" w14:textId="77777777" w:rsidR="00270F03" w:rsidRPr="00F16595" w:rsidRDefault="00270F03" w:rsidP="00270F03">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0CB9186E"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綜1b-III-1 </w:t>
            </w:r>
          </w:p>
          <w:p w14:paraId="33EAD993"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規劃與執行學習計畫，培養自律與負責的態度。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A9BD49"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Ab-III-1</w:t>
            </w:r>
          </w:p>
          <w:p w14:paraId="31CF6E0A"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學習計畫的規劃與執行。</w:t>
            </w:r>
          </w:p>
          <w:p w14:paraId="7DBD4B46"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Ab-III-2</w:t>
            </w:r>
          </w:p>
          <w:p w14:paraId="61FDADDF"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自我管理策略。</w:t>
            </w:r>
          </w:p>
          <w:p w14:paraId="5C041E26" w14:textId="77777777" w:rsidR="00270F03" w:rsidRPr="00F16595" w:rsidRDefault="00270F03" w:rsidP="00270F03">
            <w:pPr>
              <w:ind w:left="0" w:hanging="2"/>
              <w:jc w:val="left"/>
              <w:rPr>
                <w:rFonts w:ascii="標楷體" w:eastAsia="標楷體" w:hAnsi="標楷體"/>
                <w:color w:val="auto"/>
                <w:kern w:val="2"/>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hint="eastAsia"/>
                <w:color w:val="auto"/>
                <w:kern w:val="2"/>
                <w:sz w:val="24"/>
                <w:szCs w:val="24"/>
              </w:rPr>
              <w:t>Aa-III-1</w:t>
            </w:r>
          </w:p>
          <w:p w14:paraId="2505855A" w14:textId="77777777" w:rsidR="00270F03" w:rsidRPr="00F16595" w:rsidRDefault="00270F03" w:rsidP="00270F03">
            <w:pPr>
              <w:ind w:left="0" w:hanging="2"/>
              <w:jc w:val="left"/>
              <w:rPr>
                <w:rFonts w:ascii="標楷體" w:eastAsia="標楷體" w:hAnsi="標楷體"/>
                <w:color w:val="auto"/>
                <w:kern w:val="2"/>
                <w:sz w:val="24"/>
                <w:szCs w:val="24"/>
              </w:rPr>
            </w:pPr>
            <w:r w:rsidRPr="00F16595">
              <w:rPr>
                <w:rFonts w:ascii="標楷體" w:eastAsia="標楷體" w:hAnsi="標楷體" w:hint="eastAsia"/>
                <w:color w:val="auto"/>
                <w:kern w:val="2"/>
                <w:sz w:val="24"/>
                <w:szCs w:val="24"/>
              </w:rPr>
              <w:t xml:space="preserve">自己與他人特質的欣賞及接納。Aa-III-2 </w:t>
            </w:r>
          </w:p>
          <w:p w14:paraId="5FD99699"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hint="eastAsia"/>
                <w:color w:val="auto"/>
                <w:sz w:val="24"/>
                <w:szCs w:val="24"/>
              </w:rPr>
              <w:t>對自己與他人悅納的表現。</w:t>
            </w: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7361AB"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◎影片欣賞</w:t>
            </w: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風中奇緣(片長約2小時，分三節課欣賞)</w:t>
            </w:r>
          </w:p>
          <w:p w14:paraId="1A76C127"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活動一：</w:t>
            </w:r>
          </w:p>
          <w:p w14:paraId="58DCBB73"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學童共同欣賞影片:</w:t>
            </w:r>
          </w:p>
          <w:p w14:paraId="27101328"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老師可適時暫停影片並分析影片所探討的重點</w:t>
            </w:r>
          </w:p>
          <w:p w14:paraId="2EBB99FC"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活動二:分組討論與分享</w:t>
            </w:r>
          </w:p>
          <w:p w14:paraId="6E0F11B7"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學童分組討論影篇欣賞後的想法與感動</w:t>
            </w:r>
          </w:p>
          <w:p w14:paraId="53278A06"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活動三:教師提問</w:t>
            </w:r>
          </w:p>
          <w:p w14:paraId="2EE6DB6D" w14:textId="77777777" w:rsidR="00270F03" w:rsidRPr="00F16595"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影片中哪一段情節令你印象最深刻，為甚麼？</w:t>
            </w:r>
          </w:p>
          <w:p w14:paraId="697CB6DE" w14:textId="77777777" w:rsidR="00270F03" w:rsidRPr="00F16595"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為了對抗破壞自然環境的壞人，主角們除了努力訓練和練習，還做了那些犧牲？(至少寫出2項)</w:t>
            </w:r>
          </w:p>
          <w:p w14:paraId="70804D6B" w14:textId="77777777" w:rsidR="00270F03" w:rsidRPr="00F16595"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影片中的主角們為了成長而</w:t>
            </w:r>
            <w:r w:rsidRPr="00F16595">
              <w:rPr>
                <w:rFonts w:ascii="標楷體" w:eastAsia="標楷體" w:hAnsi="標楷體" w:cs="標楷體" w:hint="eastAsia"/>
                <w:color w:val="auto"/>
                <w:sz w:val="24"/>
                <w:szCs w:val="24"/>
                <w:u w:val="single"/>
              </w:rPr>
              <w:t>刻意忍受孤單</w:t>
            </w:r>
            <w:r w:rsidRPr="00F16595">
              <w:rPr>
                <w:rFonts w:ascii="標楷體" w:eastAsia="標楷體" w:hAnsi="標楷體" w:cs="標楷體" w:hint="eastAsia"/>
                <w:color w:val="auto"/>
                <w:sz w:val="24"/>
                <w:szCs w:val="24"/>
              </w:rPr>
              <w:t>，你對此舉動有甚麼感受？</w:t>
            </w:r>
          </w:p>
          <w:p w14:paraId="0526FBDC" w14:textId="77777777" w:rsidR="00270F03" w:rsidRPr="00F16595"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從影片中你發現拔主角們怎麼提升團隊合作精神？</w:t>
            </w:r>
          </w:p>
          <w:p w14:paraId="4398CF4F" w14:textId="77777777" w:rsidR="00270F03" w:rsidRPr="00F16595"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從</w:t>
            </w:r>
            <w:r w:rsidRPr="00F16595">
              <w:rPr>
                <w:rFonts w:ascii="標楷體" w:eastAsia="標楷體" w:hAnsi="標楷體" w:cs="標楷體" w:hint="eastAsia"/>
                <w:color w:val="auto"/>
                <w:sz w:val="24"/>
                <w:szCs w:val="24"/>
                <w:u w:val="single"/>
              </w:rPr>
              <w:t>風中奇緣</w:t>
            </w:r>
            <w:r w:rsidRPr="00F16595">
              <w:rPr>
                <w:rFonts w:ascii="標楷體" w:eastAsia="標楷體" w:hAnsi="標楷體" w:cs="標楷體" w:hint="eastAsia"/>
                <w:color w:val="auto"/>
                <w:sz w:val="24"/>
                <w:szCs w:val="24"/>
              </w:rPr>
              <w:t>的故事中，你學到了甚麼，有甚麼感想？</w:t>
            </w:r>
          </w:p>
          <w:p w14:paraId="5855DFDE" w14:textId="77777777" w:rsidR="00270F03" w:rsidRPr="00F16595"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你曾經為了完成目標,忍受辛苦和挫折嗎?當時你是為什麼原因堅持下去的?請分享你的經驗(若沒有類似經驗,也可寫下你聽過的故事)</w:t>
            </w:r>
          </w:p>
          <w:p w14:paraId="717A1D24" w14:textId="77777777" w:rsidR="00270F03" w:rsidRPr="00F16595" w:rsidRDefault="00270F03" w:rsidP="00270F03">
            <w:pPr>
              <w:numPr>
                <w:ilvl w:val="0"/>
                <w:numId w:val="13"/>
              </w:numPr>
              <w:suppressAutoHyphens w:val="0"/>
              <w:spacing w:line="240" w:lineRule="auto"/>
              <w:ind w:leftChars="0" w:left="0" w:firstLineChars="0" w:hanging="2"/>
              <w:jc w:val="left"/>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回家作業:完成學習單</w:t>
            </w:r>
          </w:p>
          <w:p w14:paraId="74BCD194" w14:textId="77777777" w:rsidR="00270F03" w:rsidRPr="00F16595" w:rsidRDefault="00270F03" w:rsidP="00270F03">
            <w:pPr>
              <w:ind w:left="0" w:hanging="2"/>
              <w:jc w:val="left"/>
              <w:rPr>
                <w:rFonts w:ascii="標楷體" w:eastAsia="標楷體" w:hAnsi="標楷體" w:cs="標楷體"/>
                <w:color w:val="auto"/>
                <w:sz w:val="24"/>
                <w:szCs w:val="24"/>
              </w:rPr>
            </w:pPr>
          </w:p>
          <w:p w14:paraId="0AC1235D"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活動四:進行班級團隊活動</w:t>
            </w:r>
          </w:p>
          <w:p w14:paraId="2E765F5B"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例如:躲避飛盤、樂樂棒球、拔河等</w:t>
            </w: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(透過活動讓學童實際了解團結合作的重要性。)</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350539" w14:textId="77777777" w:rsidR="00270F03" w:rsidRPr="00F16595" w:rsidRDefault="008E56B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16030C" w14:textId="77777777" w:rsidR="00270F03" w:rsidRPr="00F16595" w:rsidRDefault="00270F03" w:rsidP="00270F03">
            <w:pPr>
              <w:ind w:left="0" w:hanging="2"/>
              <w:jc w:val="left"/>
              <w:rPr>
                <w:rFonts w:ascii="標楷體" w:eastAsia="標楷體" w:hAnsi="標楷體" w:cs="標楷體"/>
                <w:color w:val="auto"/>
                <w:sz w:val="24"/>
                <w:szCs w:val="24"/>
              </w:rPr>
            </w:pPr>
          </w:p>
          <w:p w14:paraId="1E7FA4B3"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網路影片:風中奇緣</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DE297E"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觀賞影片</w:t>
            </w:r>
          </w:p>
          <w:p w14:paraId="62EA7EAB"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w:t>
            </w:r>
            <w:r w:rsidRPr="00F16595">
              <w:rPr>
                <w:rFonts w:ascii="標楷體" w:eastAsia="標楷體" w:hAnsi="標楷體" w:cs="標楷體"/>
                <w:color w:val="auto"/>
                <w:sz w:val="24"/>
                <w:szCs w:val="24"/>
              </w:rPr>
              <w:t>度</w:t>
            </w:r>
          </w:p>
          <w:p w14:paraId="590A534A" w14:textId="77777777" w:rsidR="00270F03" w:rsidRPr="00F16595" w:rsidRDefault="00270F03" w:rsidP="00270F03">
            <w:pPr>
              <w:ind w:left="0" w:hanging="2"/>
              <w:jc w:val="left"/>
              <w:rPr>
                <w:rFonts w:ascii="標楷體" w:eastAsia="標楷體" w:hAnsi="標楷體" w:cs="標楷體"/>
                <w:color w:val="auto"/>
                <w:sz w:val="24"/>
                <w:szCs w:val="24"/>
              </w:rPr>
            </w:pPr>
          </w:p>
          <w:p w14:paraId="7C2A30AB" w14:textId="77777777" w:rsidR="00270F03" w:rsidRPr="00F16595" w:rsidRDefault="00270F03" w:rsidP="00270F03">
            <w:pPr>
              <w:ind w:left="0" w:hanging="2"/>
              <w:jc w:val="left"/>
              <w:rPr>
                <w:rFonts w:ascii="標楷體" w:eastAsia="標楷體" w:hAnsi="標楷體" w:cs="標楷體"/>
                <w:color w:val="auto"/>
                <w:sz w:val="24"/>
                <w:szCs w:val="24"/>
              </w:rPr>
            </w:pPr>
          </w:p>
          <w:p w14:paraId="799A1ACF" w14:textId="77777777" w:rsidR="00270F03" w:rsidRPr="00F16595" w:rsidRDefault="00270F03" w:rsidP="00270F03">
            <w:pPr>
              <w:ind w:left="0" w:hanging="2"/>
              <w:jc w:val="left"/>
              <w:rPr>
                <w:rFonts w:ascii="標楷體" w:eastAsia="標楷體" w:hAnsi="標楷體" w:cs="標楷體"/>
                <w:color w:val="auto"/>
                <w:sz w:val="24"/>
                <w:szCs w:val="24"/>
              </w:rPr>
            </w:pPr>
          </w:p>
          <w:p w14:paraId="28037FCC" w14:textId="77777777" w:rsidR="00270F03" w:rsidRPr="00F16595" w:rsidRDefault="00270F03" w:rsidP="00270F03">
            <w:pPr>
              <w:ind w:left="0" w:hanging="2"/>
              <w:jc w:val="left"/>
              <w:rPr>
                <w:rFonts w:ascii="標楷體" w:eastAsia="標楷體" w:hAnsi="標楷體" w:cs="標楷體"/>
                <w:color w:val="auto"/>
                <w:sz w:val="24"/>
                <w:szCs w:val="24"/>
              </w:rPr>
            </w:pPr>
          </w:p>
          <w:p w14:paraId="294A6DAF" w14:textId="77777777" w:rsidR="00270F03" w:rsidRPr="00F16595" w:rsidRDefault="00270F03" w:rsidP="00270F03">
            <w:pPr>
              <w:ind w:left="0" w:hanging="2"/>
              <w:jc w:val="left"/>
              <w:rPr>
                <w:rFonts w:ascii="標楷體" w:eastAsia="標楷體" w:hAnsi="標楷體" w:cs="標楷體"/>
                <w:color w:val="auto"/>
                <w:sz w:val="24"/>
                <w:szCs w:val="24"/>
              </w:rPr>
            </w:pPr>
          </w:p>
          <w:p w14:paraId="275E8B5F"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口頭報告</w:t>
            </w:r>
          </w:p>
          <w:p w14:paraId="71158936" w14:textId="77777777" w:rsidR="00270F03" w:rsidRPr="00F16595" w:rsidRDefault="00270F03" w:rsidP="00270F03">
            <w:pPr>
              <w:ind w:left="0" w:hanging="2"/>
              <w:jc w:val="left"/>
              <w:rPr>
                <w:rFonts w:ascii="標楷體" w:eastAsia="標楷體" w:hAnsi="標楷體" w:cs="標楷體"/>
                <w:color w:val="auto"/>
                <w:sz w:val="24"/>
                <w:szCs w:val="24"/>
              </w:rPr>
            </w:pPr>
          </w:p>
          <w:p w14:paraId="623DC451" w14:textId="77777777" w:rsidR="00270F03" w:rsidRPr="00F16595" w:rsidRDefault="00270F03" w:rsidP="00270F03">
            <w:pPr>
              <w:ind w:left="0" w:hanging="2"/>
              <w:jc w:val="left"/>
              <w:rPr>
                <w:rFonts w:ascii="標楷體" w:eastAsia="標楷體" w:hAnsi="標楷體" w:cs="標楷體"/>
                <w:color w:val="auto"/>
                <w:sz w:val="24"/>
                <w:szCs w:val="24"/>
              </w:rPr>
            </w:pPr>
          </w:p>
          <w:p w14:paraId="76A1403F" w14:textId="77777777" w:rsidR="00270F03" w:rsidRPr="00F16595" w:rsidRDefault="00270F03" w:rsidP="00270F03">
            <w:pPr>
              <w:ind w:left="0" w:hanging="2"/>
              <w:jc w:val="left"/>
              <w:rPr>
                <w:rFonts w:ascii="標楷體" w:eastAsia="標楷體" w:hAnsi="標楷體" w:cs="標楷體"/>
                <w:color w:val="auto"/>
                <w:sz w:val="24"/>
                <w:szCs w:val="24"/>
              </w:rPr>
            </w:pPr>
          </w:p>
          <w:p w14:paraId="232AB583" w14:textId="77777777" w:rsidR="00270F03" w:rsidRPr="00F16595" w:rsidRDefault="00270F03" w:rsidP="00270F03">
            <w:pPr>
              <w:ind w:left="0" w:hanging="2"/>
              <w:jc w:val="left"/>
              <w:rPr>
                <w:rFonts w:ascii="標楷體" w:eastAsia="標楷體" w:hAnsi="標楷體" w:cs="標楷體"/>
                <w:color w:val="auto"/>
                <w:sz w:val="24"/>
                <w:szCs w:val="24"/>
              </w:rPr>
            </w:pPr>
          </w:p>
          <w:p w14:paraId="3882298C" w14:textId="77777777" w:rsidR="00270F03" w:rsidRPr="00F16595" w:rsidRDefault="00270F03" w:rsidP="00270F03">
            <w:pPr>
              <w:ind w:left="0" w:hanging="2"/>
              <w:jc w:val="left"/>
              <w:rPr>
                <w:rFonts w:ascii="標楷體" w:eastAsia="標楷體" w:hAnsi="標楷體" w:cs="標楷體"/>
                <w:color w:val="auto"/>
                <w:sz w:val="24"/>
                <w:szCs w:val="24"/>
              </w:rPr>
            </w:pPr>
          </w:p>
          <w:p w14:paraId="7480BA38" w14:textId="77777777" w:rsidR="00270F03" w:rsidRPr="00F16595" w:rsidRDefault="00270F03" w:rsidP="00270F03">
            <w:pPr>
              <w:ind w:left="0" w:hanging="2"/>
              <w:jc w:val="left"/>
              <w:rPr>
                <w:rFonts w:ascii="標楷體" w:eastAsia="標楷體" w:hAnsi="標楷體" w:cs="標楷體"/>
                <w:color w:val="auto"/>
                <w:sz w:val="24"/>
                <w:szCs w:val="24"/>
              </w:rPr>
            </w:pPr>
          </w:p>
          <w:p w14:paraId="0974F8CC" w14:textId="77777777" w:rsidR="00270F03" w:rsidRPr="00F16595" w:rsidRDefault="00270F03" w:rsidP="00270F03">
            <w:pPr>
              <w:ind w:left="0" w:hanging="2"/>
              <w:jc w:val="left"/>
              <w:rPr>
                <w:rFonts w:ascii="標楷體" w:eastAsia="標楷體" w:hAnsi="標楷體" w:cs="標楷體"/>
                <w:color w:val="auto"/>
                <w:sz w:val="24"/>
                <w:szCs w:val="24"/>
              </w:rPr>
            </w:pPr>
          </w:p>
          <w:p w14:paraId="677966B9" w14:textId="77777777" w:rsidR="00270F03" w:rsidRPr="00F16595" w:rsidRDefault="00270F03" w:rsidP="00270F03">
            <w:pPr>
              <w:ind w:left="0" w:hanging="2"/>
              <w:jc w:val="left"/>
              <w:rPr>
                <w:rFonts w:ascii="標楷體" w:eastAsia="標楷體" w:hAnsi="標楷體" w:cs="標楷體"/>
                <w:color w:val="auto"/>
                <w:sz w:val="24"/>
                <w:szCs w:val="24"/>
              </w:rPr>
            </w:pPr>
          </w:p>
          <w:p w14:paraId="3766C563" w14:textId="77777777" w:rsidR="00270F03" w:rsidRPr="00F16595" w:rsidRDefault="00270F03" w:rsidP="00270F03">
            <w:pPr>
              <w:ind w:left="0" w:hanging="2"/>
              <w:jc w:val="left"/>
              <w:rPr>
                <w:rFonts w:ascii="標楷體" w:eastAsia="標楷體" w:hAnsi="標楷體" w:cs="標楷體"/>
                <w:color w:val="auto"/>
                <w:sz w:val="24"/>
                <w:szCs w:val="24"/>
              </w:rPr>
            </w:pPr>
          </w:p>
          <w:p w14:paraId="7CAF3C4E" w14:textId="77777777" w:rsidR="00270F03" w:rsidRPr="00F16595" w:rsidRDefault="00270F03" w:rsidP="00270F03">
            <w:pPr>
              <w:ind w:left="0" w:hanging="2"/>
              <w:jc w:val="left"/>
              <w:rPr>
                <w:rFonts w:ascii="標楷體" w:eastAsia="標楷體" w:hAnsi="標楷體" w:cs="標楷體"/>
                <w:color w:val="auto"/>
                <w:sz w:val="24"/>
                <w:szCs w:val="24"/>
              </w:rPr>
            </w:pPr>
          </w:p>
          <w:p w14:paraId="69A97844" w14:textId="77777777" w:rsidR="00270F03" w:rsidRPr="00F16595" w:rsidRDefault="00270F03" w:rsidP="00270F03">
            <w:pPr>
              <w:ind w:left="0" w:hanging="2"/>
              <w:jc w:val="left"/>
              <w:rPr>
                <w:rFonts w:ascii="標楷體" w:eastAsia="標楷體" w:hAnsi="標楷體" w:cs="標楷體"/>
                <w:color w:val="auto"/>
                <w:sz w:val="24"/>
                <w:szCs w:val="24"/>
              </w:rPr>
            </w:pPr>
          </w:p>
          <w:p w14:paraId="2577B354" w14:textId="77777777" w:rsidR="00270F03" w:rsidRPr="00F16595" w:rsidRDefault="00270F03" w:rsidP="00270F03">
            <w:pPr>
              <w:ind w:left="0" w:hanging="2"/>
              <w:jc w:val="left"/>
              <w:rPr>
                <w:rFonts w:ascii="標楷體" w:eastAsia="標楷體" w:hAnsi="標楷體" w:cs="標楷體"/>
                <w:color w:val="auto"/>
                <w:sz w:val="24"/>
                <w:szCs w:val="24"/>
              </w:rPr>
            </w:pPr>
          </w:p>
          <w:p w14:paraId="7C276332" w14:textId="77777777" w:rsidR="00270F03" w:rsidRPr="00F16595" w:rsidRDefault="00270F03" w:rsidP="00270F03">
            <w:pPr>
              <w:ind w:left="0" w:hanging="2"/>
              <w:jc w:val="left"/>
              <w:rPr>
                <w:rFonts w:ascii="標楷體" w:eastAsia="標楷體" w:hAnsi="標楷體" w:cs="標楷體"/>
                <w:color w:val="auto"/>
                <w:sz w:val="24"/>
                <w:szCs w:val="24"/>
              </w:rPr>
            </w:pPr>
          </w:p>
          <w:p w14:paraId="0E157286" w14:textId="77777777" w:rsidR="00270F03" w:rsidRPr="00F16595" w:rsidRDefault="00270F03" w:rsidP="00270F03">
            <w:pPr>
              <w:ind w:left="0" w:hanging="2"/>
              <w:jc w:val="left"/>
              <w:rPr>
                <w:rFonts w:ascii="標楷體" w:eastAsia="標楷體" w:hAnsi="標楷體" w:cs="標楷體"/>
                <w:color w:val="auto"/>
                <w:sz w:val="24"/>
                <w:szCs w:val="24"/>
              </w:rPr>
            </w:pPr>
          </w:p>
          <w:p w14:paraId="67D72DCF" w14:textId="77777777" w:rsidR="00270F03" w:rsidRPr="00F16595" w:rsidRDefault="00270F03" w:rsidP="00270F03">
            <w:pPr>
              <w:ind w:left="0" w:hanging="2"/>
              <w:jc w:val="left"/>
              <w:rPr>
                <w:rFonts w:ascii="標楷體" w:eastAsia="標楷體" w:hAnsi="標楷體" w:cs="標楷體"/>
                <w:color w:val="auto"/>
                <w:sz w:val="24"/>
                <w:szCs w:val="24"/>
              </w:rPr>
            </w:pPr>
          </w:p>
          <w:p w14:paraId="450541B4" w14:textId="77777777" w:rsidR="00270F03" w:rsidRPr="00F16595" w:rsidRDefault="00270F03" w:rsidP="00270F03">
            <w:pPr>
              <w:ind w:left="0" w:hanging="2"/>
              <w:jc w:val="left"/>
              <w:rPr>
                <w:rFonts w:ascii="標楷體" w:eastAsia="標楷體" w:hAnsi="標楷體" w:cs="標楷體"/>
                <w:color w:val="auto"/>
                <w:sz w:val="24"/>
                <w:szCs w:val="24"/>
              </w:rPr>
            </w:pPr>
          </w:p>
          <w:p w14:paraId="75B6789E" w14:textId="77777777" w:rsidR="00270F03" w:rsidRPr="00F16595" w:rsidRDefault="00270F03" w:rsidP="00270F03">
            <w:pPr>
              <w:ind w:left="0" w:hanging="2"/>
              <w:jc w:val="left"/>
              <w:rPr>
                <w:rFonts w:ascii="標楷體" w:eastAsia="標楷體" w:hAnsi="標楷體" w:cs="標楷體"/>
                <w:color w:val="auto"/>
                <w:sz w:val="24"/>
                <w:szCs w:val="24"/>
              </w:rPr>
            </w:pPr>
          </w:p>
          <w:p w14:paraId="743E4A9E"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學習單</w:t>
            </w:r>
          </w:p>
          <w:p w14:paraId="14C18E1B" w14:textId="77777777" w:rsidR="00270F03" w:rsidRPr="00F16595" w:rsidRDefault="00270F03" w:rsidP="00270F03">
            <w:pPr>
              <w:ind w:left="0" w:hanging="2"/>
              <w:jc w:val="left"/>
              <w:rPr>
                <w:rFonts w:ascii="標楷體" w:eastAsia="標楷體" w:hAnsi="標楷體" w:cs="標楷體"/>
                <w:color w:val="auto"/>
                <w:sz w:val="24"/>
                <w:szCs w:val="24"/>
              </w:rPr>
            </w:pPr>
          </w:p>
          <w:p w14:paraId="60755B47" w14:textId="77777777" w:rsidR="00270F03" w:rsidRPr="00F16595" w:rsidRDefault="00270F03" w:rsidP="00270F03">
            <w:pPr>
              <w:ind w:left="0" w:hanging="2"/>
              <w:jc w:val="left"/>
              <w:rPr>
                <w:rFonts w:ascii="標楷體" w:eastAsia="標楷體" w:hAnsi="標楷體" w:cs="標楷體"/>
                <w:color w:val="auto"/>
                <w:sz w:val="24"/>
                <w:szCs w:val="24"/>
              </w:rPr>
            </w:pPr>
          </w:p>
          <w:p w14:paraId="113B98D9" w14:textId="77777777" w:rsidR="00270F03" w:rsidRPr="00F16595" w:rsidRDefault="00270F03" w:rsidP="00270F03">
            <w:pPr>
              <w:ind w:left="0" w:hanging="2"/>
              <w:jc w:val="left"/>
              <w:rPr>
                <w:rFonts w:ascii="標楷體" w:eastAsia="標楷體" w:hAnsi="標楷體" w:cs="標楷體"/>
                <w:color w:val="auto"/>
                <w:sz w:val="24"/>
                <w:szCs w:val="24"/>
              </w:rPr>
            </w:pPr>
          </w:p>
          <w:p w14:paraId="36637F72"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1CFE40"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lastRenderedPageBreak/>
              <w:t>性別平等、</w:t>
            </w:r>
          </w:p>
          <w:p w14:paraId="4D529BD1"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品德、</w:t>
            </w:r>
          </w:p>
          <w:p w14:paraId="75306E19"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生命、</w:t>
            </w:r>
          </w:p>
          <w:p w14:paraId="5DFCB8BB"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教育、</w:t>
            </w:r>
          </w:p>
          <w:p w14:paraId="4347BD51"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生涯規劃、</w:t>
            </w:r>
          </w:p>
          <w:p w14:paraId="3236AF08"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多元文化、</w:t>
            </w:r>
          </w:p>
          <w:p w14:paraId="76E5A13E"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戶外教育、</w:t>
            </w:r>
          </w:p>
          <w:p w14:paraId="6267B178"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生涯規劃教育</w:t>
            </w:r>
          </w:p>
          <w:p w14:paraId="3F1042CD"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E4 </w:t>
            </w:r>
          </w:p>
          <w:p w14:paraId="6DDF9620"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認識自己的特質與興趣。 </w:t>
            </w:r>
          </w:p>
          <w:p w14:paraId="358F39CB"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E5 </w:t>
            </w:r>
          </w:p>
          <w:p w14:paraId="52A8F770" w14:textId="77777777" w:rsidR="00270F03" w:rsidRPr="00F16595" w:rsidRDefault="00270F03" w:rsidP="00270F03">
            <w:pPr>
              <w:autoSpaceDE w:val="0"/>
              <w:autoSpaceDN w:val="0"/>
              <w:adjustRightInd w:val="0"/>
              <w:ind w:left="0" w:hanging="2"/>
              <w:jc w:val="left"/>
              <w:rPr>
                <w:rFonts w:ascii="標楷體" w:eastAsia="標楷體" w:hAnsi="標楷體"/>
                <w:color w:val="auto"/>
                <w:sz w:val="24"/>
                <w:szCs w:val="24"/>
              </w:rPr>
            </w:pPr>
            <w:r w:rsidRPr="00F16595">
              <w:rPr>
                <w:rFonts w:ascii="標楷體" w:eastAsia="標楷體" w:hAnsi="標楷體"/>
                <w:color w:val="auto"/>
                <w:sz w:val="24"/>
                <w:szCs w:val="24"/>
              </w:rPr>
              <w:t>探索自己的價值觀。</w:t>
            </w:r>
          </w:p>
          <w:p w14:paraId="37296399" w14:textId="77777777" w:rsidR="00270F03" w:rsidRPr="00F16595" w:rsidRDefault="00270F03" w:rsidP="00270F03">
            <w:pPr>
              <w:ind w:left="0" w:hanging="2"/>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14:paraId="49DEAB3D"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7E5C2803" w14:textId="77777777" w:rsidR="00270F03" w:rsidRPr="00F16595" w:rsidRDefault="00270F03" w:rsidP="00270F03">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3077E7AA"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02FF1FE1"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1076BA48"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270F03" w:rsidRPr="00F16595" w14:paraId="39A5CEFC" w14:textId="77777777" w:rsidTr="000B6FC5">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49F3A075"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225F839E"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45491971"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2061E41C"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p>
          <w:p w14:paraId="6678DAC4"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456D6DD1"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121AB1E3" w14:textId="77777777" w:rsidR="00270F03" w:rsidRPr="00F16595" w:rsidRDefault="008E56B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八</w:t>
            </w:r>
          </w:p>
          <w:p w14:paraId="25270578"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65098251"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國5-Ⅲ-8 </w:t>
            </w:r>
          </w:p>
          <w:p w14:paraId="38D94055"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因應不同的目的，運用不同的閱讀策略。</w:t>
            </w:r>
          </w:p>
          <w:p w14:paraId="0185CDBB" w14:textId="77777777" w:rsidR="00270F03" w:rsidRPr="00F16595" w:rsidRDefault="00270F03" w:rsidP="00270F03">
            <w:pPr>
              <w:ind w:left="0" w:hanging="2"/>
              <w:jc w:val="left"/>
              <w:rPr>
                <w:rFonts w:ascii="標楷體" w:eastAsia="標楷體" w:hAnsi="標楷體" w:cs="新細明體"/>
                <w:color w:val="auto"/>
                <w:sz w:val="24"/>
                <w:szCs w:val="24"/>
              </w:rPr>
            </w:pPr>
          </w:p>
          <w:p w14:paraId="0532320A"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綜3d-III-1</w:t>
            </w:r>
          </w:p>
          <w:p w14:paraId="71B65876"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實踐環境友善行動，珍惜生態資源與環境。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7B6CA05B"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國Ad-Ⅲ-2 </w:t>
            </w:r>
          </w:p>
          <w:p w14:paraId="1150BCD2"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篇章的大意、主旨、結構與寓意。</w:t>
            </w:r>
          </w:p>
          <w:p w14:paraId="61687E35"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綜Cd-III-1</w:t>
            </w:r>
          </w:p>
          <w:p w14:paraId="00BEA0C2"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生態資源及其與環境的相關。</w:t>
            </w:r>
          </w:p>
          <w:p w14:paraId="2C29DC5D"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綜Cd-III-4</w:t>
            </w:r>
          </w:p>
          <w:p w14:paraId="5CF7A3DE"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珍惜生態資源與環境保護情懷的展現。。</w:t>
            </w:r>
          </w:p>
          <w:p w14:paraId="235656F3" w14:textId="77777777" w:rsidR="00270F03" w:rsidRPr="00F16595" w:rsidRDefault="00270F03" w:rsidP="00270F03">
            <w:pPr>
              <w:ind w:left="0" w:hanging="2"/>
              <w:jc w:val="left"/>
              <w:rPr>
                <w:rFonts w:ascii="標楷體" w:eastAsia="標楷體" w:hAnsi="標楷體" w:cs="新細明體"/>
                <w:color w:val="auto"/>
                <w:sz w:val="24"/>
                <w:szCs w:val="24"/>
              </w:rPr>
            </w:pPr>
          </w:p>
          <w:p w14:paraId="42527B99" w14:textId="77777777" w:rsidR="00270F03" w:rsidRPr="00F16595" w:rsidRDefault="00270F03" w:rsidP="00270F03">
            <w:pPr>
              <w:ind w:left="0" w:hanging="2"/>
              <w:jc w:val="center"/>
              <w:rPr>
                <w:rFonts w:ascii="標楷體" w:eastAsia="標楷體" w:hAnsi="標楷體" w:cs="新細明體"/>
                <w:color w:val="auto"/>
                <w:sz w:val="24"/>
                <w:szCs w:val="24"/>
              </w:rPr>
            </w:pPr>
          </w:p>
          <w:p w14:paraId="715C75D2" w14:textId="77777777" w:rsidR="00270F03" w:rsidRPr="00F16595" w:rsidRDefault="00270F03" w:rsidP="00270F03">
            <w:pPr>
              <w:ind w:left="0" w:hanging="2"/>
              <w:jc w:val="center"/>
              <w:rPr>
                <w:rFonts w:ascii="標楷體" w:eastAsia="標楷體" w:hAnsi="標楷體" w:cs="新細明體"/>
                <w:color w:val="auto"/>
                <w:sz w:val="24"/>
                <w:szCs w:val="24"/>
              </w:rPr>
            </w:pPr>
          </w:p>
          <w:p w14:paraId="0320DFF2" w14:textId="77777777" w:rsidR="00270F03" w:rsidRPr="00F16595" w:rsidRDefault="00270F03" w:rsidP="00270F03">
            <w:pPr>
              <w:ind w:left="0" w:hanging="2"/>
              <w:jc w:val="center"/>
              <w:rPr>
                <w:rFonts w:ascii="標楷體" w:eastAsia="標楷體" w:hAnsi="標楷體" w:cs="新細明體"/>
                <w:color w:val="auto"/>
                <w:sz w:val="24"/>
                <w:szCs w:val="24"/>
              </w:rPr>
            </w:pPr>
          </w:p>
          <w:p w14:paraId="1F3BF4B3" w14:textId="77777777" w:rsidR="00270F03" w:rsidRPr="00F16595" w:rsidRDefault="00270F03" w:rsidP="00270F03">
            <w:pPr>
              <w:ind w:left="0" w:hanging="2"/>
              <w:jc w:val="center"/>
              <w:rPr>
                <w:rFonts w:ascii="標楷體" w:eastAsia="標楷體" w:hAnsi="標楷體" w:cs="新細明體"/>
                <w:color w:val="auto"/>
                <w:sz w:val="24"/>
                <w:szCs w:val="24"/>
              </w:rPr>
            </w:pPr>
          </w:p>
          <w:p w14:paraId="5A2729D4" w14:textId="77777777" w:rsidR="00270F03" w:rsidRPr="00F16595" w:rsidRDefault="00270F03" w:rsidP="00270F03">
            <w:pPr>
              <w:ind w:left="0" w:hanging="2"/>
              <w:jc w:val="center"/>
              <w:rPr>
                <w:rFonts w:ascii="標楷體" w:eastAsia="標楷體" w:hAnsi="標楷體" w:cs="新細明體"/>
                <w:color w:val="auto"/>
                <w:sz w:val="24"/>
                <w:szCs w:val="24"/>
              </w:rPr>
            </w:pPr>
          </w:p>
          <w:p w14:paraId="2B7CA0B4" w14:textId="77777777" w:rsidR="00270F03" w:rsidRPr="00F16595" w:rsidRDefault="00270F03" w:rsidP="00270F03">
            <w:pPr>
              <w:ind w:left="0" w:hanging="2"/>
              <w:jc w:val="center"/>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2DE870"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標楷體" w:hint="eastAsia"/>
                <w:color w:val="auto"/>
                <w:sz w:val="24"/>
                <w:szCs w:val="24"/>
              </w:rPr>
              <w:lastRenderedPageBreak/>
              <w:t>◎導讀:</w:t>
            </w:r>
            <w:r w:rsidRPr="00F16595">
              <w:rPr>
                <w:rFonts w:ascii="標楷體" w:eastAsia="標楷體" w:hAnsi="標楷體" w:cs="新細明體" w:hint="eastAsia"/>
                <w:color w:val="auto"/>
                <w:sz w:val="24"/>
                <w:szCs w:val="24"/>
                <w:lang w:eastAsia="zh-HK"/>
              </w:rPr>
              <w:t>如霧起時</w:t>
            </w:r>
            <w:r w:rsidRPr="00F16595">
              <w:rPr>
                <w:rFonts w:ascii="標楷體" w:eastAsia="標楷體" w:hAnsi="標楷體" w:cs="新細明體" w:hint="eastAsia"/>
                <w:color w:val="auto"/>
                <w:sz w:val="24"/>
                <w:szCs w:val="24"/>
              </w:rPr>
              <w:t> </w:t>
            </w:r>
            <w:r w:rsidRPr="00F16595">
              <w:rPr>
                <w:rFonts w:ascii="標楷體" w:eastAsia="標楷體" w:hAnsi="標楷體" w:cs="新細明體"/>
                <w:color w:val="auto"/>
                <w:sz w:val="24"/>
                <w:szCs w:val="24"/>
              </w:rPr>
              <w:t>–</w:t>
            </w:r>
            <w:r w:rsidRPr="00F16595">
              <w:rPr>
                <w:rFonts w:ascii="標楷體" w:eastAsia="標楷體" w:hAnsi="標楷體" w:cs="新細明體" w:hint="eastAsia"/>
                <w:color w:val="auto"/>
                <w:sz w:val="24"/>
                <w:szCs w:val="24"/>
                <w:u w:val="single"/>
                <w:lang w:eastAsia="zh-HK"/>
              </w:rPr>
              <w:t>鄭愁予</w:t>
            </w:r>
          </w:p>
          <w:p w14:paraId="673B02BA"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活動一:</w:t>
            </w:r>
          </w:p>
          <w:p w14:paraId="5DE484F1" w14:textId="77777777" w:rsidR="00270F03" w:rsidRPr="00F16595" w:rsidRDefault="00270F03" w:rsidP="00270F03">
            <w:pPr>
              <w:numPr>
                <w:ilvl w:val="0"/>
                <w:numId w:val="14"/>
              </w:numPr>
              <w:suppressAutoHyphens w:val="0"/>
              <w:spacing w:line="240" w:lineRule="auto"/>
              <w:ind w:leftChars="0" w:left="0" w:firstLineChars="0" w:hanging="2"/>
              <w:textDirection w:val="lrTb"/>
              <w:textAlignment w:val="auto"/>
              <w:outlineLvl w:val="9"/>
              <w:rPr>
                <w:rFonts w:ascii="標楷體" w:eastAsia="標楷體" w:hAnsi="標楷體" w:cs="新細明體"/>
                <w:color w:val="auto"/>
                <w:sz w:val="24"/>
                <w:szCs w:val="24"/>
                <w:u w:val="single"/>
              </w:rPr>
            </w:pPr>
            <w:r w:rsidRPr="00F16595">
              <w:rPr>
                <w:rFonts w:ascii="標楷體" w:eastAsia="標楷體" w:hAnsi="標楷體" w:cs="新細明體" w:hint="eastAsia"/>
                <w:color w:val="auto"/>
                <w:sz w:val="24"/>
                <w:szCs w:val="24"/>
              </w:rPr>
              <w:t>讓孩子先閱讀</w:t>
            </w:r>
            <w:r w:rsidRPr="00F16595">
              <w:rPr>
                <w:rFonts w:ascii="標楷體" w:eastAsia="標楷體" w:hAnsi="標楷體" w:cs="新細明體" w:hint="eastAsia"/>
                <w:color w:val="auto"/>
                <w:sz w:val="24"/>
                <w:szCs w:val="24"/>
                <w:u w:val="single"/>
                <w:lang w:eastAsia="zh-HK"/>
              </w:rPr>
              <w:t>如霧起時</w:t>
            </w:r>
            <w:r w:rsidRPr="00F16595">
              <w:rPr>
                <w:rFonts w:ascii="標楷體" w:eastAsia="標楷體" w:hAnsi="標楷體" w:cs="新細明體" w:hint="eastAsia"/>
                <w:color w:val="auto"/>
                <w:sz w:val="24"/>
                <w:szCs w:val="24"/>
              </w:rPr>
              <w:t>。</w:t>
            </w:r>
          </w:p>
          <w:p w14:paraId="22CCF68E" w14:textId="77777777" w:rsidR="00270F03" w:rsidRPr="00F16595" w:rsidRDefault="00270F03" w:rsidP="00270F03">
            <w:pPr>
              <w:numPr>
                <w:ilvl w:val="0"/>
                <w:numId w:val="14"/>
              </w:numPr>
              <w:suppressAutoHyphens w:val="0"/>
              <w:spacing w:line="240" w:lineRule="auto"/>
              <w:ind w:leftChars="0" w:left="0" w:firstLineChars="0" w:hanging="2"/>
              <w:textDirection w:val="lrTb"/>
              <w:textAlignment w:val="auto"/>
              <w:outlineLvl w:val="9"/>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學生上台分享看完後最有感覺的部分，並說說自己的感觸。</w:t>
            </w:r>
          </w:p>
          <w:p w14:paraId="2C1B79BB" w14:textId="77777777" w:rsidR="00270F03" w:rsidRPr="00F16595" w:rsidRDefault="00270F03" w:rsidP="00270F03">
            <w:pPr>
              <w:ind w:left="0" w:hanging="2"/>
              <w:rPr>
                <w:rFonts w:ascii="標楷體" w:eastAsia="標楷體" w:hAnsi="標楷體" w:cs="新細明體"/>
                <w:color w:val="auto"/>
                <w:sz w:val="24"/>
                <w:szCs w:val="24"/>
              </w:rPr>
            </w:pPr>
          </w:p>
          <w:p w14:paraId="3519D419"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活動二:</w:t>
            </w:r>
            <w:r w:rsidRPr="00F16595">
              <w:rPr>
                <w:rFonts w:ascii="標楷體" w:eastAsia="標楷體" w:hAnsi="標楷體" w:cs="新細明體" w:hint="eastAsia"/>
                <w:color w:val="auto"/>
                <w:sz w:val="24"/>
                <w:szCs w:val="24"/>
                <w:u w:val="single"/>
              </w:rPr>
              <w:t>如霧起時</w:t>
            </w:r>
            <w:r w:rsidRPr="00F16595">
              <w:rPr>
                <w:rFonts w:ascii="標楷體" w:eastAsia="標楷體" w:hAnsi="標楷體" w:cs="新細明體" w:hint="eastAsia"/>
                <w:color w:val="auto"/>
                <w:sz w:val="24"/>
                <w:szCs w:val="24"/>
              </w:rPr>
              <w:t>紀錄片欣賞</w:t>
            </w:r>
          </w:p>
          <w:p w14:paraId="3AEAA2C4"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◎公視「如霧起時」紀錄片，</w:t>
            </w:r>
            <w:r w:rsidRPr="00F16595">
              <w:rPr>
                <w:rFonts w:ascii="標楷體" w:eastAsia="標楷體" w:hAnsi="標楷體"/>
                <w:bCs/>
                <w:color w:val="auto"/>
                <w:sz w:val="24"/>
                <w:szCs w:val="24"/>
                <w:shd w:val="clear" w:color="auto" w:fill="FFFFFF"/>
              </w:rPr>
              <w:t>從已失落的第一本詩集，切入詩人的生命，並以豐富動人的影像和配樂，呈現台灣現代詩創作蓬勃的年代。曾在港口工作、熟稔於水手與離別，煮酒焚葉星座聚首的燙熱年代，到愛荷華時期的衝激，以及任教於耶魯後的靜定與博觀，鄭愁予始終守著這美的行業，高高舉起風燈，</w:t>
            </w:r>
            <w:r w:rsidRPr="00F16595">
              <w:rPr>
                <w:rFonts w:ascii="標楷體" w:eastAsia="標楷體" w:hAnsi="標楷體" w:hint="eastAsia"/>
                <w:bCs/>
                <w:color w:val="auto"/>
                <w:sz w:val="24"/>
                <w:szCs w:val="24"/>
                <w:shd w:val="clear" w:color="auto" w:fill="FFFFFF"/>
              </w:rPr>
              <w:t>在世界的臉上鑲嵌光影，一如返鄉上岸的水手般訴說他穿行詩</w:t>
            </w:r>
            <w:r w:rsidRPr="00F16595">
              <w:rPr>
                <w:rFonts w:ascii="標楷體" w:eastAsia="標楷體" w:hAnsi="標楷體" w:hint="eastAsia"/>
                <w:bCs/>
                <w:color w:val="auto"/>
                <w:sz w:val="24"/>
                <w:szCs w:val="24"/>
                <w:shd w:val="clear" w:color="auto" w:fill="FFFFFF"/>
              </w:rPr>
              <w:lastRenderedPageBreak/>
              <w:t>海的傳奇。</w:t>
            </w:r>
            <w:r w:rsidRPr="00F16595">
              <w:rPr>
                <w:rFonts w:ascii="標楷體" w:eastAsia="標楷體" w:hAnsi="標楷體" w:cs="標楷體" w:hint="eastAsia"/>
                <w:color w:val="auto"/>
                <w:sz w:val="24"/>
                <w:szCs w:val="24"/>
              </w:rPr>
              <w:t>(老師可適時暫停影片並分析影片所探討的重點)</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731151" w14:textId="77777777" w:rsidR="00270F03" w:rsidRPr="00F16595" w:rsidRDefault="008E56B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6C41A5" w14:textId="77777777" w:rsidR="00270F03" w:rsidRPr="00F16595" w:rsidRDefault="00270F03" w:rsidP="00270F03">
            <w:pPr>
              <w:ind w:left="0" w:hanging="2"/>
              <w:rPr>
                <w:rFonts w:ascii="標楷體" w:eastAsia="標楷體" w:hAnsi="標楷體" w:cs="新細明體"/>
                <w:color w:val="auto"/>
                <w:sz w:val="24"/>
                <w:szCs w:val="24"/>
                <w:lang w:eastAsia="zh-HK"/>
              </w:rPr>
            </w:pPr>
            <w:r w:rsidRPr="00F16595">
              <w:rPr>
                <w:rFonts w:ascii="標楷體" w:eastAsia="標楷體" w:hAnsi="標楷體" w:cs="新細明體" w:hint="eastAsia"/>
                <w:color w:val="auto"/>
                <w:sz w:val="24"/>
                <w:szCs w:val="24"/>
                <w:lang w:eastAsia="zh-HK"/>
              </w:rPr>
              <w:t>三重國小圖書館</w:t>
            </w:r>
          </w:p>
          <w:p w14:paraId="2F1F1C07" w14:textId="77777777" w:rsidR="00270F03" w:rsidRPr="00F16595" w:rsidRDefault="00270F03" w:rsidP="00270F03">
            <w:pPr>
              <w:ind w:left="0" w:hanging="2"/>
              <w:rPr>
                <w:rFonts w:ascii="標楷體" w:eastAsia="標楷體" w:hAnsi="標楷體" w:cs="新細明體"/>
                <w:color w:val="auto"/>
                <w:sz w:val="24"/>
                <w:szCs w:val="24"/>
                <w:lang w:eastAsia="zh-HK"/>
              </w:rPr>
            </w:pPr>
          </w:p>
          <w:p w14:paraId="5782FE26"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lang w:eastAsia="zh-HK"/>
              </w:rPr>
              <w:t>如霧起時</w:t>
            </w:r>
            <w:r w:rsidRPr="00F16595">
              <w:rPr>
                <w:rFonts w:ascii="標楷體" w:eastAsia="標楷體" w:hAnsi="標楷體" w:cs="新細明體"/>
                <w:color w:val="auto"/>
                <w:sz w:val="24"/>
                <w:szCs w:val="24"/>
              </w:rPr>
              <w:t>–</w:t>
            </w:r>
            <w:r w:rsidRPr="00F16595">
              <w:rPr>
                <w:rFonts w:ascii="標楷體" w:eastAsia="標楷體" w:hAnsi="標楷體" w:cs="新細明體" w:hint="eastAsia"/>
                <w:color w:val="auto"/>
                <w:sz w:val="24"/>
                <w:szCs w:val="24"/>
                <w:u w:val="single"/>
                <w:lang w:eastAsia="zh-HK"/>
              </w:rPr>
              <w:t>鄭愁予</w:t>
            </w:r>
          </w:p>
          <w:p w14:paraId="575CEE31" w14:textId="77777777" w:rsidR="00270F03" w:rsidRPr="00F16595" w:rsidRDefault="00270F03" w:rsidP="00270F03">
            <w:pPr>
              <w:ind w:left="0" w:hanging="2"/>
              <w:rPr>
                <w:rFonts w:ascii="標楷體" w:eastAsia="標楷體" w:hAnsi="標楷體" w:cs="新細明體"/>
                <w:color w:val="auto"/>
                <w:sz w:val="24"/>
                <w:szCs w:val="24"/>
                <w:u w:val="single"/>
              </w:rPr>
            </w:pPr>
          </w:p>
          <w:p w14:paraId="232AA758" w14:textId="77777777" w:rsidR="00270F03" w:rsidRPr="00F16595" w:rsidRDefault="00270F03" w:rsidP="00270F03">
            <w:pPr>
              <w:ind w:left="0" w:hanging="2"/>
              <w:rPr>
                <w:rFonts w:ascii="標楷體" w:eastAsia="標楷體" w:hAnsi="標楷體" w:cs="新細明體"/>
                <w:color w:val="auto"/>
                <w:sz w:val="24"/>
                <w:szCs w:val="24"/>
                <w:u w:val="single"/>
              </w:rPr>
            </w:pPr>
          </w:p>
          <w:p w14:paraId="366290C5"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標楷體" w:hint="eastAsia"/>
                <w:color w:val="auto"/>
                <w:sz w:val="24"/>
                <w:szCs w:val="24"/>
              </w:rPr>
              <w:t>網路影片:</w:t>
            </w:r>
            <w:r w:rsidRPr="00F16595">
              <w:rPr>
                <w:rFonts w:ascii="標楷體" w:eastAsia="標楷體" w:hAnsi="標楷體" w:cs="新細明體" w:hint="eastAsia"/>
                <w:color w:val="auto"/>
                <w:sz w:val="24"/>
                <w:szCs w:val="24"/>
              </w:rPr>
              <w:t xml:space="preserve"> </w:t>
            </w:r>
          </w:p>
          <w:p w14:paraId="7E589913"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「如霧起時」紀錄片</w:t>
            </w:r>
          </w:p>
          <w:p w14:paraId="27F560FE" w14:textId="77777777" w:rsidR="00270F03" w:rsidRPr="00F16595" w:rsidRDefault="00270F03" w:rsidP="00270F03">
            <w:pPr>
              <w:ind w:left="0" w:hanging="2"/>
              <w:rPr>
                <w:rFonts w:ascii="標楷體" w:eastAsia="標楷體" w:hAnsi="標楷體" w:cs="新細明體"/>
                <w:color w:val="auto"/>
                <w:sz w:val="24"/>
                <w:szCs w:val="24"/>
              </w:rPr>
            </w:pPr>
          </w:p>
          <w:p w14:paraId="0B96CA1E" w14:textId="77777777" w:rsidR="00270F03" w:rsidRPr="00F16595" w:rsidRDefault="00270F03" w:rsidP="00270F03">
            <w:pPr>
              <w:ind w:left="0" w:hanging="2"/>
              <w:rPr>
                <w:rFonts w:ascii="標楷體" w:eastAsia="標楷體" w:hAnsi="標楷體" w:cs="新細明體"/>
                <w:color w:val="auto"/>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D48C35"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閱讀態度</w:t>
            </w:r>
          </w:p>
          <w:p w14:paraId="1F13A6A5" w14:textId="77777777" w:rsidR="00270F03" w:rsidRPr="00F16595" w:rsidRDefault="00270F03" w:rsidP="00270F03">
            <w:pPr>
              <w:ind w:left="0" w:hanging="2"/>
              <w:rPr>
                <w:rFonts w:ascii="標楷體" w:eastAsia="標楷體" w:hAnsi="標楷體" w:cs="標楷體"/>
                <w:color w:val="auto"/>
                <w:sz w:val="24"/>
                <w:szCs w:val="24"/>
              </w:rPr>
            </w:pPr>
          </w:p>
          <w:p w14:paraId="4FECD62A"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口頭報告</w:t>
            </w:r>
          </w:p>
          <w:p w14:paraId="4BE0FB60" w14:textId="77777777" w:rsidR="00270F03" w:rsidRPr="00F16595" w:rsidRDefault="00270F03" w:rsidP="00270F03">
            <w:pPr>
              <w:ind w:left="0" w:hanging="2"/>
              <w:rPr>
                <w:rFonts w:ascii="標楷體" w:eastAsia="標楷體" w:hAnsi="標楷體" w:cs="標楷體"/>
                <w:color w:val="auto"/>
                <w:sz w:val="24"/>
                <w:szCs w:val="24"/>
              </w:rPr>
            </w:pPr>
          </w:p>
          <w:p w14:paraId="11185DDB" w14:textId="77777777" w:rsidR="00270F03" w:rsidRPr="00F16595" w:rsidRDefault="00270F03" w:rsidP="00270F03">
            <w:pPr>
              <w:ind w:left="0" w:hanging="2"/>
              <w:rPr>
                <w:rFonts w:ascii="標楷體" w:eastAsia="標楷體" w:hAnsi="標楷體" w:cs="標楷體"/>
                <w:color w:val="auto"/>
                <w:sz w:val="24"/>
                <w:szCs w:val="24"/>
              </w:rPr>
            </w:pPr>
          </w:p>
          <w:p w14:paraId="6ED55513" w14:textId="77777777" w:rsidR="00270F03" w:rsidRPr="00F16595" w:rsidRDefault="00270F03" w:rsidP="00270F03">
            <w:pPr>
              <w:ind w:left="0" w:hanging="2"/>
              <w:rPr>
                <w:rFonts w:ascii="標楷體" w:eastAsia="標楷體" w:hAnsi="標楷體" w:cs="標楷體"/>
                <w:color w:val="auto"/>
                <w:sz w:val="24"/>
                <w:szCs w:val="24"/>
              </w:rPr>
            </w:pPr>
          </w:p>
          <w:p w14:paraId="092DB4CA" w14:textId="77777777" w:rsidR="00270F03" w:rsidRPr="00F16595" w:rsidRDefault="00270F03" w:rsidP="00270F03">
            <w:pPr>
              <w:ind w:left="0" w:hanging="2"/>
              <w:rPr>
                <w:rFonts w:ascii="標楷體" w:eastAsia="標楷體" w:hAnsi="標楷體" w:cs="標楷體"/>
                <w:color w:val="auto"/>
                <w:sz w:val="24"/>
                <w:szCs w:val="24"/>
              </w:rPr>
            </w:pPr>
          </w:p>
          <w:p w14:paraId="397D58AA" w14:textId="77777777" w:rsidR="00270F03" w:rsidRPr="00F16595" w:rsidRDefault="00270F03" w:rsidP="00270F03">
            <w:pPr>
              <w:ind w:left="0" w:hanging="2"/>
              <w:rPr>
                <w:rFonts w:ascii="標楷體" w:eastAsia="標楷體" w:hAnsi="標楷體" w:cs="標楷體"/>
                <w:color w:val="auto"/>
                <w:sz w:val="24"/>
                <w:szCs w:val="24"/>
              </w:rPr>
            </w:pPr>
          </w:p>
          <w:p w14:paraId="18BF3CD7" w14:textId="77777777" w:rsidR="00270F03" w:rsidRPr="00F16595" w:rsidRDefault="00270F03" w:rsidP="00270F03">
            <w:pPr>
              <w:ind w:left="0" w:hanging="2"/>
              <w:rPr>
                <w:rFonts w:ascii="標楷體" w:eastAsia="標楷體" w:hAnsi="標楷體" w:cs="標楷體"/>
                <w:color w:val="auto"/>
                <w:sz w:val="24"/>
                <w:szCs w:val="24"/>
              </w:rPr>
            </w:pPr>
          </w:p>
          <w:p w14:paraId="7B8DB7BA" w14:textId="77777777" w:rsidR="00270F03" w:rsidRPr="00F16595" w:rsidRDefault="00270F03" w:rsidP="00270F03">
            <w:pPr>
              <w:ind w:left="0" w:hanging="2"/>
              <w:jc w:val="left"/>
              <w:rPr>
                <w:rFonts w:ascii="標楷體" w:eastAsia="標楷體" w:hAnsi="標楷體" w:cs="標楷體"/>
                <w:color w:val="auto"/>
                <w:sz w:val="24"/>
                <w:szCs w:val="24"/>
              </w:rPr>
            </w:pPr>
          </w:p>
          <w:p w14:paraId="06CE608C" w14:textId="77777777" w:rsidR="00270F03" w:rsidRPr="00F16595" w:rsidRDefault="00270F03" w:rsidP="00270F03">
            <w:pPr>
              <w:ind w:left="0" w:hanging="2"/>
              <w:jc w:val="left"/>
              <w:rPr>
                <w:rFonts w:ascii="標楷體" w:eastAsia="標楷體" w:hAnsi="標楷體" w:cs="標楷體"/>
                <w:color w:val="auto"/>
                <w:sz w:val="24"/>
                <w:szCs w:val="24"/>
              </w:rPr>
            </w:pPr>
          </w:p>
          <w:p w14:paraId="365A85A5"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觀賞影片</w:t>
            </w:r>
          </w:p>
          <w:p w14:paraId="49C5D9EA"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態</w:t>
            </w:r>
            <w:r w:rsidRPr="00F16595">
              <w:rPr>
                <w:rFonts w:ascii="標楷體" w:eastAsia="標楷體" w:hAnsi="標楷體" w:cs="標楷體"/>
                <w:color w:val="auto"/>
                <w:sz w:val="24"/>
                <w:szCs w:val="24"/>
              </w:rPr>
              <w:t>度</w:t>
            </w:r>
          </w:p>
          <w:p w14:paraId="4645D115" w14:textId="77777777" w:rsidR="00270F03" w:rsidRPr="00F16595" w:rsidRDefault="00270F03" w:rsidP="00270F03">
            <w:pPr>
              <w:ind w:left="0" w:hanging="2"/>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72DBC1" w14:textId="77777777" w:rsidR="00270F03" w:rsidRPr="00F16595" w:rsidRDefault="00270F03" w:rsidP="00270F03">
            <w:pPr>
              <w:ind w:left="0" w:hanging="2"/>
              <w:rPr>
                <w:rFonts w:ascii="標楷體" w:eastAsia="標楷體" w:hAnsi="標楷體" w:cs="標楷體"/>
                <w:color w:val="auto"/>
                <w:sz w:val="24"/>
                <w:szCs w:val="24"/>
              </w:rPr>
            </w:pPr>
          </w:p>
        </w:tc>
        <w:tc>
          <w:tcPr>
            <w:tcW w:w="1784" w:type="dxa"/>
            <w:tcBorders>
              <w:top w:val="single" w:sz="8" w:space="0" w:color="000000"/>
              <w:bottom w:val="single" w:sz="8" w:space="0" w:color="000000"/>
              <w:right w:val="single" w:sz="8" w:space="0" w:color="000000"/>
            </w:tcBorders>
          </w:tcPr>
          <w:p w14:paraId="7465861A"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75D6918C" w14:textId="77777777" w:rsidR="00270F03" w:rsidRPr="00F16595" w:rsidRDefault="00270F03" w:rsidP="00270F03">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439A9CAC"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1D795338"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527A51ED"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r w:rsidR="00270F03" w:rsidRPr="00F16595" w14:paraId="3D5C4744" w14:textId="77777777" w:rsidTr="000B6FC5">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290263E1"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5BBE6968"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32DE9D3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2142FA90"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p>
          <w:p w14:paraId="21933224"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26F76207"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p>
          <w:p w14:paraId="7B785CF0"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九</w:t>
            </w:r>
          </w:p>
          <w:p w14:paraId="53925E72"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313E0D9D" w14:textId="77777777" w:rsidR="00270F03" w:rsidRPr="00F16595" w:rsidRDefault="00270F03" w:rsidP="00270F03">
            <w:pPr>
              <w:ind w:left="0" w:hanging="2"/>
              <w:jc w:val="left"/>
              <w:rPr>
                <w:rFonts w:ascii="標楷體" w:eastAsia="標楷體" w:hAnsi="標楷體" w:cs="新細明體"/>
                <w:color w:val="auto"/>
                <w:sz w:val="24"/>
                <w:szCs w:val="24"/>
              </w:rPr>
            </w:pPr>
          </w:p>
          <w:p w14:paraId="349CFD7A" w14:textId="77777777" w:rsidR="00270F03" w:rsidRPr="00F16595" w:rsidRDefault="00270F03" w:rsidP="00270F03">
            <w:pPr>
              <w:ind w:left="0" w:hanging="2"/>
              <w:jc w:val="left"/>
              <w:rPr>
                <w:rFonts w:ascii="標楷體" w:eastAsia="標楷體" w:hAnsi="標楷體" w:cs="新細明體"/>
                <w:color w:val="auto"/>
                <w:sz w:val="24"/>
                <w:szCs w:val="24"/>
              </w:rPr>
            </w:pPr>
          </w:p>
          <w:p w14:paraId="05B50911" w14:textId="77777777" w:rsidR="00270F03" w:rsidRPr="00F16595" w:rsidRDefault="00270F03" w:rsidP="00270F03">
            <w:pPr>
              <w:ind w:left="0" w:hanging="2"/>
              <w:jc w:val="left"/>
              <w:rPr>
                <w:rFonts w:ascii="標楷體" w:eastAsia="標楷體" w:hAnsi="標楷體" w:cs="新細明體"/>
                <w:color w:val="auto"/>
                <w:sz w:val="24"/>
                <w:szCs w:val="24"/>
              </w:rPr>
            </w:pPr>
          </w:p>
          <w:p w14:paraId="0D297931"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綜3d-III-1</w:t>
            </w:r>
          </w:p>
          <w:p w14:paraId="0B1B0021" w14:textId="77777777" w:rsidR="00270F03" w:rsidRPr="00F16595" w:rsidRDefault="00270F03" w:rsidP="00270F03">
            <w:pPr>
              <w:ind w:left="0" w:hanging="2"/>
              <w:jc w:val="left"/>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實踐環境友善行動，珍惜生態資源與環境。</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25E0B5BA"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綜Cd-III-1</w:t>
            </w:r>
          </w:p>
          <w:p w14:paraId="38A85BD7"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生態資源及其與環境的相關。</w:t>
            </w:r>
          </w:p>
          <w:p w14:paraId="2DD81495"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綜Cd-III-4</w:t>
            </w:r>
          </w:p>
          <w:p w14:paraId="559A6AEC"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珍惜生態資源與環境保護情懷的展現。</w:t>
            </w:r>
          </w:p>
          <w:p w14:paraId="2004D4ED" w14:textId="77777777" w:rsidR="00270F03" w:rsidRPr="00F16595" w:rsidRDefault="00270F03" w:rsidP="00270F03">
            <w:pPr>
              <w:ind w:left="0" w:hanging="2"/>
              <w:jc w:val="center"/>
              <w:rPr>
                <w:rFonts w:ascii="標楷體" w:eastAsia="標楷體" w:hAnsi="標楷體" w:cs="新細明體"/>
                <w:color w:val="auto"/>
                <w:sz w:val="24"/>
                <w:szCs w:val="24"/>
              </w:rPr>
            </w:pPr>
          </w:p>
          <w:p w14:paraId="74693EDE" w14:textId="77777777" w:rsidR="00270F03" w:rsidRPr="00F16595" w:rsidRDefault="00270F03" w:rsidP="00270F03">
            <w:pPr>
              <w:ind w:left="0" w:hanging="2"/>
              <w:jc w:val="center"/>
              <w:rPr>
                <w:rFonts w:ascii="標楷體" w:eastAsia="標楷體" w:hAnsi="標楷體" w:cs="新細明體"/>
                <w:color w:val="auto"/>
                <w:sz w:val="24"/>
                <w:szCs w:val="24"/>
              </w:rPr>
            </w:pPr>
          </w:p>
          <w:p w14:paraId="049DC263" w14:textId="77777777" w:rsidR="00270F03" w:rsidRPr="00F16595" w:rsidRDefault="00270F03" w:rsidP="00270F03">
            <w:pPr>
              <w:ind w:left="0" w:hanging="2"/>
              <w:jc w:val="center"/>
              <w:rPr>
                <w:rFonts w:ascii="標楷體" w:eastAsia="標楷體" w:hAnsi="標楷體" w:cs="新細明體"/>
                <w:color w:val="auto"/>
                <w:sz w:val="24"/>
                <w:szCs w:val="24"/>
              </w:rPr>
            </w:pPr>
          </w:p>
          <w:p w14:paraId="33370DA2" w14:textId="77777777" w:rsidR="00270F03" w:rsidRPr="00F16595" w:rsidRDefault="00270F03" w:rsidP="00270F03">
            <w:pPr>
              <w:ind w:left="0" w:hanging="2"/>
              <w:jc w:val="center"/>
              <w:rPr>
                <w:rFonts w:ascii="標楷體" w:eastAsia="標楷體" w:hAnsi="標楷體" w:cs="新細明體"/>
                <w:color w:val="auto"/>
                <w:sz w:val="24"/>
                <w:szCs w:val="24"/>
              </w:rPr>
            </w:pPr>
          </w:p>
          <w:p w14:paraId="6212C622" w14:textId="77777777" w:rsidR="00270F03" w:rsidRPr="00F16595" w:rsidRDefault="00270F03" w:rsidP="00270F03">
            <w:pPr>
              <w:ind w:left="0" w:hanging="2"/>
              <w:jc w:val="center"/>
              <w:rPr>
                <w:rFonts w:ascii="標楷體" w:eastAsia="標楷體" w:hAnsi="標楷體" w:cs="新細明體"/>
                <w:color w:val="auto"/>
                <w:sz w:val="24"/>
                <w:szCs w:val="24"/>
              </w:rPr>
            </w:pPr>
          </w:p>
          <w:p w14:paraId="0547EEBB" w14:textId="77777777" w:rsidR="00270F03" w:rsidRPr="00F16595" w:rsidRDefault="00270F03" w:rsidP="00270F03">
            <w:pPr>
              <w:ind w:left="0" w:hanging="2"/>
              <w:jc w:val="center"/>
              <w:rPr>
                <w:rFonts w:ascii="標楷體" w:eastAsia="標楷體" w:hAnsi="標楷體" w:cs="新細明體"/>
                <w:color w:val="auto"/>
                <w:sz w:val="24"/>
                <w:szCs w:val="24"/>
              </w:rPr>
            </w:pPr>
          </w:p>
          <w:p w14:paraId="339E3062" w14:textId="77777777" w:rsidR="00270F03" w:rsidRPr="00F16595" w:rsidRDefault="00270F03" w:rsidP="00270F03">
            <w:pPr>
              <w:ind w:left="0" w:hanging="2"/>
              <w:jc w:val="center"/>
              <w:rPr>
                <w:rFonts w:ascii="標楷體" w:eastAsia="標楷體" w:hAnsi="標楷體" w:cs="新細明體"/>
                <w:color w:val="auto"/>
                <w:sz w:val="24"/>
                <w:szCs w:val="24"/>
              </w:rPr>
            </w:pPr>
          </w:p>
          <w:p w14:paraId="56B2FF22" w14:textId="77777777" w:rsidR="00270F03" w:rsidRPr="00F16595" w:rsidRDefault="00270F03" w:rsidP="00270F03">
            <w:pPr>
              <w:ind w:left="0" w:hanging="2"/>
              <w:jc w:val="center"/>
              <w:rPr>
                <w:rFonts w:ascii="標楷體" w:eastAsia="標楷體" w:hAnsi="標楷體" w:cs="新細明體"/>
                <w:color w:val="auto"/>
                <w:sz w:val="24"/>
                <w:szCs w:val="24"/>
              </w:rPr>
            </w:pPr>
          </w:p>
          <w:p w14:paraId="2BF2ABE5" w14:textId="77777777" w:rsidR="00270F03" w:rsidRPr="00F16595" w:rsidRDefault="00270F03" w:rsidP="00270F03">
            <w:pPr>
              <w:ind w:left="0" w:hanging="2"/>
              <w:jc w:val="center"/>
              <w:rPr>
                <w:rFonts w:ascii="標楷體" w:eastAsia="標楷體" w:hAnsi="標楷體" w:cs="新細明體"/>
                <w:color w:val="auto"/>
                <w:sz w:val="24"/>
                <w:szCs w:val="24"/>
              </w:rPr>
            </w:pPr>
          </w:p>
          <w:p w14:paraId="17B9434A" w14:textId="77777777" w:rsidR="00270F03" w:rsidRPr="00F16595" w:rsidRDefault="00270F03" w:rsidP="00270F03">
            <w:pPr>
              <w:ind w:left="0" w:hanging="2"/>
              <w:jc w:val="center"/>
              <w:rPr>
                <w:rFonts w:ascii="標楷體" w:eastAsia="標楷體" w:hAnsi="標楷體" w:cs="新細明體"/>
                <w:color w:val="auto"/>
                <w:sz w:val="24"/>
                <w:szCs w:val="24"/>
              </w:rPr>
            </w:pPr>
          </w:p>
          <w:p w14:paraId="39573238" w14:textId="77777777" w:rsidR="00270F03" w:rsidRPr="00F16595" w:rsidRDefault="00270F03" w:rsidP="00270F03">
            <w:pPr>
              <w:ind w:left="0" w:hanging="2"/>
              <w:jc w:val="center"/>
              <w:rPr>
                <w:rFonts w:ascii="標楷體" w:eastAsia="標楷體" w:hAnsi="標楷體" w:cs="新細明體"/>
                <w:color w:val="auto"/>
                <w:sz w:val="24"/>
                <w:szCs w:val="24"/>
              </w:rPr>
            </w:pPr>
          </w:p>
          <w:p w14:paraId="612E5AFE" w14:textId="77777777" w:rsidR="00270F03" w:rsidRPr="00F16595" w:rsidRDefault="00270F03" w:rsidP="00270F03">
            <w:pPr>
              <w:ind w:left="0" w:hanging="2"/>
              <w:jc w:val="center"/>
              <w:rPr>
                <w:rFonts w:ascii="標楷體" w:eastAsia="標楷體" w:hAnsi="標楷體" w:cs="新細明體"/>
                <w:color w:val="auto"/>
                <w:sz w:val="24"/>
                <w:szCs w:val="24"/>
              </w:rPr>
            </w:pPr>
          </w:p>
          <w:p w14:paraId="4A65BB82" w14:textId="77777777" w:rsidR="00270F03" w:rsidRPr="00F16595" w:rsidRDefault="00270F03" w:rsidP="00270F03">
            <w:pPr>
              <w:ind w:left="0" w:hanging="2"/>
              <w:jc w:val="center"/>
              <w:rPr>
                <w:rFonts w:ascii="標楷體" w:eastAsia="標楷體" w:hAnsi="標楷體" w:cs="新細明體"/>
                <w:color w:val="auto"/>
                <w:sz w:val="24"/>
                <w:szCs w:val="24"/>
              </w:rPr>
            </w:pPr>
          </w:p>
          <w:p w14:paraId="3BD74005" w14:textId="77777777" w:rsidR="00270F03" w:rsidRPr="00F16595" w:rsidRDefault="00270F03" w:rsidP="00270F03">
            <w:pPr>
              <w:ind w:left="0" w:hanging="2"/>
              <w:jc w:val="center"/>
              <w:rPr>
                <w:rFonts w:ascii="標楷體" w:eastAsia="標楷體" w:hAnsi="標楷體" w:cs="新細明體"/>
                <w:color w:val="auto"/>
                <w:sz w:val="24"/>
                <w:szCs w:val="24"/>
              </w:rPr>
            </w:pPr>
          </w:p>
          <w:p w14:paraId="4BBFD8D5" w14:textId="77777777" w:rsidR="00270F03" w:rsidRPr="00F16595" w:rsidRDefault="00270F03" w:rsidP="00270F03">
            <w:pPr>
              <w:ind w:left="0" w:hanging="2"/>
              <w:jc w:val="center"/>
              <w:rPr>
                <w:rFonts w:ascii="標楷體" w:eastAsia="標楷體" w:hAnsi="標楷體" w:cs="新細明體"/>
                <w:color w:val="auto"/>
                <w:sz w:val="24"/>
                <w:szCs w:val="24"/>
              </w:rPr>
            </w:pPr>
          </w:p>
          <w:p w14:paraId="19EE3521" w14:textId="77777777" w:rsidR="00270F03" w:rsidRPr="00F16595" w:rsidRDefault="00270F03" w:rsidP="00270F03">
            <w:pPr>
              <w:ind w:left="0" w:hanging="2"/>
              <w:jc w:val="center"/>
              <w:rPr>
                <w:rFonts w:ascii="標楷體" w:eastAsia="標楷體" w:hAnsi="標楷體" w:cs="新細明體"/>
                <w:color w:val="auto"/>
                <w:sz w:val="24"/>
                <w:szCs w:val="24"/>
              </w:rPr>
            </w:pPr>
          </w:p>
          <w:p w14:paraId="6278ECFB" w14:textId="77777777" w:rsidR="00270F03" w:rsidRPr="00F16595" w:rsidRDefault="00270F03" w:rsidP="00270F03">
            <w:pPr>
              <w:ind w:left="0" w:hanging="2"/>
              <w:jc w:val="center"/>
              <w:rPr>
                <w:rFonts w:ascii="標楷體" w:eastAsia="標楷體" w:hAnsi="標楷體" w:cs="標楷體"/>
                <w:color w:val="auto"/>
                <w:sz w:val="24"/>
                <w:szCs w:val="24"/>
              </w:rPr>
            </w:pP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74588D" w14:textId="58AF265A" w:rsidR="007E2D48" w:rsidRDefault="007E2D48" w:rsidP="007E2D48">
            <w:pPr>
              <w:ind w:left="0" w:hanging="2"/>
              <w:rPr>
                <w:rFonts w:ascii="標楷體" w:eastAsia="標楷體" w:hAnsi="標楷體" w:cs="標楷體" w:hint="eastAsia"/>
                <w:color w:val="auto"/>
                <w:sz w:val="24"/>
                <w:szCs w:val="24"/>
              </w:rPr>
            </w:pPr>
            <w:r>
              <w:rPr>
                <w:rFonts w:ascii="標楷體" w:eastAsia="標楷體" w:hAnsi="標楷體" w:cs="標楷體"/>
                <w:color w:val="FF0000"/>
                <w:sz w:val="24"/>
                <w:szCs w:val="24"/>
              </w:rPr>
              <w:lastRenderedPageBreak/>
              <w:t>第十</w:t>
            </w:r>
            <w:r>
              <w:rPr>
                <w:rFonts w:ascii="標楷體" w:eastAsia="標楷體" w:hAnsi="標楷體" w:cs="標楷體" w:hint="eastAsia"/>
                <w:color w:val="FF0000"/>
                <w:sz w:val="24"/>
                <w:szCs w:val="24"/>
              </w:rPr>
              <w:t>九</w:t>
            </w:r>
            <w:r>
              <w:rPr>
                <w:rFonts w:ascii="標楷體" w:eastAsia="標楷體" w:hAnsi="標楷體" w:cs="標楷體"/>
                <w:color w:val="FF0000"/>
                <w:sz w:val="24"/>
                <w:szCs w:val="24"/>
              </w:rPr>
              <w:t>週期</w:t>
            </w:r>
            <w:r>
              <w:rPr>
                <w:rFonts w:ascii="標楷體" w:eastAsia="標楷體" w:hAnsi="標楷體" w:cs="標楷體" w:hint="eastAsia"/>
                <w:color w:val="FF0000"/>
                <w:sz w:val="24"/>
                <w:szCs w:val="24"/>
              </w:rPr>
              <w:t>末</w:t>
            </w:r>
            <w:r>
              <w:rPr>
                <w:rFonts w:ascii="標楷體" w:eastAsia="標楷體" w:hAnsi="標楷體" w:cs="標楷體"/>
                <w:color w:val="FF0000"/>
                <w:sz w:val="24"/>
                <w:szCs w:val="24"/>
              </w:rPr>
              <w:t>考</w:t>
            </w:r>
          </w:p>
          <w:p w14:paraId="542849A6" w14:textId="08611BCE"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活動三:紀錄片內容分享</w:t>
            </w:r>
          </w:p>
          <w:p w14:paraId="289E57CC" w14:textId="77777777" w:rsidR="00270F03" w:rsidRPr="00F16595"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說說看，你從這紀錄片中發現甚麼？</w:t>
            </w:r>
          </w:p>
          <w:p w14:paraId="5D9AF590" w14:textId="77777777" w:rsidR="00270F03" w:rsidRPr="00F16595"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大家的分享中，最常出現哪幾個詞語及感受?</w:t>
            </w:r>
          </w:p>
          <w:p w14:paraId="1CCB87F5" w14:textId="77777777" w:rsidR="00270F03" w:rsidRPr="00F16595"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這些感受中大家的論點有否一致？</w:t>
            </w:r>
          </w:p>
          <w:p w14:paraId="472B7208" w14:textId="77777777" w:rsidR="00270F03" w:rsidRPr="00F16595"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紀錄片中對台灣的自然有哪些方面的提醒？</w:t>
            </w:r>
          </w:p>
          <w:p w14:paraId="68C2874D" w14:textId="77777777" w:rsidR="00270F03" w:rsidRPr="00F16595" w:rsidRDefault="00270F03" w:rsidP="00270F03">
            <w:pPr>
              <w:numPr>
                <w:ilvl w:val="0"/>
                <w:numId w:val="15"/>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為甚麼看這些對大自然的提醒會給你特別的感動?</w:t>
            </w:r>
          </w:p>
          <w:p w14:paraId="09CD927B" w14:textId="77777777" w:rsidR="00270F03" w:rsidRPr="00F16595" w:rsidRDefault="00270F03" w:rsidP="00270F03">
            <w:pPr>
              <w:ind w:left="0" w:hanging="2"/>
              <w:rPr>
                <w:rFonts w:ascii="標楷體" w:eastAsia="標楷體" w:hAnsi="標楷體" w:cs="標楷體"/>
                <w:color w:val="auto"/>
                <w:sz w:val="24"/>
                <w:szCs w:val="24"/>
              </w:rPr>
            </w:pPr>
          </w:p>
          <w:p w14:paraId="2E7935AD"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活動四:小小媒體人</w:t>
            </w:r>
          </w:p>
          <w:p w14:paraId="7B0D0224"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請各組依照學習單上的問題，探討生命歷程中需要被重視卻缺乏助力以及大自然對個人生命成長的議題，將內容記錄在學習單上。</w:t>
            </w:r>
          </w:p>
          <w:p w14:paraId="3D18062E" w14:textId="77777777" w:rsidR="00270F03" w:rsidRPr="00F16595" w:rsidRDefault="00270F03" w:rsidP="00270F03">
            <w:pPr>
              <w:numPr>
                <w:ilvl w:val="0"/>
                <w:numId w:val="16"/>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想想看，我們的生命成長中有哪些很重要、需要被關注及討論的事情，卻沒有被家人師長注意？請列舉出一件你們認為要被最優先解決的問題。</w:t>
            </w:r>
          </w:p>
          <w:p w14:paraId="5DB1EA27" w14:textId="77777777" w:rsidR="00270F03" w:rsidRPr="00F16595" w:rsidRDefault="00270F03" w:rsidP="00270F03">
            <w:pPr>
              <w:numPr>
                <w:ilvl w:val="0"/>
                <w:numId w:val="16"/>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你們提出這個問題的理由是甚麼？</w:t>
            </w:r>
          </w:p>
          <w:p w14:paraId="0D70B309" w14:textId="77777777" w:rsidR="00270F03" w:rsidRPr="00F16595" w:rsidRDefault="00270F03" w:rsidP="00270F03">
            <w:pPr>
              <w:numPr>
                <w:ilvl w:val="0"/>
                <w:numId w:val="16"/>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你們希望這個問題可以獲得怎樣的解決方案？</w:t>
            </w:r>
          </w:p>
          <w:p w14:paraId="37912415" w14:textId="77777777" w:rsidR="00270F03" w:rsidRPr="00F16595" w:rsidRDefault="00270F03" w:rsidP="00270F03">
            <w:pPr>
              <w:numPr>
                <w:ilvl w:val="0"/>
                <w:numId w:val="16"/>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請寫下可以靠你們的力量，就將這個問題浮上檯面，讓大家關注到這個問題的方法。</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21FBDD" w14:textId="77777777" w:rsidR="00270F03" w:rsidRPr="00F16595" w:rsidRDefault="008E56B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color w:val="auto"/>
                <w:sz w:val="24"/>
                <w:szCs w:val="24"/>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C83D00"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紀錄片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D92289"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口頭報告</w:t>
            </w:r>
          </w:p>
          <w:p w14:paraId="410EAD39" w14:textId="77777777" w:rsidR="00270F03" w:rsidRPr="00F16595" w:rsidRDefault="00270F03" w:rsidP="00270F03">
            <w:pPr>
              <w:ind w:left="0" w:hanging="2"/>
              <w:rPr>
                <w:rFonts w:ascii="標楷體" w:eastAsia="標楷體" w:hAnsi="標楷體" w:cs="標楷體"/>
                <w:color w:val="auto"/>
                <w:sz w:val="24"/>
                <w:szCs w:val="24"/>
              </w:rPr>
            </w:pPr>
          </w:p>
          <w:p w14:paraId="6B183A2C" w14:textId="77777777" w:rsidR="00270F03" w:rsidRPr="00F16595" w:rsidRDefault="00270F03" w:rsidP="00270F03">
            <w:pPr>
              <w:ind w:left="0" w:hanging="2"/>
              <w:rPr>
                <w:rFonts w:ascii="標楷體" w:eastAsia="標楷體" w:hAnsi="標楷體" w:cs="標楷體"/>
                <w:color w:val="auto"/>
                <w:sz w:val="24"/>
                <w:szCs w:val="24"/>
              </w:rPr>
            </w:pPr>
          </w:p>
          <w:p w14:paraId="1B7C9B5A" w14:textId="77777777" w:rsidR="00270F03" w:rsidRPr="00F16595" w:rsidRDefault="00270F03" w:rsidP="00270F03">
            <w:pPr>
              <w:ind w:left="0" w:hanging="2"/>
              <w:rPr>
                <w:rFonts w:ascii="標楷體" w:eastAsia="標楷體" w:hAnsi="標楷體" w:cs="標楷體"/>
                <w:color w:val="auto"/>
                <w:sz w:val="24"/>
                <w:szCs w:val="24"/>
              </w:rPr>
            </w:pPr>
          </w:p>
          <w:p w14:paraId="16609ECB" w14:textId="77777777" w:rsidR="00270F03" w:rsidRPr="00F16595" w:rsidRDefault="00270F03" w:rsidP="00270F03">
            <w:pPr>
              <w:ind w:left="0" w:hanging="2"/>
              <w:rPr>
                <w:rFonts w:ascii="標楷體" w:eastAsia="標楷體" w:hAnsi="標楷體" w:cs="標楷體"/>
                <w:color w:val="auto"/>
                <w:sz w:val="24"/>
                <w:szCs w:val="24"/>
              </w:rPr>
            </w:pPr>
          </w:p>
          <w:p w14:paraId="13B89615" w14:textId="77777777" w:rsidR="00270F03" w:rsidRPr="00F16595" w:rsidRDefault="00270F03" w:rsidP="00270F03">
            <w:pPr>
              <w:ind w:left="0" w:hanging="2"/>
              <w:rPr>
                <w:rFonts w:ascii="標楷體" w:eastAsia="標楷體" w:hAnsi="標楷體" w:cs="標楷體"/>
                <w:color w:val="auto"/>
                <w:sz w:val="24"/>
                <w:szCs w:val="24"/>
              </w:rPr>
            </w:pPr>
          </w:p>
          <w:p w14:paraId="2B627048" w14:textId="77777777" w:rsidR="00270F03" w:rsidRPr="00F16595" w:rsidRDefault="00270F03" w:rsidP="00270F03">
            <w:pPr>
              <w:ind w:left="0" w:hanging="2"/>
              <w:rPr>
                <w:rFonts w:ascii="標楷體" w:eastAsia="標楷體" w:hAnsi="標楷體" w:cs="標楷體"/>
                <w:color w:val="auto"/>
                <w:sz w:val="24"/>
                <w:szCs w:val="24"/>
              </w:rPr>
            </w:pPr>
          </w:p>
          <w:p w14:paraId="7A7A4D06" w14:textId="77777777" w:rsidR="00270F03" w:rsidRPr="00F16595" w:rsidRDefault="00270F03" w:rsidP="00270F03">
            <w:pPr>
              <w:ind w:left="0" w:hanging="2"/>
              <w:rPr>
                <w:rFonts w:ascii="標楷體" w:eastAsia="標楷體" w:hAnsi="標楷體" w:cs="標楷體"/>
                <w:color w:val="auto"/>
                <w:sz w:val="24"/>
                <w:szCs w:val="24"/>
              </w:rPr>
            </w:pPr>
          </w:p>
          <w:p w14:paraId="40E9DB56" w14:textId="77777777" w:rsidR="00270F03" w:rsidRPr="00F16595" w:rsidRDefault="00270F03" w:rsidP="00270F03">
            <w:pPr>
              <w:ind w:left="0" w:hanging="2"/>
              <w:rPr>
                <w:rFonts w:ascii="標楷體" w:eastAsia="標楷體" w:hAnsi="標楷體" w:cs="標楷體"/>
                <w:color w:val="auto"/>
                <w:sz w:val="24"/>
                <w:szCs w:val="24"/>
              </w:rPr>
            </w:pPr>
          </w:p>
          <w:p w14:paraId="66904B54" w14:textId="77777777" w:rsidR="00270F03" w:rsidRPr="00F16595" w:rsidRDefault="00270F03" w:rsidP="00270F03">
            <w:pPr>
              <w:ind w:left="0" w:hanging="2"/>
              <w:rPr>
                <w:rFonts w:ascii="標楷體" w:eastAsia="標楷體" w:hAnsi="標楷體" w:cs="標楷體"/>
                <w:color w:val="auto"/>
                <w:sz w:val="24"/>
                <w:szCs w:val="24"/>
              </w:rPr>
            </w:pPr>
          </w:p>
          <w:p w14:paraId="48A6D498" w14:textId="77777777" w:rsidR="00270F03" w:rsidRPr="00F16595" w:rsidRDefault="00270F03" w:rsidP="00270F03">
            <w:pPr>
              <w:ind w:left="0" w:hanging="2"/>
              <w:rPr>
                <w:rFonts w:ascii="標楷體" w:eastAsia="標楷體" w:hAnsi="標楷體" w:cs="標楷體"/>
                <w:color w:val="auto"/>
                <w:sz w:val="24"/>
                <w:szCs w:val="24"/>
              </w:rPr>
            </w:pPr>
          </w:p>
          <w:p w14:paraId="4336A775" w14:textId="77777777" w:rsidR="00270F03" w:rsidRPr="00F16595" w:rsidRDefault="00270F03" w:rsidP="00270F03">
            <w:pPr>
              <w:ind w:left="0" w:hanging="2"/>
              <w:rPr>
                <w:rFonts w:ascii="標楷體" w:eastAsia="標楷體" w:hAnsi="標楷體" w:cs="標楷體"/>
                <w:color w:val="auto"/>
                <w:sz w:val="24"/>
                <w:szCs w:val="24"/>
              </w:rPr>
            </w:pPr>
          </w:p>
          <w:p w14:paraId="22C2FDFC" w14:textId="77777777" w:rsidR="00270F03" w:rsidRPr="00F16595" w:rsidRDefault="00270F03" w:rsidP="00270F03">
            <w:pPr>
              <w:ind w:left="0" w:hanging="2"/>
              <w:rPr>
                <w:rFonts w:ascii="標楷體" w:eastAsia="標楷體" w:hAnsi="標楷體" w:cs="標楷體"/>
                <w:color w:val="auto"/>
                <w:sz w:val="24"/>
                <w:szCs w:val="24"/>
              </w:rPr>
            </w:pPr>
          </w:p>
          <w:p w14:paraId="2D967527" w14:textId="77777777" w:rsidR="00270F03" w:rsidRPr="00F16595" w:rsidRDefault="00270F03" w:rsidP="00270F03">
            <w:pPr>
              <w:ind w:left="0" w:hanging="2"/>
              <w:rPr>
                <w:rFonts w:ascii="標楷體" w:eastAsia="標楷體" w:hAnsi="標楷體" w:cs="標楷體"/>
                <w:color w:val="auto"/>
                <w:sz w:val="24"/>
                <w:szCs w:val="24"/>
              </w:rPr>
            </w:pPr>
          </w:p>
          <w:p w14:paraId="00193363" w14:textId="77777777" w:rsidR="00270F03" w:rsidRPr="00F16595" w:rsidRDefault="00270F03" w:rsidP="00270F03">
            <w:pPr>
              <w:ind w:left="0" w:hanging="2"/>
              <w:rPr>
                <w:rFonts w:ascii="標楷體" w:eastAsia="標楷體" w:hAnsi="標楷體" w:cs="標楷體"/>
                <w:color w:val="auto"/>
                <w:sz w:val="24"/>
                <w:szCs w:val="24"/>
              </w:rPr>
            </w:pPr>
          </w:p>
          <w:p w14:paraId="61D504C0"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分組討論</w:t>
            </w:r>
          </w:p>
          <w:p w14:paraId="442424E6" w14:textId="77777777" w:rsidR="00270F03" w:rsidRPr="00F16595" w:rsidRDefault="00270F03" w:rsidP="00270F03">
            <w:pPr>
              <w:ind w:left="0" w:hanging="2"/>
              <w:rPr>
                <w:rFonts w:ascii="標楷體" w:eastAsia="標楷體" w:hAnsi="標楷體" w:cs="標楷體"/>
                <w:color w:val="auto"/>
                <w:sz w:val="24"/>
                <w:szCs w:val="24"/>
              </w:rPr>
            </w:pPr>
          </w:p>
          <w:p w14:paraId="39A8694A"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學習單</w:t>
            </w:r>
          </w:p>
          <w:p w14:paraId="0CDC1EA4" w14:textId="77777777" w:rsidR="00270F03" w:rsidRPr="00F16595" w:rsidRDefault="00270F03" w:rsidP="00270F03">
            <w:pPr>
              <w:ind w:left="0" w:hanging="2"/>
              <w:rPr>
                <w:rFonts w:ascii="標楷體" w:eastAsia="標楷體" w:hAnsi="標楷體" w:cs="標楷體"/>
                <w:color w:val="auto"/>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903C7C"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環</w:t>
            </w:r>
            <w:r w:rsidRPr="00F16595">
              <w:rPr>
                <w:rFonts w:ascii="標楷體" w:eastAsia="標楷體" w:hAnsi="標楷體" w:cs="新細明體"/>
                <w:color w:val="auto"/>
                <w:sz w:val="24"/>
                <w:szCs w:val="24"/>
              </w:rPr>
              <w:t>E10</w:t>
            </w:r>
          </w:p>
          <w:p w14:paraId="7F6D691D"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覺知人類的行為是導致氣候變遷的原因。</w:t>
            </w:r>
          </w:p>
          <w:p w14:paraId="23667858" w14:textId="77777777" w:rsidR="00270F03" w:rsidRPr="00F16595" w:rsidRDefault="00270F03" w:rsidP="00270F03">
            <w:pPr>
              <w:ind w:left="0" w:hanging="2"/>
              <w:rPr>
                <w:rFonts w:ascii="標楷體" w:eastAsia="標楷體" w:hAnsi="標楷體" w:cs="標楷體"/>
                <w:color w:val="auto"/>
                <w:sz w:val="24"/>
                <w:szCs w:val="24"/>
              </w:rPr>
            </w:pPr>
          </w:p>
          <w:p w14:paraId="2D2396B8"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【學校資源與活動】</w:t>
            </w:r>
          </w:p>
          <w:p w14:paraId="4959E703" w14:textId="77777777" w:rsidR="00270F03" w:rsidRPr="00F16595" w:rsidRDefault="00270F03" w:rsidP="00270F03">
            <w:pPr>
              <w:ind w:left="0" w:hanging="2"/>
              <w:rPr>
                <w:rFonts w:ascii="標楷體" w:eastAsia="標楷體" w:hAnsi="標楷體" w:cs="新細明體"/>
                <w:color w:val="auto"/>
                <w:sz w:val="24"/>
                <w:szCs w:val="24"/>
              </w:rPr>
            </w:pPr>
          </w:p>
          <w:p w14:paraId="19003396"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戶外教育</w:t>
            </w:r>
          </w:p>
          <w:p w14:paraId="37C7BEA2"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 xml:space="preserve">戶E3 </w:t>
            </w:r>
          </w:p>
          <w:p w14:paraId="04E92F16"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Pr>
          <w:p w14:paraId="00C0177E"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6451EE99" w14:textId="77777777" w:rsidR="00270F03" w:rsidRPr="00F16595" w:rsidRDefault="00270F03" w:rsidP="00270F03">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363B5BC5"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1E3C60FF"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0D61D49B"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w:t>
            </w:r>
          </w:p>
          <w:p w14:paraId="7D25FA19"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p>
          <w:p w14:paraId="34F88F56"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3E9FB2A1"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0F94A2E8"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543A5EA5"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5E4DBAE7"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67081D63"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tc>
      </w:tr>
      <w:tr w:rsidR="00270F03" w:rsidRPr="00F16595" w14:paraId="0B26E799" w14:textId="77777777" w:rsidTr="000B6FC5">
        <w:trPr>
          <w:trHeight w:val="880"/>
          <w:jc w:val="center"/>
        </w:trPr>
        <w:tc>
          <w:tcPr>
            <w:tcW w:w="821" w:type="dxa"/>
            <w:tcBorders>
              <w:top w:val="single" w:sz="8" w:space="0" w:color="000000"/>
              <w:left w:val="single" w:sz="8" w:space="0" w:color="000000"/>
              <w:bottom w:val="single" w:sz="8" w:space="0" w:color="000000"/>
              <w:right w:val="single" w:sz="8" w:space="0" w:color="000000"/>
            </w:tcBorders>
            <w:vAlign w:val="center"/>
          </w:tcPr>
          <w:p w14:paraId="1826CF8D"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上</w:t>
            </w:r>
          </w:p>
          <w:p w14:paraId="23F51184"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w:t>
            </w:r>
          </w:p>
          <w:p w14:paraId="0BADBEC3" w14:textId="77777777" w:rsidR="00270F03" w:rsidRPr="00F16595" w:rsidRDefault="00270F03" w:rsidP="00270F03">
            <w:pPr>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期</w:t>
            </w:r>
          </w:p>
          <w:p w14:paraId="237BEF19"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p>
          <w:p w14:paraId="649044A8"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第</w:t>
            </w:r>
          </w:p>
          <w:p w14:paraId="0DA6D22D"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二</w:t>
            </w:r>
          </w:p>
          <w:p w14:paraId="2FE65304" w14:textId="77777777" w:rsidR="004D0996"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十</w:t>
            </w:r>
            <w:r w:rsidR="004D0996">
              <w:rPr>
                <w:rFonts w:ascii="標楷體" w:eastAsia="標楷體" w:hAnsi="標楷體" w:cs="標楷體"/>
                <w:color w:val="auto"/>
                <w:sz w:val="24"/>
                <w:szCs w:val="24"/>
              </w:rPr>
              <w:br/>
            </w:r>
            <w:r w:rsidR="004D0996">
              <w:rPr>
                <w:rFonts w:ascii="標楷體" w:eastAsia="標楷體" w:hAnsi="標楷體" w:cs="標楷體" w:hint="eastAsia"/>
                <w:color w:val="auto"/>
                <w:sz w:val="24"/>
                <w:szCs w:val="24"/>
              </w:rPr>
              <w:t>│</w:t>
            </w:r>
          </w:p>
          <w:p w14:paraId="00761494" w14:textId="77777777" w:rsidR="004D0996" w:rsidRDefault="004D0996"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二</w:t>
            </w:r>
          </w:p>
          <w:p w14:paraId="1B733840" w14:textId="77777777" w:rsidR="004D0996" w:rsidRDefault="004D0996"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十</w:t>
            </w:r>
          </w:p>
          <w:p w14:paraId="53D9C676" w14:textId="4D003161" w:rsidR="00270F03" w:rsidRPr="00F16595" w:rsidRDefault="004D0996"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一</w:t>
            </w:r>
          </w:p>
          <w:p w14:paraId="649F8CF5" w14:textId="77777777" w:rsidR="00270F03" w:rsidRPr="00F16595" w:rsidRDefault="00270F03" w:rsidP="00270F03">
            <w:pPr>
              <w:pBdr>
                <w:top w:val="nil"/>
                <w:left w:val="nil"/>
                <w:bottom w:val="nil"/>
                <w:right w:val="nil"/>
                <w:between w:val="nil"/>
              </w:pBdr>
              <w:spacing w:line="240" w:lineRule="auto"/>
              <w:ind w:left="0" w:hanging="2"/>
              <w:jc w:val="center"/>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週</w:t>
            </w:r>
          </w:p>
        </w:tc>
        <w:tc>
          <w:tcPr>
            <w:tcW w:w="1843" w:type="dxa"/>
            <w:tcBorders>
              <w:top w:val="single" w:sz="8" w:space="0" w:color="000000"/>
              <w:left w:val="single" w:sz="8" w:space="0" w:color="000000"/>
              <w:bottom w:val="single" w:sz="8" w:space="0" w:color="000000"/>
              <w:right w:val="single" w:sz="8" w:space="0" w:color="000000"/>
            </w:tcBorders>
          </w:tcPr>
          <w:p w14:paraId="57EF8904"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綜1b-II-2</w:t>
            </w:r>
          </w:p>
          <w:p w14:paraId="1B683B84"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規劃與執行學習計畫，培養自律與負責的態度。</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08C0015C"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Ab-III-1</w:t>
            </w:r>
          </w:p>
          <w:p w14:paraId="4900E80F"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學習計畫的規劃與執行。</w:t>
            </w:r>
          </w:p>
          <w:p w14:paraId="42D365C9"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cs="新細明體"/>
                <w:color w:val="auto"/>
                <w:sz w:val="24"/>
                <w:szCs w:val="24"/>
              </w:rPr>
              <w:t>Ab-III-2</w:t>
            </w:r>
          </w:p>
          <w:p w14:paraId="42F49DCC"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自我管理策略。</w:t>
            </w:r>
          </w:p>
          <w:p w14:paraId="3D56636A" w14:textId="77777777" w:rsidR="00270F03" w:rsidRPr="00F16595" w:rsidRDefault="00270F03" w:rsidP="00270F03">
            <w:pPr>
              <w:ind w:left="0" w:hanging="2"/>
              <w:jc w:val="left"/>
              <w:rPr>
                <w:rFonts w:ascii="標楷體" w:eastAsia="標楷體" w:hAnsi="標楷體"/>
                <w:color w:val="auto"/>
                <w:kern w:val="2"/>
                <w:sz w:val="24"/>
                <w:szCs w:val="24"/>
              </w:rPr>
            </w:pPr>
            <w:r w:rsidRPr="00F16595">
              <w:rPr>
                <w:rFonts w:ascii="標楷體" w:eastAsia="標楷體" w:hAnsi="標楷體" w:cs="新細明體" w:hint="eastAsia"/>
                <w:color w:val="auto"/>
                <w:sz w:val="24"/>
                <w:szCs w:val="24"/>
              </w:rPr>
              <w:t>綜</w:t>
            </w:r>
            <w:r w:rsidRPr="00F16595">
              <w:rPr>
                <w:rFonts w:ascii="標楷體" w:eastAsia="標楷體" w:hAnsi="標楷體" w:hint="eastAsia"/>
                <w:color w:val="auto"/>
                <w:kern w:val="2"/>
                <w:sz w:val="24"/>
                <w:szCs w:val="24"/>
              </w:rPr>
              <w:t>Aa-III-1</w:t>
            </w:r>
          </w:p>
          <w:p w14:paraId="3630BE36" w14:textId="77777777" w:rsidR="00270F03" w:rsidRPr="00F16595" w:rsidRDefault="00270F03" w:rsidP="00270F03">
            <w:pPr>
              <w:ind w:left="0" w:hanging="2"/>
              <w:jc w:val="left"/>
              <w:rPr>
                <w:rFonts w:ascii="標楷體" w:eastAsia="標楷體" w:hAnsi="標楷體"/>
                <w:color w:val="auto"/>
                <w:kern w:val="2"/>
                <w:sz w:val="24"/>
                <w:szCs w:val="24"/>
              </w:rPr>
            </w:pPr>
            <w:r w:rsidRPr="00F16595">
              <w:rPr>
                <w:rFonts w:ascii="標楷體" w:eastAsia="標楷體" w:hAnsi="標楷體" w:hint="eastAsia"/>
                <w:color w:val="auto"/>
                <w:kern w:val="2"/>
                <w:sz w:val="24"/>
                <w:szCs w:val="24"/>
              </w:rPr>
              <w:t xml:space="preserve">自己與他人特質的欣賞及接納。Aa-III-2 </w:t>
            </w:r>
          </w:p>
          <w:p w14:paraId="06FDFC41" w14:textId="77777777" w:rsidR="00270F03" w:rsidRPr="00F16595" w:rsidRDefault="00270F03" w:rsidP="00270F03">
            <w:pPr>
              <w:ind w:left="0" w:hanging="2"/>
              <w:jc w:val="left"/>
              <w:rPr>
                <w:rFonts w:ascii="標楷體" w:eastAsia="標楷體" w:hAnsi="標楷體" w:cs="新細明體"/>
                <w:color w:val="auto"/>
                <w:sz w:val="24"/>
                <w:szCs w:val="24"/>
              </w:rPr>
            </w:pPr>
            <w:r w:rsidRPr="00F16595">
              <w:rPr>
                <w:rFonts w:ascii="標楷體" w:eastAsia="標楷體" w:hAnsi="標楷體" w:hint="eastAsia"/>
                <w:color w:val="auto"/>
                <w:sz w:val="24"/>
                <w:szCs w:val="24"/>
              </w:rPr>
              <w:t>對自己與他人悅納的表現</w:t>
            </w:r>
          </w:p>
        </w:tc>
        <w:tc>
          <w:tcPr>
            <w:tcW w:w="439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C30CE6" w14:textId="0E1DAA96"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標楷體" w:hint="eastAsia"/>
                <w:color w:val="auto"/>
                <w:sz w:val="24"/>
                <w:szCs w:val="24"/>
              </w:rPr>
              <w:t>◎導讀:</w:t>
            </w:r>
            <w:r w:rsidRPr="00F16595">
              <w:rPr>
                <w:rFonts w:ascii="標楷體" w:eastAsia="標楷體" w:hAnsi="標楷體" w:cs="新細明體" w:hint="eastAsia"/>
                <w:color w:val="auto"/>
                <w:sz w:val="24"/>
                <w:szCs w:val="24"/>
                <w:lang w:eastAsia="zh-HK"/>
              </w:rPr>
              <w:t xml:space="preserve"> 面對逆境的六大修練技巧</w:t>
            </w:r>
            <w:r w:rsidRPr="00F16595">
              <w:rPr>
                <w:rFonts w:ascii="標楷體" w:eastAsia="標楷體" w:hAnsi="標楷體" w:cs="新細明體" w:hint="eastAsia"/>
                <w:color w:val="auto"/>
                <w:sz w:val="24"/>
                <w:szCs w:val="24"/>
              </w:rPr>
              <w:t>/</w:t>
            </w:r>
            <w:r w:rsidRPr="00F16595">
              <w:rPr>
                <w:rFonts w:ascii="標楷體" w:eastAsia="標楷體" w:hAnsi="標楷體" w:cs="新細明體" w:hint="eastAsia"/>
                <w:color w:val="auto"/>
                <w:sz w:val="24"/>
                <w:szCs w:val="24"/>
                <w:u w:val="single"/>
                <w:lang w:eastAsia="zh-HK"/>
              </w:rPr>
              <w:t>陳凱婷</w:t>
            </w:r>
            <w:r w:rsidRPr="00F16595">
              <w:rPr>
                <w:rFonts w:ascii="標楷體" w:eastAsia="標楷體" w:hAnsi="標楷體" w:cs="新細明體" w:hint="eastAsia"/>
                <w:color w:val="auto"/>
                <w:sz w:val="24"/>
                <w:szCs w:val="24"/>
                <w:u w:val="single"/>
              </w:rPr>
              <w:t> </w:t>
            </w:r>
            <w:r w:rsidRPr="00F16595">
              <w:rPr>
                <w:rFonts w:ascii="標楷體" w:eastAsia="標楷體" w:hAnsi="標楷體" w:cs="新細明體" w:hint="eastAsia"/>
                <w:color w:val="auto"/>
                <w:sz w:val="24"/>
                <w:szCs w:val="24"/>
              </w:rPr>
              <w:t>(</w:t>
            </w:r>
            <w:r w:rsidRPr="00F16595">
              <w:rPr>
                <w:rFonts w:ascii="標楷體" w:eastAsia="標楷體" w:hAnsi="標楷體" w:cs="新細明體" w:hint="eastAsia"/>
                <w:color w:val="auto"/>
                <w:sz w:val="24"/>
                <w:szCs w:val="24"/>
                <w:lang w:eastAsia="zh-HK"/>
              </w:rPr>
              <w:t>聯合心理諮商所</w:t>
            </w:r>
            <w:r w:rsidRPr="00F16595">
              <w:rPr>
                <w:rFonts w:ascii="標楷體" w:eastAsia="標楷體" w:hAnsi="標楷體" w:cs="新細明體" w:hint="eastAsia"/>
                <w:color w:val="auto"/>
                <w:sz w:val="24"/>
                <w:szCs w:val="24"/>
              </w:rPr>
              <w:t>)</w:t>
            </w:r>
          </w:p>
          <w:p w14:paraId="4DD2B1BD"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活動一:</w:t>
            </w:r>
          </w:p>
          <w:p w14:paraId="26F985DD" w14:textId="77777777" w:rsidR="00270F03" w:rsidRPr="00F16595" w:rsidRDefault="00270F03" w:rsidP="00270F03">
            <w:pPr>
              <w:numPr>
                <w:ilvl w:val="0"/>
                <w:numId w:val="17"/>
              </w:numPr>
              <w:suppressAutoHyphens w:val="0"/>
              <w:spacing w:line="240" w:lineRule="auto"/>
              <w:ind w:leftChars="0" w:left="0" w:firstLineChars="0" w:hanging="2"/>
              <w:textDirection w:val="lrTb"/>
              <w:textAlignment w:val="auto"/>
              <w:outlineLvl w:val="9"/>
              <w:rPr>
                <w:rFonts w:ascii="標楷體" w:eastAsia="標楷體" w:hAnsi="標楷體" w:cs="新細明體"/>
                <w:color w:val="auto"/>
                <w:sz w:val="24"/>
                <w:szCs w:val="24"/>
                <w:u w:val="single"/>
              </w:rPr>
            </w:pPr>
            <w:r w:rsidRPr="00F16595">
              <w:rPr>
                <w:rFonts w:ascii="標楷體" w:eastAsia="標楷體" w:hAnsi="標楷體" w:cs="新細明體" w:hint="eastAsia"/>
                <w:color w:val="auto"/>
                <w:sz w:val="24"/>
                <w:szCs w:val="24"/>
              </w:rPr>
              <w:t>先閱讀</w:t>
            </w:r>
            <w:r w:rsidRPr="00F16595">
              <w:rPr>
                <w:rFonts w:ascii="標楷體" w:eastAsia="標楷體" w:hAnsi="標楷體" w:cs="新細明體" w:hint="eastAsia"/>
                <w:color w:val="auto"/>
                <w:sz w:val="24"/>
                <w:szCs w:val="24"/>
                <w:lang w:eastAsia="zh-HK"/>
              </w:rPr>
              <w:t xml:space="preserve"> 對逆境的六大修練技巧</w:t>
            </w:r>
            <w:r w:rsidRPr="00F16595">
              <w:rPr>
                <w:rFonts w:ascii="標楷體" w:eastAsia="標楷體" w:hAnsi="標楷體" w:cs="新細明體" w:hint="eastAsia"/>
                <w:color w:val="auto"/>
                <w:sz w:val="24"/>
                <w:szCs w:val="24"/>
              </w:rPr>
              <w:t>/</w:t>
            </w:r>
            <w:r w:rsidRPr="00F16595">
              <w:rPr>
                <w:rFonts w:ascii="標楷體" w:eastAsia="標楷體" w:hAnsi="標楷體" w:cs="新細明體" w:hint="eastAsia"/>
                <w:color w:val="auto"/>
                <w:sz w:val="24"/>
                <w:szCs w:val="24"/>
                <w:u w:val="single"/>
                <w:lang w:eastAsia="zh-HK"/>
              </w:rPr>
              <w:t>陳凱婷</w:t>
            </w:r>
            <w:r w:rsidRPr="00F16595">
              <w:rPr>
                <w:rFonts w:ascii="標楷體" w:eastAsia="標楷體" w:hAnsi="標楷體" w:cs="新細明體" w:hint="eastAsia"/>
                <w:color w:val="auto"/>
                <w:sz w:val="24"/>
                <w:szCs w:val="24"/>
                <w:u w:val="single"/>
              </w:rPr>
              <w:t> </w:t>
            </w:r>
            <w:r w:rsidRPr="00F16595">
              <w:rPr>
                <w:rFonts w:ascii="標楷體" w:eastAsia="標楷體" w:hAnsi="標楷體" w:cs="新細明體" w:hint="eastAsia"/>
                <w:color w:val="auto"/>
                <w:sz w:val="24"/>
                <w:szCs w:val="24"/>
              </w:rPr>
              <w:t>(</w:t>
            </w:r>
            <w:r w:rsidRPr="00F16595">
              <w:rPr>
                <w:rFonts w:ascii="標楷體" w:eastAsia="標楷體" w:hAnsi="標楷體" w:cs="新細明體" w:hint="eastAsia"/>
                <w:color w:val="auto"/>
                <w:sz w:val="24"/>
                <w:szCs w:val="24"/>
                <w:lang w:eastAsia="zh-HK"/>
              </w:rPr>
              <w:t>聯合心理諮商所</w:t>
            </w:r>
            <w:r w:rsidRPr="00F16595">
              <w:rPr>
                <w:rFonts w:ascii="標楷體" w:eastAsia="標楷體" w:hAnsi="標楷體" w:cs="新細明體" w:hint="eastAsia"/>
                <w:color w:val="auto"/>
                <w:sz w:val="24"/>
                <w:szCs w:val="24"/>
              </w:rPr>
              <w:t>)</w:t>
            </w:r>
          </w:p>
          <w:p w14:paraId="4D913FD5" w14:textId="77777777" w:rsidR="00270F03" w:rsidRPr="00F16595" w:rsidRDefault="00270F03" w:rsidP="00270F03">
            <w:pPr>
              <w:numPr>
                <w:ilvl w:val="0"/>
                <w:numId w:val="17"/>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上台分享讀完後，自己最有感的部分，並說說看自己的感動。</w:t>
            </w:r>
          </w:p>
          <w:p w14:paraId="584AB255"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活動二:分組討論</w:t>
            </w:r>
          </w:p>
          <w:p w14:paraId="44A84C8E" w14:textId="77777777" w:rsidR="00270F03" w:rsidRPr="00F16595" w:rsidRDefault="00270F03" w:rsidP="00270F03">
            <w:pPr>
              <w:numPr>
                <w:ilvl w:val="0"/>
                <w:numId w:val="18"/>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各組討論後將寫出5</w:t>
            </w:r>
            <w:r w:rsidRPr="00F16595">
              <w:rPr>
                <w:rFonts w:ascii="標楷體" w:eastAsia="標楷體" w:hAnsi="標楷體" w:cs="新細明體"/>
                <w:color w:val="auto"/>
                <w:sz w:val="24"/>
                <w:szCs w:val="24"/>
              </w:rPr>
              <w:t>—</w:t>
            </w:r>
            <w:r w:rsidRPr="00F16595">
              <w:rPr>
                <w:rFonts w:ascii="標楷體" w:eastAsia="標楷體" w:hAnsi="標楷體" w:cs="新細明體" w:hint="eastAsia"/>
                <w:color w:val="auto"/>
                <w:sz w:val="24"/>
                <w:szCs w:val="24"/>
              </w:rPr>
              <w:t>10個大家都有的共同感受，並且分享彼此的看法。然後各組上台輪流報告。</w:t>
            </w:r>
          </w:p>
          <w:p w14:paraId="078DD016" w14:textId="77777777" w:rsidR="00270F03" w:rsidRPr="00F16595" w:rsidRDefault="00270F03" w:rsidP="00270F03">
            <w:pPr>
              <w:numPr>
                <w:ilvl w:val="0"/>
                <w:numId w:val="18"/>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討論看看別人提出但自己卻沒有相同的感受是哪些?</w:t>
            </w:r>
          </w:p>
          <w:p w14:paraId="66749011" w14:textId="77777777" w:rsidR="00270F03" w:rsidRPr="00F16595" w:rsidRDefault="00270F03" w:rsidP="00270F03">
            <w:pPr>
              <w:numPr>
                <w:ilvl w:val="0"/>
                <w:numId w:val="18"/>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當你有負面情緒時，你通常是如何處理?這些方式有效嗎?你期待得到哪些幫助?</w:t>
            </w:r>
          </w:p>
          <w:p w14:paraId="20C7BF3C" w14:textId="77777777" w:rsidR="00270F03" w:rsidRPr="00F16595" w:rsidRDefault="00270F03" w:rsidP="00270F03">
            <w:pPr>
              <w:numPr>
                <w:ilvl w:val="0"/>
                <w:numId w:val="18"/>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rPr>
              <w:t>舉出你印象最深刻的例子來和大家分享。</w:t>
            </w:r>
          </w:p>
          <w:p w14:paraId="2A001938" w14:textId="77777777" w:rsidR="00270F03" w:rsidRPr="00F16595" w:rsidRDefault="00270F03" w:rsidP="00270F03">
            <w:pPr>
              <w:ind w:left="0" w:hanging="2"/>
              <w:rPr>
                <w:rFonts w:ascii="標楷體" w:eastAsia="標楷體" w:hAnsi="標楷體" w:cs="新細明體"/>
                <w:color w:val="auto"/>
                <w:sz w:val="24"/>
                <w:szCs w:val="24"/>
              </w:rPr>
            </w:pPr>
            <w:r w:rsidRPr="00F16595">
              <w:rPr>
                <w:rFonts w:ascii="標楷體" w:eastAsia="標楷體" w:hAnsi="標楷體" w:cs="新細明體" w:hint="eastAsia"/>
                <w:color w:val="auto"/>
                <w:sz w:val="24"/>
                <w:szCs w:val="24"/>
              </w:rPr>
              <w:t>活動三:短劇表演</w:t>
            </w:r>
          </w:p>
          <w:p w14:paraId="60D44A90" w14:textId="77777777" w:rsidR="00270F03" w:rsidRPr="00F16595" w:rsidRDefault="00270F03" w:rsidP="00270F03">
            <w:pPr>
              <w:numPr>
                <w:ilvl w:val="0"/>
                <w:numId w:val="19"/>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分組編排5分鐘短劇，各組依序上台表演。</w:t>
            </w:r>
          </w:p>
          <w:p w14:paraId="4B3D729E" w14:textId="77777777" w:rsidR="00270F03" w:rsidRPr="00F16595" w:rsidRDefault="00270F03" w:rsidP="00270F03">
            <w:pPr>
              <w:numPr>
                <w:ilvl w:val="0"/>
                <w:numId w:val="19"/>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表演完畢後，由其他各組分別說說感想。</w:t>
            </w:r>
          </w:p>
          <w:p w14:paraId="0F62FE5A" w14:textId="77777777" w:rsidR="00270F03" w:rsidRPr="00F16595" w:rsidRDefault="00270F03" w:rsidP="00270F03">
            <w:pPr>
              <w:numPr>
                <w:ilvl w:val="0"/>
                <w:numId w:val="19"/>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lastRenderedPageBreak/>
              <w:t>老師總結並提醒學生如何有效處理自己的負面情緒。</w:t>
            </w:r>
          </w:p>
          <w:p w14:paraId="63C48C33" w14:textId="77777777" w:rsidR="00270F03" w:rsidRPr="00F16595" w:rsidRDefault="00270F03" w:rsidP="00270F03">
            <w:pPr>
              <w:numPr>
                <w:ilvl w:val="0"/>
                <w:numId w:val="19"/>
              </w:numPr>
              <w:suppressAutoHyphens w:val="0"/>
              <w:spacing w:line="240" w:lineRule="auto"/>
              <w:ind w:leftChars="0" w:left="0" w:firstLineChars="0" w:hanging="2"/>
              <w:textDirection w:val="lrTb"/>
              <w:textAlignment w:val="auto"/>
              <w:outlineLvl w:val="9"/>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回家作業</w:t>
            </w:r>
            <w:r w:rsidRPr="00F16595">
              <w:rPr>
                <w:rFonts w:ascii="標楷體" w:eastAsia="標楷體" w:hAnsi="標楷體" w:cs="新細明體" w:hint="eastAsia"/>
                <w:color w:val="auto"/>
                <w:sz w:val="24"/>
                <w:szCs w:val="24"/>
              </w:rPr>
              <w:t>:完成情緒向量學習單。</w:t>
            </w:r>
          </w:p>
        </w:tc>
        <w:tc>
          <w:tcPr>
            <w:tcW w:w="850"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4361A3" w14:textId="2662F2E0" w:rsidR="00270F03" w:rsidRPr="00F16595" w:rsidRDefault="004D0996" w:rsidP="00270F03">
            <w:pPr>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lastRenderedPageBreak/>
              <w:t>4</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056D46" w14:textId="77777777" w:rsidR="00270F03" w:rsidRPr="00F16595" w:rsidRDefault="00270F03" w:rsidP="00270F03">
            <w:pPr>
              <w:ind w:left="0" w:hanging="2"/>
              <w:rPr>
                <w:rFonts w:ascii="標楷體" w:eastAsia="標楷體" w:hAnsi="標楷體" w:cs="標楷體"/>
                <w:color w:val="auto"/>
                <w:sz w:val="24"/>
                <w:szCs w:val="24"/>
              </w:rPr>
            </w:pPr>
          </w:p>
          <w:p w14:paraId="053E0614" w14:textId="77777777" w:rsidR="00270F03" w:rsidRPr="00F16595" w:rsidRDefault="00270F03" w:rsidP="00270F03">
            <w:pPr>
              <w:ind w:left="0" w:hanging="2"/>
              <w:rPr>
                <w:rFonts w:ascii="標楷體" w:eastAsia="標楷體" w:hAnsi="標楷體" w:cs="標楷體"/>
                <w:color w:val="auto"/>
                <w:sz w:val="24"/>
                <w:szCs w:val="24"/>
              </w:rPr>
            </w:pPr>
          </w:p>
          <w:p w14:paraId="377BD31B"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圖書館</w:t>
            </w:r>
          </w:p>
          <w:p w14:paraId="245E823C" w14:textId="77777777" w:rsidR="00270F03" w:rsidRPr="00F16595" w:rsidRDefault="00270F03" w:rsidP="00270F03">
            <w:pPr>
              <w:ind w:left="0" w:hanging="2"/>
              <w:rPr>
                <w:rFonts w:ascii="標楷體" w:eastAsia="標楷體" w:hAnsi="標楷體" w:cs="標楷體"/>
                <w:color w:val="auto"/>
                <w:sz w:val="24"/>
                <w:szCs w:val="24"/>
              </w:rPr>
            </w:pPr>
          </w:p>
          <w:p w14:paraId="58B6FFF4"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新細明體" w:hint="eastAsia"/>
                <w:color w:val="auto"/>
                <w:sz w:val="24"/>
                <w:szCs w:val="24"/>
                <w:lang w:eastAsia="zh-HK"/>
              </w:rPr>
              <w:t>對逆境的六大修練技巧</w:t>
            </w:r>
            <w:r w:rsidRPr="00F16595">
              <w:rPr>
                <w:rFonts w:ascii="標楷體" w:eastAsia="標楷體" w:hAnsi="標楷體" w:cs="新細明體" w:hint="eastAsia"/>
                <w:color w:val="auto"/>
                <w:sz w:val="24"/>
                <w:szCs w:val="24"/>
              </w:rPr>
              <w:t>/</w:t>
            </w:r>
            <w:r w:rsidRPr="00F16595">
              <w:rPr>
                <w:rFonts w:ascii="標楷體" w:eastAsia="標楷體" w:hAnsi="標楷體" w:cs="新細明體" w:hint="eastAsia"/>
                <w:color w:val="auto"/>
                <w:sz w:val="24"/>
                <w:szCs w:val="24"/>
                <w:u w:val="single"/>
                <w:lang w:eastAsia="zh-HK"/>
              </w:rPr>
              <w:t>陳凱</w:t>
            </w:r>
            <w:r w:rsidRPr="00F16595">
              <w:rPr>
                <w:rFonts w:ascii="標楷體" w:eastAsia="標楷體" w:hAnsi="標楷體" w:cs="新細明體" w:hint="eastAsia"/>
                <w:color w:val="auto"/>
                <w:sz w:val="24"/>
                <w:szCs w:val="24"/>
                <w:u w:val="single"/>
              </w:rPr>
              <w:t>婷</w:t>
            </w:r>
            <w:r w:rsidRPr="00F16595">
              <w:rPr>
                <w:rFonts w:ascii="標楷體" w:eastAsia="標楷體" w:hAnsi="標楷體" w:cs="新細明體" w:hint="eastAsia"/>
                <w:color w:val="auto"/>
                <w:sz w:val="24"/>
                <w:szCs w:val="24"/>
              </w:rPr>
              <w:t>(</w:t>
            </w:r>
            <w:r w:rsidRPr="00F16595">
              <w:rPr>
                <w:rFonts w:ascii="標楷體" w:eastAsia="標楷體" w:hAnsi="標楷體" w:cs="新細明體" w:hint="eastAsia"/>
                <w:color w:val="auto"/>
                <w:sz w:val="24"/>
                <w:szCs w:val="24"/>
                <w:lang w:eastAsia="zh-HK"/>
              </w:rPr>
              <w:t>聯合心理諮商所</w:t>
            </w:r>
            <w:r w:rsidRPr="00F16595">
              <w:rPr>
                <w:rFonts w:ascii="標楷體" w:eastAsia="標楷體" w:hAnsi="標楷體" w:cs="新細明體" w:hint="eastAsia"/>
                <w:color w:val="auto"/>
                <w:sz w:val="24"/>
                <w:szCs w:val="24"/>
              </w:rPr>
              <w:t>)</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860A67" w14:textId="77777777" w:rsidR="00270F03" w:rsidRPr="00F16595" w:rsidRDefault="00270F03" w:rsidP="00270F03">
            <w:pPr>
              <w:ind w:left="0" w:hanging="2"/>
              <w:rPr>
                <w:rFonts w:ascii="標楷體" w:eastAsia="標楷體" w:hAnsi="標楷體" w:cs="標楷體"/>
                <w:color w:val="auto"/>
                <w:sz w:val="24"/>
                <w:szCs w:val="24"/>
              </w:rPr>
            </w:pPr>
          </w:p>
          <w:p w14:paraId="544A1EA8" w14:textId="77777777" w:rsidR="00270F03" w:rsidRPr="00F16595" w:rsidRDefault="00270F03" w:rsidP="00270F03">
            <w:pPr>
              <w:ind w:left="0" w:hanging="2"/>
              <w:rPr>
                <w:rFonts w:ascii="標楷體" w:eastAsia="標楷體" w:hAnsi="標楷體" w:cs="標楷體"/>
                <w:color w:val="auto"/>
                <w:sz w:val="24"/>
                <w:szCs w:val="24"/>
              </w:rPr>
            </w:pPr>
          </w:p>
          <w:p w14:paraId="3A86FC02" w14:textId="77777777" w:rsidR="00270F03" w:rsidRPr="00F16595" w:rsidRDefault="00270F03" w:rsidP="00270F03">
            <w:pPr>
              <w:ind w:left="0" w:hanging="2"/>
              <w:rPr>
                <w:rFonts w:ascii="標楷體" w:eastAsia="標楷體" w:hAnsi="標楷體" w:cs="標楷體"/>
                <w:color w:val="auto"/>
                <w:sz w:val="24"/>
                <w:szCs w:val="24"/>
              </w:rPr>
            </w:pPr>
          </w:p>
          <w:p w14:paraId="677E9E8F" w14:textId="77777777" w:rsidR="00270F03" w:rsidRPr="00F16595" w:rsidRDefault="00270F03" w:rsidP="00270F03">
            <w:pPr>
              <w:ind w:left="0" w:hanging="2"/>
              <w:rPr>
                <w:rFonts w:ascii="標楷體" w:eastAsia="標楷體" w:hAnsi="標楷體" w:cs="標楷體"/>
                <w:color w:val="auto"/>
                <w:sz w:val="24"/>
                <w:szCs w:val="24"/>
              </w:rPr>
            </w:pPr>
          </w:p>
          <w:p w14:paraId="7F95B8E0" w14:textId="77777777" w:rsidR="00270F03" w:rsidRPr="00F16595" w:rsidRDefault="00270F03" w:rsidP="00270F03">
            <w:pPr>
              <w:ind w:left="0" w:hanging="2"/>
              <w:rPr>
                <w:rFonts w:ascii="標楷體" w:eastAsia="標楷體" w:hAnsi="標楷體" w:cs="標楷體"/>
                <w:color w:val="auto"/>
                <w:sz w:val="24"/>
                <w:szCs w:val="24"/>
              </w:rPr>
            </w:pPr>
          </w:p>
          <w:p w14:paraId="2DE25CEA" w14:textId="77777777" w:rsidR="00270F03" w:rsidRPr="00F16595" w:rsidRDefault="00270F03" w:rsidP="00270F03">
            <w:pPr>
              <w:ind w:left="0" w:hanging="2"/>
              <w:rPr>
                <w:rFonts w:ascii="標楷體" w:eastAsia="標楷體" w:hAnsi="標楷體" w:cs="標楷體"/>
                <w:color w:val="auto"/>
                <w:sz w:val="24"/>
                <w:szCs w:val="24"/>
              </w:rPr>
            </w:pPr>
          </w:p>
          <w:p w14:paraId="60135A71" w14:textId="77777777" w:rsidR="00270F03" w:rsidRPr="00F16595" w:rsidRDefault="00270F03" w:rsidP="00270F03">
            <w:pPr>
              <w:ind w:left="0" w:hanging="2"/>
              <w:rPr>
                <w:rFonts w:ascii="標楷體" w:eastAsia="標楷體" w:hAnsi="標楷體" w:cs="標楷體"/>
                <w:color w:val="auto"/>
                <w:sz w:val="24"/>
                <w:szCs w:val="24"/>
              </w:rPr>
            </w:pPr>
          </w:p>
          <w:p w14:paraId="61818E4B" w14:textId="77777777" w:rsidR="00270F03" w:rsidRPr="00F16595" w:rsidRDefault="00270F03" w:rsidP="00270F03">
            <w:pPr>
              <w:ind w:left="0" w:hanging="2"/>
              <w:rPr>
                <w:rFonts w:ascii="標楷體" w:eastAsia="標楷體" w:hAnsi="標楷體" w:cs="標楷體"/>
                <w:color w:val="auto"/>
                <w:sz w:val="24"/>
                <w:szCs w:val="24"/>
              </w:rPr>
            </w:pPr>
          </w:p>
          <w:p w14:paraId="423CCD01"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分組討論</w:t>
            </w:r>
          </w:p>
          <w:p w14:paraId="31917F93" w14:textId="77777777" w:rsidR="00270F03" w:rsidRPr="00F16595" w:rsidRDefault="00270F03" w:rsidP="00270F03">
            <w:pPr>
              <w:ind w:left="0" w:hanging="2"/>
              <w:rPr>
                <w:rFonts w:ascii="標楷體" w:eastAsia="標楷體" w:hAnsi="標楷體" w:cs="標楷體"/>
                <w:color w:val="auto"/>
                <w:sz w:val="24"/>
                <w:szCs w:val="24"/>
              </w:rPr>
            </w:pPr>
          </w:p>
          <w:p w14:paraId="35D7E692" w14:textId="77777777" w:rsidR="00270F03" w:rsidRPr="00F16595" w:rsidRDefault="00270F03" w:rsidP="00270F03">
            <w:pPr>
              <w:ind w:left="0" w:hanging="2"/>
              <w:rPr>
                <w:rFonts w:ascii="標楷體" w:eastAsia="標楷體" w:hAnsi="標楷體" w:cs="標楷體"/>
                <w:color w:val="auto"/>
                <w:sz w:val="24"/>
                <w:szCs w:val="24"/>
              </w:rPr>
            </w:pPr>
          </w:p>
          <w:p w14:paraId="36B54369" w14:textId="77777777" w:rsidR="00270F03" w:rsidRPr="00F16595" w:rsidRDefault="00270F03" w:rsidP="00270F03">
            <w:pPr>
              <w:ind w:left="0" w:hanging="2"/>
              <w:rPr>
                <w:rFonts w:ascii="標楷體" w:eastAsia="標楷體" w:hAnsi="標楷體" w:cs="標楷體"/>
                <w:color w:val="auto"/>
                <w:sz w:val="24"/>
                <w:szCs w:val="24"/>
              </w:rPr>
            </w:pPr>
          </w:p>
          <w:p w14:paraId="62E7DAD9" w14:textId="77777777" w:rsidR="00270F03" w:rsidRPr="00F16595" w:rsidRDefault="00270F03" w:rsidP="00270F03">
            <w:pPr>
              <w:ind w:left="0" w:hanging="2"/>
              <w:rPr>
                <w:rFonts w:ascii="標楷體" w:eastAsia="標楷體" w:hAnsi="標楷體" w:cs="標楷體"/>
                <w:color w:val="auto"/>
                <w:sz w:val="24"/>
                <w:szCs w:val="24"/>
              </w:rPr>
            </w:pPr>
          </w:p>
          <w:p w14:paraId="73C3B083"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口頭報告</w:t>
            </w:r>
          </w:p>
          <w:p w14:paraId="35579132" w14:textId="77777777" w:rsidR="00270F03" w:rsidRPr="00F16595" w:rsidRDefault="00270F03" w:rsidP="00270F03">
            <w:pPr>
              <w:ind w:left="0" w:hanging="2"/>
              <w:rPr>
                <w:rFonts w:ascii="標楷體" w:eastAsia="標楷體" w:hAnsi="標楷體" w:cs="標楷體"/>
                <w:color w:val="auto"/>
                <w:sz w:val="24"/>
                <w:szCs w:val="24"/>
              </w:rPr>
            </w:pPr>
          </w:p>
          <w:p w14:paraId="7B69EB86" w14:textId="77777777" w:rsidR="00270F03" w:rsidRPr="00F16595" w:rsidRDefault="00270F03" w:rsidP="00270F03">
            <w:pPr>
              <w:ind w:left="0" w:hanging="2"/>
              <w:rPr>
                <w:rFonts w:ascii="標楷體" w:eastAsia="標楷體" w:hAnsi="標楷體" w:cs="標楷體"/>
                <w:color w:val="auto"/>
                <w:sz w:val="24"/>
                <w:szCs w:val="24"/>
              </w:rPr>
            </w:pPr>
          </w:p>
          <w:p w14:paraId="297D7502" w14:textId="77777777" w:rsidR="00270F03" w:rsidRPr="00F16595" w:rsidRDefault="00270F03" w:rsidP="00270F03">
            <w:pPr>
              <w:ind w:left="0" w:hanging="2"/>
              <w:rPr>
                <w:rFonts w:ascii="標楷體" w:eastAsia="標楷體" w:hAnsi="標楷體" w:cs="標楷體"/>
                <w:color w:val="auto"/>
                <w:sz w:val="24"/>
                <w:szCs w:val="24"/>
              </w:rPr>
            </w:pPr>
          </w:p>
          <w:p w14:paraId="4CFE94FC" w14:textId="77777777" w:rsidR="00270F03" w:rsidRPr="00F16595" w:rsidRDefault="00270F03" w:rsidP="00270F03">
            <w:pPr>
              <w:ind w:left="0" w:hanging="2"/>
              <w:rPr>
                <w:rFonts w:ascii="標楷體" w:eastAsia="標楷體" w:hAnsi="標楷體" w:cs="標楷體"/>
                <w:color w:val="auto"/>
                <w:sz w:val="24"/>
                <w:szCs w:val="24"/>
              </w:rPr>
            </w:pPr>
          </w:p>
          <w:p w14:paraId="5DA6576B" w14:textId="77777777" w:rsidR="00270F03" w:rsidRPr="00F16595" w:rsidRDefault="00270F03" w:rsidP="00270F03">
            <w:pPr>
              <w:ind w:left="0" w:hanging="2"/>
              <w:rPr>
                <w:rFonts w:ascii="標楷體" w:eastAsia="標楷體" w:hAnsi="標楷體" w:cs="標楷體"/>
                <w:color w:val="auto"/>
                <w:sz w:val="24"/>
                <w:szCs w:val="24"/>
              </w:rPr>
            </w:pPr>
          </w:p>
          <w:p w14:paraId="517495D6"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話劇表演</w:t>
            </w:r>
          </w:p>
          <w:p w14:paraId="00A51726" w14:textId="77777777" w:rsidR="00270F03" w:rsidRPr="00F16595" w:rsidRDefault="00270F03" w:rsidP="00270F03">
            <w:pPr>
              <w:ind w:left="0" w:hanging="2"/>
              <w:rPr>
                <w:rFonts w:ascii="標楷體" w:eastAsia="標楷體" w:hAnsi="標楷體" w:cs="標楷體"/>
                <w:color w:val="auto"/>
                <w:sz w:val="24"/>
                <w:szCs w:val="24"/>
              </w:rPr>
            </w:pPr>
          </w:p>
          <w:p w14:paraId="5875CF91" w14:textId="77777777" w:rsidR="00270F03" w:rsidRPr="00F16595" w:rsidRDefault="00270F03" w:rsidP="00270F03">
            <w:pPr>
              <w:ind w:left="0" w:hanging="2"/>
              <w:rPr>
                <w:rFonts w:ascii="標楷體" w:eastAsia="標楷體" w:hAnsi="標楷體" w:cs="標楷體"/>
                <w:color w:val="auto"/>
                <w:sz w:val="24"/>
                <w:szCs w:val="24"/>
              </w:rPr>
            </w:pPr>
          </w:p>
          <w:p w14:paraId="3AA8C173" w14:textId="77777777" w:rsidR="00270F03" w:rsidRPr="00F16595" w:rsidRDefault="00270F03" w:rsidP="00270F03">
            <w:pPr>
              <w:ind w:left="0" w:hanging="2"/>
              <w:rPr>
                <w:rFonts w:ascii="標楷體" w:eastAsia="標楷體" w:hAnsi="標楷體" w:cs="標楷體"/>
                <w:color w:val="auto"/>
                <w:sz w:val="24"/>
                <w:szCs w:val="24"/>
              </w:rPr>
            </w:pPr>
          </w:p>
          <w:p w14:paraId="77121A90" w14:textId="77777777" w:rsidR="00270F03" w:rsidRPr="00F16595" w:rsidRDefault="00270F03" w:rsidP="00270F03">
            <w:pPr>
              <w:ind w:left="0" w:hanging="2"/>
              <w:rPr>
                <w:rFonts w:ascii="標楷體" w:eastAsia="標楷體" w:hAnsi="標楷體" w:cs="標楷體"/>
                <w:color w:val="auto"/>
                <w:sz w:val="24"/>
                <w:szCs w:val="24"/>
              </w:rPr>
            </w:pPr>
          </w:p>
          <w:p w14:paraId="0C91F296" w14:textId="77777777" w:rsidR="00270F03" w:rsidRPr="00F16595" w:rsidRDefault="00270F03" w:rsidP="00270F03">
            <w:pPr>
              <w:ind w:left="0" w:hanging="2"/>
              <w:rPr>
                <w:rFonts w:ascii="標楷體" w:eastAsia="標楷體" w:hAnsi="標楷體" w:cs="標楷體"/>
                <w:color w:val="auto"/>
                <w:sz w:val="24"/>
                <w:szCs w:val="24"/>
              </w:rPr>
            </w:pPr>
          </w:p>
          <w:p w14:paraId="56142A19" w14:textId="77777777" w:rsidR="00270F03" w:rsidRPr="00F16595" w:rsidRDefault="00270F03" w:rsidP="00270F03">
            <w:pPr>
              <w:ind w:left="0" w:hanging="2"/>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9FF778" w14:textId="77777777" w:rsidR="00270F03" w:rsidRPr="00F16595" w:rsidRDefault="00270F03" w:rsidP="00270F03">
            <w:pPr>
              <w:ind w:left="0" w:hanging="2"/>
              <w:rPr>
                <w:rFonts w:ascii="標楷體" w:eastAsia="標楷體" w:hAnsi="標楷體" w:cs="新細明體"/>
                <w:color w:val="auto"/>
                <w:sz w:val="24"/>
                <w:szCs w:val="24"/>
              </w:rPr>
            </w:pPr>
          </w:p>
          <w:p w14:paraId="39E59022" w14:textId="77777777" w:rsidR="00270F03" w:rsidRPr="00F16595" w:rsidRDefault="00270F03" w:rsidP="00270F03">
            <w:pPr>
              <w:ind w:left="0" w:hanging="2"/>
              <w:rPr>
                <w:rFonts w:ascii="標楷體" w:eastAsia="標楷體" w:hAnsi="標楷體" w:cs="新細明體"/>
                <w:color w:val="auto"/>
                <w:sz w:val="24"/>
                <w:szCs w:val="24"/>
              </w:rPr>
            </w:pPr>
          </w:p>
          <w:p w14:paraId="36D74484" w14:textId="77777777" w:rsidR="00270F03" w:rsidRPr="00F16595" w:rsidRDefault="00270F03" w:rsidP="00270F03">
            <w:pPr>
              <w:ind w:left="0" w:hanging="2"/>
              <w:rPr>
                <w:rFonts w:ascii="標楷體" w:eastAsia="標楷體" w:hAnsi="標楷體" w:cs="新細明體"/>
                <w:color w:val="auto"/>
                <w:sz w:val="24"/>
                <w:szCs w:val="24"/>
              </w:rPr>
            </w:pPr>
          </w:p>
          <w:p w14:paraId="7B6C3F76"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性別平等、</w:t>
            </w:r>
          </w:p>
          <w:p w14:paraId="02CB84F6"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品德、</w:t>
            </w:r>
          </w:p>
          <w:p w14:paraId="54B884D8"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生命、</w:t>
            </w:r>
          </w:p>
          <w:p w14:paraId="45CD2425"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教育、</w:t>
            </w:r>
          </w:p>
          <w:p w14:paraId="69F06978"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生涯規劃、</w:t>
            </w:r>
          </w:p>
          <w:p w14:paraId="470B0C1E" w14:textId="77777777" w:rsidR="00270F03" w:rsidRPr="00F16595" w:rsidRDefault="00270F03" w:rsidP="00270F03">
            <w:pPr>
              <w:autoSpaceDE w:val="0"/>
              <w:autoSpaceDN w:val="0"/>
              <w:adjustRightInd w:val="0"/>
              <w:ind w:left="0" w:hanging="2"/>
              <w:jc w:val="left"/>
              <w:rPr>
                <w:rFonts w:ascii="標楷體" w:eastAsia="標楷體" w:hAnsi="標楷體" w:cs="DFKaiShu-SB-Estd-BF"/>
                <w:color w:val="auto"/>
                <w:sz w:val="24"/>
                <w:szCs w:val="24"/>
              </w:rPr>
            </w:pPr>
            <w:r w:rsidRPr="00F16595">
              <w:rPr>
                <w:rFonts w:ascii="標楷體" w:eastAsia="標楷體" w:hAnsi="標楷體" w:cs="DFKaiShu-SB-Estd-BF" w:hint="eastAsia"/>
                <w:color w:val="auto"/>
                <w:sz w:val="24"/>
                <w:szCs w:val="24"/>
              </w:rPr>
              <w:t>多元文化、</w:t>
            </w:r>
          </w:p>
          <w:p w14:paraId="0DDCA77B" w14:textId="77777777" w:rsidR="00270F03" w:rsidRPr="00F16595" w:rsidRDefault="00270F03" w:rsidP="00270F03">
            <w:pPr>
              <w:autoSpaceDE w:val="0"/>
              <w:autoSpaceDN w:val="0"/>
              <w:adjustRightInd w:val="0"/>
              <w:ind w:left="0" w:hanging="2"/>
              <w:jc w:val="left"/>
              <w:rPr>
                <w:rFonts w:ascii="標楷體" w:eastAsia="標楷體" w:hAnsi="標楷體" w:cs="AVGmdBU"/>
                <w:color w:val="auto"/>
                <w:sz w:val="24"/>
                <w:szCs w:val="24"/>
              </w:rPr>
            </w:pPr>
            <w:r w:rsidRPr="00F16595">
              <w:rPr>
                <w:rFonts w:ascii="標楷體" w:eastAsia="標楷體" w:hAnsi="標楷體" w:cs="AVGmdBU" w:hint="eastAsia"/>
                <w:color w:val="auto"/>
                <w:sz w:val="24"/>
                <w:szCs w:val="24"/>
              </w:rPr>
              <w:t>戶外教育、</w:t>
            </w:r>
          </w:p>
          <w:p w14:paraId="6511BF39"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s="新細明體" w:hint="eastAsia"/>
                <w:color w:val="auto"/>
                <w:sz w:val="24"/>
                <w:szCs w:val="24"/>
              </w:rPr>
              <w:t>情緒學習</w:t>
            </w:r>
          </w:p>
          <w:p w14:paraId="74E1C79E"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F4</w:t>
            </w:r>
          </w:p>
          <w:p w14:paraId="14B3F768"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認識自己的特質與興趣。 </w:t>
            </w:r>
          </w:p>
          <w:p w14:paraId="5726FFC3" w14:textId="77777777" w:rsidR="00270F03" w:rsidRPr="00F16595" w:rsidRDefault="00270F03" w:rsidP="00270F03">
            <w:pPr>
              <w:ind w:left="0" w:hanging="2"/>
              <w:rPr>
                <w:rFonts w:ascii="標楷體" w:eastAsia="標楷體" w:hAnsi="標楷體"/>
                <w:color w:val="auto"/>
                <w:sz w:val="24"/>
                <w:szCs w:val="24"/>
              </w:rPr>
            </w:pPr>
            <w:r w:rsidRPr="00F16595">
              <w:rPr>
                <w:rFonts w:ascii="標楷體" w:eastAsia="標楷體" w:hAnsi="標楷體"/>
                <w:color w:val="auto"/>
                <w:sz w:val="24"/>
                <w:szCs w:val="24"/>
              </w:rPr>
              <w:t xml:space="preserve">涯 E5 </w:t>
            </w:r>
          </w:p>
          <w:p w14:paraId="0E2EB169" w14:textId="77777777" w:rsidR="00270F03" w:rsidRPr="00F16595" w:rsidRDefault="00270F03" w:rsidP="00270F03">
            <w:pPr>
              <w:autoSpaceDE w:val="0"/>
              <w:autoSpaceDN w:val="0"/>
              <w:adjustRightInd w:val="0"/>
              <w:ind w:left="0" w:hanging="2"/>
              <w:jc w:val="left"/>
              <w:rPr>
                <w:rFonts w:ascii="標楷體" w:eastAsia="標楷體" w:hAnsi="標楷體"/>
                <w:color w:val="auto"/>
                <w:sz w:val="24"/>
                <w:szCs w:val="24"/>
              </w:rPr>
            </w:pPr>
            <w:r w:rsidRPr="00F16595">
              <w:rPr>
                <w:rFonts w:ascii="標楷體" w:eastAsia="標楷體" w:hAnsi="標楷體"/>
                <w:color w:val="auto"/>
                <w:sz w:val="24"/>
                <w:szCs w:val="24"/>
              </w:rPr>
              <w:t>探索自己的價值觀。E6</w:t>
            </w:r>
          </w:p>
          <w:p w14:paraId="3058CD41" w14:textId="77777777" w:rsidR="00270F03" w:rsidRPr="00F16595" w:rsidRDefault="00270F03" w:rsidP="00270F03">
            <w:pPr>
              <w:ind w:left="0" w:hanging="2"/>
              <w:rPr>
                <w:rFonts w:ascii="標楷體" w:eastAsia="標楷體" w:hAnsi="標楷體" w:cs="新細明體"/>
                <w:color w:val="auto"/>
                <w:sz w:val="24"/>
                <w:szCs w:val="24"/>
              </w:rPr>
            </w:pPr>
          </w:p>
        </w:tc>
        <w:tc>
          <w:tcPr>
            <w:tcW w:w="1784" w:type="dxa"/>
            <w:tcBorders>
              <w:top w:val="single" w:sz="8" w:space="0" w:color="000000"/>
              <w:bottom w:val="single" w:sz="8" w:space="0" w:color="000000"/>
              <w:right w:val="single" w:sz="8" w:space="0" w:color="000000"/>
            </w:tcBorders>
          </w:tcPr>
          <w:p w14:paraId="59C714B9"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4572DC71"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627FAFB8"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p>
          <w:p w14:paraId="5785096C"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color w:val="auto"/>
                <w:sz w:val="24"/>
                <w:szCs w:val="24"/>
              </w:rPr>
              <w:t>□</w:t>
            </w:r>
            <w:r w:rsidRPr="00F16595">
              <w:rPr>
                <w:rFonts w:ascii="標楷體" w:eastAsia="標楷體" w:hAnsi="標楷體" w:cs="標楷體" w:hint="eastAsia"/>
                <w:color w:val="auto"/>
                <w:sz w:val="24"/>
                <w:szCs w:val="24"/>
              </w:rPr>
              <w:t>實施跨領域或跨科目</w:t>
            </w:r>
            <w:r w:rsidRPr="00F16595">
              <w:rPr>
                <w:rFonts w:ascii="標楷體" w:eastAsia="標楷體" w:hAnsi="標楷體" w:cs="標楷體"/>
                <w:color w:val="auto"/>
                <w:sz w:val="24"/>
                <w:szCs w:val="24"/>
              </w:rPr>
              <w:t>協同</w:t>
            </w:r>
            <w:r w:rsidRPr="00F16595">
              <w:rPr>
                <w:rFonts w:ascii="標楷體" w:eastAsia="標楷體" w:hAnsi="標楷體" w:cs="標楷體" w:hint="eastAsia"/>
                <w:color w:val="auto"/>
                <w:sz w:val="24"/>
                <w:szCs w:val="24"/>
              </w:rPr>
              <w:t>教學(需另申請授課鐘點費)</w:t>
            </w:r>
          </w:p>
          <w:p w14:paraId="25C75D70" w14:textId="77777777" w:rsidR="00270F03" w:rsidRPr="00F16595" w:rsidRDefault="00270F03" w:rsidP="00270F03">
            <w:pPr>
              <w:adjustRightInd w:val="0"/>
              <w:snapToGrid w:val="0"/>
              <w:spacing w:line="0" w:lineRule="atLeast"/>
              <w:ind w:left="118" w:hangingChars="50" w:hanging="120"/>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rPr>
              <w:t>1.協同科目：</w:t>
            </w:r>
          </w:p>
          <w:p w14:paraId="6C58460F"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u w:val="single"/>
              </w:rPr>
              <w:t xml:space="preserve"> ＿       ＿ </w:t>
            </w:r>
          </w:p>
          <w:p w14:paraId="1184AC62"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u w:val="single"/>
              </w:rPr>
            </w:pPr>
            <w:r w:rsidRPr="00F16595">
              <w:rPr>
                <w:rFonts w:ascii="標楷體" w:eastAsia="標楷體" w:hAnsi="標楷體" w:cs="標楷體" w:hint="eastAsia"/>
                <w:color w:val="auto"/>
                <w:sz w:val="24"/>
                <w:szCs w:val="24"/>
              </w:rPr>
              <w:t>2.協同</w:t>
            </w:r>
            <w:r w:rsidRPr="00F16595">
              <w:rPr>
                <w:rFonts w:ascii="標楷體" w:eastAsia="標楷體" w:hAnsi="標楷體" w:cs="標楷體"/>
                <w:color w:val="auto"/>
                <w:sz w:val="24"/>
                <w:szCs w:val="24"/>
              </w:rPr>
              <w:t>節數</w:t>
            </w:r>
            <w:r w:rsidRPr="00F16595">
              <w:rPr>
                <w:rFonts w:ascii="標楷體" w:eastAsia="標楷體" w:hAnsi="標楷體" w:cs="標楷體" w:hint="eastAsia"/>
                <w:color w:val="auto"/>
                <w:sz w:val="24"/>
                <w:szCs w:val="24"/>
              </w:rPr>
              <w:t>：</w:t>
            </w:r>
          </w:p>
          <w:p w14:paraId="29D5D3B1" w14:textId="77777777" w:rsidR="00270F03" w:rsidRPr="00F16595" w:rsidRDefault="00270F03" w:rsidP="00270F03">
            <w:pPr>
              <w:adjustRightInd w:val="0"/>
              <w:snapToGrid w:val="0"/>
              <w:spacing w:line="0" w:lineRule="atLeast"/>
              <w:ind w:left="0" w:hanging="2"/>
              <w:jc w:val="left"/>
              <w:rPr>
                <w:rFonts w:ascii="標楷體" w:eastAsia="標楷體" w:hAnsi="標楷體" w:cs="標楷體"/>
                <w:color w:val="auto"/>
                <w:sz w:val="24"/>
                <w:szCs w:val="24"/>
              </w:rPr>
            </w:pPr>
            <w:r w:rsidRPr="00F16595">
              <w:rPr>
                <w:rFonts w:ascii="標楷體" w:eastAsia="標楷體" w:hAnsi="標楷體" w:cs="標楷體" w:hint="eastAsia"/>
                <w:color w:val="auto"/>
                <w:sz w:val="24"/>
                <w:szCs w:val="24"/>
                <w:u w:val="single"/>
              </w:rPr>
              <w:t>＿      ＿＿</w:t>
            </w:r>
          </w:p>
        </w:tc>
      </w:tr>
    </w:tbl>
    <w:p w14:paraId="15081B45" w14:textId="334D0F35" w:rsidR="00611B28" w:rsidRDefault="00611B28">
      <w:pPr>
        <w:pBdr>
          <w:top w:val="nil"/>
          <w:left w:val="nil"/>
          <w:bottom w:val="nil"/>
          <w:right w:val="nil"/>
          <w:between w:val="nil"/>
        </w:pBdr>
        <w:spacing w:line="240" w:lineRule="auto"/>
        <w:ind w:left="0" w:hanging="2"/>
        <w:rPr>
          <w:rFonts w:ascii="標楷體" w:eastAsia="標楷體" w:hAnsi="標楷體" w:cs="標楷體"/>
          <w:color w:val="auto"/>
          <w:sz w:val="24"/>
          <w:szCs w:val="24"/>
        </w:rPr>
      </w:pPr>
      <w:bookmarkStart w:id="0" w:name="_heading=h.gjdgxs" w:colFirst="0" w:colLast="0"/>
      <w:bookmarkEnd w:id="0"/>
    </w:p>
    <w:p w14:paraId="640653E1" w14:textId="77777777" w:rsidR="004D0996" w:rsidRDefault="004D0996" w:rsidP="004D0996">
      <w:pPr>
        <w:ind w:left="0" w:hanging="2"/>
      </w:pPr>
      <w:r>
        <w:rPr>
          <w:rFonts w:ascii="標楷體" w:eastAsia="標楷體" w:hAnsi="標楷體" w:cs="標楷體"/>
          <w:color w:val="auto"/>
          <w:sz w:val="24"/>
          <w:szCs w:val="24"/>
        </w:rPr>
        <w:t>九、本課程是否有校外人士協助教學</w:t>
      </w:r>
    </w:p>
    <w:p w14:paraId="61CCDAAB" w14:textId="77777777" w:rsidR="004D0996" w:rsidRDefault="004D0996" w:rsidP="004D0996">
      <w:pPr>
        <w:ind w:left="0" w:hanging="2"/>
      </w:pPr>
      <w:r>
        <w:rPr>
          <w:rFonts w:ascii="標楷體" w:eastAsia="標楷體" w:hAnsi="標楷體" w:cs="標楷體"/>
          <w:sz w:val="24"/>
          <w:szCs w:val="24"/>
        </w:rPr>
        <w:t>■</w:t>
      </w:r>
      <w:r>
        <w:rPr>
          <w:rFonts w:ascii="標楷體" w:eastAsia="標楷體" w:hAnsi="標楷體" w:cs="標楷體"/>
          <w:color w:val="auto"/>
          <w:sz w:val="24"/>
          <w:szCs w:val="24"/>
        </w:rPr>
        <w:t>否，全學年都沒有(以下免填)</w:t>
      </w:r>
    </w:p>
    <w:p w14:paraId="0AEDBC99" w14:textId="77777777" w:rsidR="004D0996" w:rsidRDefault="004D0996" w:rsidP="004D0996">
      <w:pPr>
        <w:ind w:left="0" w:hanging="2"/>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5D68F154" w14:textId="77777777" w:rsidR="004D0996" w:rsidRDefault="004D0996" w:rsidP="004D0996">
      <w:pPr>
        <w:ind w:left="0" w:hanging="2"/>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4D0996" w14:paraId="09B0C168" w14:textId="77777777" w:rsidTr="00261EF4">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FF02C0" w14:textId="77777777" w:rsidR="004D0996" w:rsidRDefault="004D0996" w:rsidP="00261EF4">
            <w:pPr>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19546B" w14:textId="77777777" w:rsidR="004D0996" w:rsidRDefault="004D0996" w:rsidP="00261EF4">
            <w:pPr>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C87073" w14:textId="77777777" w:rsidR="004D0996" w:rsidRDefault="004D0996" w:rsidP="00261EF4">
            <w:pPr>
              <w:spacing w:before="100"/>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8ED4FB" w14:textId="77777777" w:rsidR="004D0996" w:rsidRDefault="004D0996" w:rsidP="00261EF4">
            <w:pPr>
              <w:spacing w:before="100"/>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8D558E" w14:textId="77777777" w:rsidR="004D0996" w:rsidRDefault="004D0996" w:rsidP="00261EF4">
            <w:pPr>
              <w:spacing w:before="100"/>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182785" w14:textId="77777777" w:rsidR="004D0996" w:rsidRDefault="004D0996" w:rsidP="00261EF4">
            <w:pPr>
              <w:spacing w:before="100"/>
              <w:ind w:left="0" w:hanging="2"/>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4D0996" w14:paraId="6B8C6FD5" w14:textId="77777777" w:rsidTr="00261EF4">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F86D13" w14:textId="77777777" w:rsidR="004D0996" w:rsidRDefault="004D0996" w:rsidP="00261EF4">
            <w:pPr>
              <w:ind w:left="0" w:hanging="2"/>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7D57E1" w14:textId="77777777" w:rsidR="004D0996" w:rsidRDefault="004D0996" w:rsidP="00261EF4">
            <w:pPr>
              <w:ind w:left="0" w:hanging="2"/>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A134C0" w14:textId="77777777" w:rsidR="004D0996" w:rsidRDefault="004D0996" w:rsidP="00261EF4">
            <w:pPr>
              <w:pStyle w:val="aff1"/>
              <w:ind w:left="0" w:hanging="2"/>
              <w:rPr>
                <w:rFonts w:ascii="標楷體" w:eastAsia="標楷體" w:hAnsi="標楷體" w:cs="標楷體"/>
              </w:rPr>
            </w:pPr>
            <w:r>
              <w:rPr>
                <w:rFonts w:ascii="標楷體" w:eastAsia="標楷體" w:hAnsi="標楷體" w:cs="標楷體"/>
              </w:rPr>
              <w:t>□簡報□印刷品□影音光碟</w:t>
            </w:r>
          </w:p>
          <w:p w14:paraId="43714D57" w14:textId="77777777" w:rsidR="004D0996" w:rsidRDefault="004D0996" w:rsidP="00261EF4">
            <w:pPr>
              <w:pStyle w:val="aff1"/>
              <w:ind w:left="0" w:hanging="2"/>
              <w:rPr>
                <w:rFonts w:ascii="標楷體" w:eastAsia="標楷體" w:hAnsi="標楷體" w:cs="標楷體"/>
              </w:rPr>
            </w:pPr>
            <w:r>
              <w:rPr>
                <w:rFonts w:ascii="標楷體" w:eastAsia="標楷體" w:hAnsi="標楷體" w:cs="標楷體"/>
              </w:rPr>
              <w:t xml:space="preserve">□其他於課程或活動中使用之教學資料，請說明：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B0E728" w14:textId="77777777" w:rsidR="004D0996" w:rsidRDefault="004D0996" w:rsidP="00261EF4">
            <w:pPr>
              <w:ind w:left="0" w:hanging="2"/>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A0EC0E" w14:textId="77777777" w:rsidR="004D0996" w:rsidRDefault="004D0996" w:rsidP="00261EF4">
            <w:pPr>
              <w:ind w:left="0" w:hanging="2"/>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8CBF1D" w14:textId="77777777" w:rsidR="004D0996" w:rsidRDefault="004D0996" w:rsidP="00261EF4">
            <w:pPr>
              <w:ind w:left="0" w:hanging="2"/>
              <w:rPr>
                <w:rFonts w:ascii="標楷體" w:eastAsia="標楷體" w:hAnsi="標楷體" w:cs="標楷體"/>
                <w:color w:val="auto"/>
                <w:sz w:val="24"/>
                <w:szCs w:val="24"/>
              </w:rPr>
            </w:pPr>
          </w:p>
        </w:tc>
      </w:tr>
      <w:tr w:rsidR="004D0996" w14:paraId="6F90509A" w14:textId="77777777" w:rsidTr="00261EF4">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AB3658" w14:textId="77777777" w:rsidR="004D0996" w:rsidRDefault="004D0996" w:rsidP="00261EF4">
            <w:pPr>
              <w:ind w:left="0" w:hanging="2"/>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507A1B" w14:textId="77777777" w:rsidR="004D0996" w:rsidRDefault="004D0996" w:rsidP="00261EF4">
            <w:pPr>
              <w:ind w:left="0" w:hanging="2"/>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6910C2" w14:textId="77777777" w:rsidR="004D0996" w:rsidRDefault="004D0996" w:rsidP="00261EF4">
            <w:pPr>
              <w:ind w:left="0" w:hanging="2"/>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B4D019" w14:textId="77777777" w:rsidR="004D0996" w:rsidRDefault="004D0996" w:rsidP="00261EF4">
            <w:pPr>
              <w:ind w:left="0" w:hanging="2"/>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A01F07" w14:textId="77777777" w:rsidR="004D0996" w:rsidRDefault="004D0996" w:rsidP="00261EF4">
            <w:pPr>
              <w:ind w:left="0" w:hanging="2"/>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D3487B" w14:textId="77777777" w:rsidR="004D0996" w:rsidRDefault="004D0996" w:rsidP="00261EF4">
            <w:pPr>
              <w:ind w:left="0" w:hanging="2"/>
              <w:rPr>
                <w:rFonts w:ascii="標楷體" w:eastAsia="標楷體" w:hAnsi="標楷體" w:cs="標楷體"/>
                <w:color w:val="auto"/>
                <w:sz w:val="24"/>
                <w:szCs w:val="24"/>
              </w:rPr>
            </w:pPr>
          </w:p>
        </w:tc>
      </w:tr>
      <w:tr w:rsidR="004D0996" w14:paraId="646D0127" w14:textId="77777777" w:rsidTr="00261EF4">
        <w:tc>
          <w:tcPr>
            <w:tcW w:w="12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710D73" w14:textId="77777777" w:rsidR="004D0996" w:rsidRDefault="004D0996" w:rsidP="00261EF4">
            <w:pPr>
              <w:ind w:left="0" w:hanging="2"/>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1D9EAA" w14:textId="77777777" w:rsidR="004D0996" w:rsidRDefault="004D0996" w:rsidP="00261EF4">
            <w:pPr>
              <w:ind w:left="0" w:hanging="2"/>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5CA7D6" w14:textId="77777777" w:rsidR="004D0996" w:rsidRDefault="004D0996" w:rsidP="00261EF4">
            <w:pPr>
              <w:ind w:left="0" w:hanging="2"/>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9FB2E8" w14:textId="77777777" w:rsidR="004D0996" w:rsidRDefault="004D0996" w:rsidP="00261EF4">
            <w:pPr>
              <w:ind w:left="0" w:hanging="2"/>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9F32EA" w14:textId="77777777" w:rsidR="004D0996" w:rsidRDefault="004D0996" w:rsidP="00261EF4">
            <w:pPr>
              <w:ind w:left="0" w:hanging="2"/>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712388" w14:textId="77777777" w:rsidR="004D0996" w:rsidRDefault="004D0996" w:rsidP="00261EF4">
            <w:pPr>
              <w:ind w:left="0" w:hanging="2"/>
              <w:rPr>
                <w:rFonts w:ascii="標楷體" w:eastAsia="標楷體" w:hAnsi="標楷體" w:cs="標楷體"/>
                <w:color w:val="auto"/>
                <w:sz w:val="24"/>
                <w:szCs w:val="24"/>
              </w:rPr>
            </w:pPr>
          </w:p>
        </w:tc>
      </w:tr>
    </w:tbl>
    <w:p w14:paraId="2E4D3C12" w14:textId="44D232D3" w:rsidR="004D0996" w:rsidRPr="00F16595" w:rsidRDefault="004D0996">
      <w:pPr>
        <w:pBdr>
          <w:top w:val="nil"/>
          <w:left w:val="nil"/>
          <w:bottom w:val="nil"/>
          <w:right w:val="nil"/>
          <w:between w:val="nil"/>
        </w:pBdr>
        <w:spacing w:line="240" w:lineRule="auto"/>
        <w:ind w:left="0" w:hanging="2"/>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sectPr w:rsidR="004D0996" w:rsidRPr="00F16595">
      <w:headerReference w:type="even" r:id="rId12"/>
      <w:headerReference w:type="default" r:id="rId13"/>
      <w:footerReference w:type="even" r:id="rId14"/>
      <w:footerReference w:type="default" r:id="rId15"/>
      <w:headerReference w:type="first" r:id="rId16"/>
      <w:footerReference w:type="first" r:id="rId17"/>
      <w:pgSz w:w="16839" w:h="11907" w:orient="landscape"/>
      <w:pgMar w:top="851"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1149" w14:textId="77777777" w:rsidR="00A43C2B" w:rsidRDefault="00A43C2B">
      <w:pPr>
        <w:spacing w:line="240" w:lineRule="auto"/>
        <w:ind w:left="0" w:hanging="2"/>
      </w:pPr>
      <w:r>
        <w:separator/>
      </w:r>
    </w:p>
  </w:endnote>
  <w:endnote w:type="continuationSeparator" w:id="0">
    <w:p w14:paraId="0ED1108D" w14:textId="77777777" w:rsidR="00A43C2B" w:rsidRDefault="00A43C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VGmdBU">
    <w:charset w:val="88"/>
    <w:family w:val="auto"/>
    <w:pitch w:val="variable"/>
    <w:sig w:usb0="A00002BF" w:usb1="78CFFCFB" w:usb2="00000016" w:usb3="00000000" w:csb0="0016009F"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C21F" w14:textId="77777777" w:rsidR="00837011" w:rsidRDefault="00837011">
    <w:pPr>
      <w:pStyle w:val="aff5"/>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F52B" w14:textId="77777777" w:rsidR="00837011" w:rsidRDefault="00837011">
    <w:pPr>
      <w:pBdr>
        <w:top w:val="nil"/>
        <w:left w:val="nil"/>
        <w:bottom w:val="nil"/>
        <w:right w:val="nil"/>
        <w:between w:val="nil"/>
      </w:pBdr>
      <w:tabs>
        <w:tab w:val="center" w:pos="4153"/>
        <w:tab w:val="right" w:pos="8306"/>
      </w:tabs>
      <w:spacing w:after="992"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1E5E" w14:textId="77777777" w:rsidR="00837011" w:rsidRDefault="00837011">
    <w:pPr>
      <w:pStyle w:val="aff5"/>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0746" w14:textId="77777777" w:rsidR="00A43C2B" w:rsidRDefault="00A43C2B">
      <w:pPr>
        <w:spacing w:line="240" w:lineRule="auto"/>
        <w:ind w:left="0" w:hanging="2"/>
      </w:pPr>
      <w:r>
        <w:separator/>
      </w:r>
    </w:p>
  </w:footnote>
  <w:footnote w:type="continuationSeparator" w:id="0">
    <w:p w14:paraId="61C8B5FE" w14:textId="77777777" w:rsidR="00A43C2B" w:rsidRDefault="00A43C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913F" w14:textId="77777777" w:rsidR="00837011" w:rsidRDefault="00837011">
    <w:pPr>
      <w:pStyle w:val="aff3"/>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BAFC" w14:textId="77777777" w:rsidR="00837011" w:rsidRDefault="00837011">
    <w:pPr>
      <w:pStyle w:val="aff3"/>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7AEB" w14:textId="77777777" w:rsidR="00837011" w:rsidRDefault="00837011">
    <w:pPr>
      <w:pStyle w:val="aff3"/>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D6C"/>
    <w:multiLevelType w:val="hybridMultilevel"/>
    <w:tmpl w:val="4420DD64"/>
    <w:lvl w:ilvl="0" w:tplc="EA6CA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0A1A6D"/>
    <w:multiLevelType w:val="hybridMultilevel"/>
    <w:tmpl w:val="1A50ECAE"/>
    <w:lvl w:ilvl="0" w:tplc="B5A8867E">
      <w:start w:val="1"/>
      <w:numFmt w:val="decimal"/>
      <w:lvlText w:val="%1."/>
      <w:lvlJc w:val="left"/>
      <w:pPr>
        <w:ind w:left="383" w:hanging="360"/>
      </w:pPr>
      <w:rPr>
        <w:rFonts w:cs="新細明體"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 w15:restartNumberingAfterBreak="0">
    <w:nsid w:val="116A55D9"/>
    <w:multiLevelType w:val="multilevel"/>
    <w:tmpl w:val="5DF02AC8"/>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3" w15:restartNumberingAfterBreak="0">
    <w:nsid w:val="13D16534"/>
    <w:multiLevelType w:val="hybridMultilevel"/>
    <w:tmpl w:val="BA7A8CCE"/>
    <w:lvl w:ilvl="0" w:tplc="434AF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9A1756"/>
    <w:multiLevelType w:val="hybridMultilevel"/>
    <w:tmpl w:val="5BDEBBAC"/>
    <w:lvl w:ilvl="0" w:tplc="F3B40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336ACA"/>
    <w:multiLevelType w:val="multilevel"/>
    <w:tmpl w:val="13727338"/>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6" w15:restartNumberingAfterBreak="0">
    <w:nsid w:val="19447817"/>
    <w:multiLevelType w:val="multilevel"/>
    <w:tmpl w:val="DB747E8C"/>
    <w:lvl w:ilvl="0">
      <w:start w:val="1"/>
      <w:numFmt w:val="bullet"/>
      <w:lvlText w:val="✧"/>
      <w:lvlJc w:val="left"/>
      <w:pPr>
        <w:ind w:left="503" w:hanging="480"/>
      </w:pPr>
      <w:rPr>
        <w:rFonts w:ascii="Noto Sans Symbols" w:eastAsia="Noto Sans Symbols" w:hAnsi="Noto Sans Symbols" w:cs="Noto Sans Symbols"/>
        <w:vertAlign w:val="baseline"/>
      </w:rPr>
    </w:lvl>
    <w:lvl w:ilvl="1">
      <w:start w:val="1"/>
      <w:numFmt w:val="bullet"/>
      <w:lvlText w:val="■"/>
      <w:lvlJc w:val="left"/>
      <w:pPr>
        <w:ind w:left="983" w:hanging="480"/>
      </w:pPr>
      <w:rPr>
        <w:rFonts w:ascii="Noto Sans Symbols" w:eastAsia="Noto Sans Symbols" w:hAnsi="Noto Sans Symbols" w:cs="Noto Sans Symbols"/>
        <w:vertAlign w:val="baseline"/>
      </w:rPr>
    </w:lvl>
    <w:lvl w:ilvl="2">
      <w:start w:val="1"/>
      <w:numFmt w:val="bullet"/>
      <w:lvlText w:val="◆"/>
      <w:lvlJc w:val="left"/>
      <w:pPr>
        <w:ind w:left="1463" w:hanging="479"/>
      </w:pPr>
      <w:rPr>
        <w:rFonts w:ascii="Noto Sans Symbols" w:eastAsia="Noto Sans Symbols" w:hAnsi="Noto Sans Symbols" w:cs="Noto Sans Symbols"/>
        <w:vertAlign w:val="baseline"/>
      </w:rPr>
    </w:lvl>
    <w:lvl w:ilvl="3">
      <w:start w:val="1"/>
      <w:numFmt w:val="bullet"/>
      <w:lvlText w:val="●"/>
      <w:lvlJc w:val="left"/>
      <w:pPr>
        <w:ind w:left="1943" w:hanging="480"/>
      </w:pPr>
      <w:rPr>
        <w:rFonts w:ascii="Noto Sans Symbols" w:eastAsia="Noto Sans Symbols" w:hAnsi="Noto Sans Symbols" w:cs="Noto Sans Symbols"/>
        <w:vertAlign w:val="baseline"/>
      </w:rPr>
    </w:lvl>
    <w:lvl w:ilvl="4">
      <w:start w:val="1"/>
      <w:numFmt w:val="bullet"/>
      <w:lvlText w:val="■"/>
      <w:lvlJc w:val="left"/>
      <w:pPr>
        <w:ind w:left="2423" w:hanging="480"/>
      </w:pPr>
      <w:rPr>
        <w:rFonts w:ascii="Noto Sans Symbols" w:eastAsia="Noto Sans Symbols" w:hAnsi="Noto Sans Symbols" w:cs="Noto Sans Symbols"/>
        <w:vertAlign w:val="baseline"/>
      </w:rPr>
    </w:lvl>
    <w:lvl w:ilvl="5">
      <w:start w:val="1"/>
      <w:numFmt w:val="bullet"/>
      <w:lvlText w:val="◆"/>
      <w:lvlJc w:val="left"/>
      <w:pPr>
        <w:ind w:left="2903" w:hanging="480"/>
      </w:pPr>
      <w:rPr>
        <w:rFonts w:ascii="Noto Sans Symbols" w:eastAsia="Noto Sans Symbols" w:hAnsi="Noto Sans Symbols" w:cs="Noto Sans Symbols"/>
        <w:vertAlign w:val="baseline"/>
      </w:rPr>
    </w:lvl>
    <w:lvl w:ilvl="6">
      <w:start w:val="1"/>
      <w:numFmt w:val="bullet"/>
      <w:lvlText w:val="●"/>
      <w:lvlJc w:val="left"/>
      <w:pPr>
        <w:ind w:left="3383" w:hanging="480"/>
      </w:pPr>
      <w:rPr>
        <w:rFonts w:ascii="Noto Sans Symbols" w:eastAsia="Noto Sans Symbols" w:hAnsi="Noto Sans Symbols" w:cs="Noto Sans Symbols"/>
        <w:vertAlign w:val="baseline"/>
      </w:rPr>
    </w:lvl>
    <w:lvl w:ilvl="7">
      <w:start w:val="1"/>
      <w:numFmt w:val="bullet"/>
      <w:lvlText w:val="■"/>
      <w:lvlJc w:val="left"/>
      <w:pPr>
        <w:ind w:left="3863" w:hanging="480"/>
      </w:pPr>
      <w:rPr>
        <w:rFonts w:ascii="Noto Sans Symbols" w:eastAsia="Noto Sans Symbols" w:hAnsi="Noto Sans Symbols" w:cs="Noto Sans Symbols"/>
        <w:vertAlign w:val="baseline"/>
      </w:rPr>
    </w:lvl>
    <w:lvl w:ilvl="8">
      <w:start w:val="1"/>
      <w:numFmt w:val="bullet"/>
      <w:lvlText w:val="◆"/>
      <w:lvlJc w:val="left"/>
      <w:pPr>
        <w:ind w:left="4343" w:hanging="480"/>
      </w:pPr>
      <w:rPr>
        <w:rFonts w:ascii="Noto Sans Symbols" w:eastAsia="Noto Sans Symbols" w:hAnsi="Noto Sans Symbols" w:cs="Noto Sans Symbols"/>
        <w:vertAlign w:val="baseline"/>
      </w:rPr>
    </w:lvl>
  </w:abstractNum>
  <w:abstractNum w:abstractNumId="7" w15:restartNumberingAfterBreak="0">
    <w:nsid w:val="19C1248C"/>
    <w:multiLevelType w:val="multilevel"/>
    <w:tmpl w:val="850C8E7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20627CB1"/>
    <w:multiLevelType w:val="multilevel"/>
    <w:tmpl w:val="D5EC46E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24145515"/>
    <w:multiLevelType w:val="hybridMultilevel"/>
    <w:tmpl w:val="C122E4F2"/>
    <w:lvl w:ilvl="0" w:tplc="8400925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0" w15:restartNumberingAfterBreak="0">
    <w:nsid w:val="26776893"/>
    <w:multiLevelType w:val="multilevel"/>
    <w:tmpl w:val="2698F56C"/>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1" w15:restartNumberingAfterBreak="0">
    <w:nsid w:val="29BD6098"/>
    <w:multiLevelType w:val="hybridMultilevel"/>
    <w:tmpl w:val="5C8821C8"/>
    <w:lvl w:ilvl="0" w:tplc="D47C3C6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2AFF3422"/>
    <w:multiLevelType w:val="multilevel"/>
    <w:tmpl w:val="7026F9C6"/>
    <w:lvl w:ilvl="0">
      <w:start w:val="1"/>
      <w:numFmt w:val="decimal"/>
      <w:lvlText w:val="%1."/>
      <w:lvlJc w:val="left"/>
      <w:pPr>
        <w:ind w:left="383" w:hanging="360"/>
      </w:pPr>
      <w:rPr>
        <w:u w:val="none"/>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3" w15:restartNumberingAfterBreak="0">
    <w:nsid w:val="3051553F"/>
    <w:multiLevelType w:val="multilevel"/>
    <w:tmpl w:val="26F28B2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33EA5B8C"/>
    <w:multiLevelType w:val="multilevel"/>
    <w:tmpl w:val="9A982746"/>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5" w15:restartNumberingAfterBreak="0">
    <w:nsid w:val="34AB4176"/>
    <w:multiLevelType w:val="hybridMultilevel"/>
    <w:tmpl w:val="7AC2FDD0"/>
    <w:lvl w:ilvl="0" w:tplc="B89A9310">
      <w:start w:val="1"/>
      <w:numFmt w:val="decimal"/>
      <w:lvlText w:val="%1."/>
      <w:lvlJc w:val="left"/>
      <w:pPr>
        <w:ind w:left="383" w:hanging="36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6" w15:restartNumberingAfterBreak="0">
    <w:nsid w:val="38677CA1"/>
    <w:multiLevelType w:val="multilevel"/>
    <w:tmpl w:val="0D442BF8"/>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7" w15:restartNumberingAfterBreak="0">
    <w:nsid w:val="38CD5DC3"/>
    <w:multiLevelType w:val="hybridMultilevel"/>
    <w:tmpl w:val="C6E49290"/>
    <w:lvl w:ilvl="0" w:tplc="6C7092B0">
      <w:start w:val="1"/>
      <w:numFmt w:val="decimal"/>
      <w:lvlText w:val="%1."/>
      <w:lvlJc w:val="left"/>
      <w:pPr>
        <w:ind w:left="383" w:hanging="360"/>
      </w:pPr>
      <w:rPr>
        <w:rFonts w:hint="default"/>
        <w:u w:val="none"/>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38D457F1"/>
    <w:multiLevelType w:val="multilevel"/>
    <w:tmpl w:val="1FF8CB6A"/>
    <w:lvl w:ilvl="0">
      <w:start w:val="1"/>
      <w:numFmt w:val="bullet"/>
      <w:lvlText w:val="✧"/>
      <w:lvlJc w:val="left"/>
      <w:pPr>
        <w:ind w:left="383" w:hanging="360"/>
      </w:pPr>
      <w:rPr>
        <w:rFonts w:ascii="Noto Sans Symbols" w:eastAsia="Noto Sans Symbols" w:hAnsi="Noto Sans Symbols" w:cs="Noto Sans Symbols"/>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19" w15:restartNumberingAfterBreak="0">
    <w:nsid w:val="3C2F06FD"/>
    <w:multiLevelType w:val="hybridMultilevel"/>
    <w:tmpl w:val="D68C4FA2"/>
    <w:lvl w:ilvl="0" w:tplc="5BAEB6D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0" w15:restartNumberingAfterBreak="0">
    <w:nsid w:val="3D7C73E7"/>
    <w:multiLevelType w:val="hybridMultilevel"/>
    <w:tmpl w:val="8CE0CFCA"/>
    <w:lvl w:ilvl="0" w:tplc="6C7092B0">
      <w:start w:val="1"/>
      <w:numFmt w:val="decimal"/>
      <w:lvlText w:val="%1."/>
      <w:lvlJc w:val="left"/>
      <w:pPr>
        <w:ind w:left="383" w:hanging="360"/>
      </w:pPr>
      <w:rPr>
        <w:rFonts w:hint="default"/>
        <w:u w:val="none"/>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1" w15:restartNumberingAfterBreak="0">
    <w:nsid w:val="42CE0B22"/>
    <w:multiLevelType w:val="multilevel"/>
    <w:tmpl w:val="B6161D9E"/>
    <w:lvl w:ilvl="0">
      <w:start w:val="1"/>
      <w:numFmt w:val="decimal"/>
      <w:lvlText w:val="%1."/>
      <w:lvlJc w:val="left"/>
      <w:pPr>
        <w:ind w:left="383" w:hanging="360"/>
      </w:pPr>
      <w:rPr>
        <w:u w:val="none"/>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22" w15:restartNumberingAfterBreak="0">
    <w:nsid w:val="45EE09EF"/>
    <w:multiLevelType w:val="multilevel"/>
    <w:tmpl w:val="9D845500"/>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473615D2"/>
    <w:multiLevelType w:val="multilevel"/>
    <w:tmpl w:val="C03AE5A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493D5AE3"/>
    <w:multiLevelType w:val="hybridMultilevel"/>
    <w:tmpl w:val="36FEF6B6"/>
    <w:lvl w:ilvl="0" w:tplc="0096B8F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5" w15:restartNumberingAfterBreak="0">
    <w:nsid w:val="4A89244D"/>
    <w:multiLevelType w:val="multilevel"/>
    <w:tmpl w:val="B13848E8"/>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26" w15:restartNumberingAfterBreak="0">
    <w:nsid w:val="52AD7152"/>
    <w:multiLevelType w:val="hybridMultilevel"/>
    <w:tmpl w:val="DF6A9514"/>
    <w:lvl w:ilvl="0" w:tplc="521C66A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5A7C1B48"/>
    <w:multiLevelType w:val="multilevel"/>
    <w:tmpl w:val="AB882092"/>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B896F62"/>
    <w:multiLevelType w:val="hybridMultilevel"/>
    <w:tmpl w:val="1C28B34A"/>
    <w:lvl w:ilvl="0" w:tplc="3F7CCED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67157D5"/>
    <w:multiLevelType w:val="multilevel"/>
    <w:tmpl w:val="A91E8926"/>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31" w15:restartNumberingAfterBreak="0">
    <w:nsid w:val="691C1A8B"/>
    <w:multiLevelType w:val="hybridMultilevel"/>
    <w:tmpl w:val="A7527BFA"/>
    <w:lvl w:ilvl="0" w:tplc="EB08536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6CDF7F51"/>
    <w:multiLevelType w:val="multilevel"/>
    <w:tmpl w:val="302C6086"/>
    <w:lvl w:ilvl="0">
      <w:start w:val="1"/>
      <w:numFmt w:val="bullet"/>
      <w:lvlText w:val="✧"/>
      <w:lvlJc w:val="left"/>
      <w:pPr>
        <w:ind w:left="503" w:hanging="480"/>
      </w:pPr>
      <w:rPr>
        <w:rFonts w:ascii="Noto Sans Symbols" w:eastAsia="Noto Sans Symbols" w:hAnsi="Noto Sans Symbols" w:cs="Noto Sans Symbols"/>
        <w:vertAlign w:val="baseline"/>
      </w:rPr>
    </w:lvl>
    <w:lvl w:ilvl="1">
      <w:start w:val="1"/>
      <w:numFmt w:val="bullet"/>
      <w:lvlText w:val="■"/>
      <w:lvlJc w:val="left"/>
      <w:pPr>
        <w:ind w:left="983" w:hanging="480"/>
      </w:pPr>
      <w:rPr>
        <w:rFonts w:ascii="Noto Sans Symbols" w:eastAsia="Noto Sans Symbols" w:hAnsi="Noto Sans Symbols" w:cs="Noto Sans Symbols"/>
        <w:vertAlign w:val="baseline"/>
      </w:rPr>
    </w:lvl>
    <w:lvl w:ilvl="2">
      <w:start w:val="1"/>
      <w:numFmt w:val="bullet"/>
      <w:lvlText w:val="◆"/>
      <w:lvlJc w:val="left"/>
      <w:pPr>
        <w:ind w:left="1463" w:hanging="479"/>
      </w:pPr>
      <w:rPr>
        <w:rFonts w:ascii="Noto Sans Symbols" w:eastAsia="Noto Sans Symbols" w:hAnsi="Noto Sans Symbols" w:cs="Noto Sans Symbols"/>
        <w:vertAlign w:val="baseline"/>
      </w:rPr>
    </w:lvl>
    <w:lvl w:ilvl="3">
      <w:start w:val="1"/>
      <w:numFmt w:val="bullet"/>
      <w:lvlText w:val="●"/>
      <w:lvlJc w:val="left"/>
      <w:pPr>
        <w:ind w:left="1943" w:hanging="480"/>
      </w:pPr>
      <w:rPr>
        <w:rFonts w:ascii="Noto Sans Symbols" w:eastAsia="Noto Sans Symbols" w:hAnsi="Noto Sans Symbols" w:cs="Noto Sans Symbols"/>
        <w:vertAlign w:val="baseline"/>
      </w:rPr>
    </w:lvl>
    <w:lvl w:ilvl="4">
      <w:start w:val="1"/>
      <w:numFmt w:val="bullet"/>
      <w:lvlText w:val="■"/>
      <w:lvlJc w:val="left"/>
      <w:pPr>
        <w:ind w:left="2423" w:hanging="480"/>
      </w:pPr>
      <w:rPr>
        <w:rFonts w:ascii="Noto Sans Symbols" w:eastAsia="Noto Sans Symbols" w:hAnsi="Noto Sans Symbols" w:cs="Noto Sans Symbols"/>
        <w:vertAlign w:val="baseline"/>
      </w:rPr>
    </w:lvl>
    <w:lvl w:ilvl="5">
      <w:start w:val="1"/>
      <w:numFmt w:val="bullet"/>
      <w:lvlText w:val="◆"/>
      <w:lvlJc w:val="left"/>
      <w:pPr>
        <w:ind w:left="2903" w:hanging="480"/>
      </w:pPr>
      <w:rPr>
        <w:rFonts w:ascii="Noto Sans Symbols" w:eastAsia="Noto Sans Symbols" w:hAnsi="Noto Sans Symbols" w:cs="Noto Sans Symbols"/>
        <w:vertAlign w:val="baseline"/>
      </w:rPr>
    </w:lvl>
    <w:lvl w:ilvl="6">
      <w:start w:val="1"/>
      <w:numFmt w:val="bullet"/>
      <w:lvlText w:val="●"/>
      <w:lvlJc w:val="left"/>
      <w:pPr>
        <w:ind w:left="3383" w:hanging="480"/>
      </w:pPr>
      <w:rPr>
        <w:rFonts w:ascii="Noto Sans Symbols" w:eastAsia="Noto Sans Symbols" w:hAnsi="Noto Sans Symbols" w:cs="Noto Sans Symbols"/>
        <w:vertAlign w:val="baseline"/>
      </w:rPr>
    </w:lvl>
    <w:lvl w:ilvl="7">
      <w:start w:val="1"/>
      <w:numFmt w:val="bullet"/>
      <w:lvlText w:val="■"/>
      <w:lvlJc w:val="left"/>
      <w:pPr>
        <w:ind w:left="3863" w:hanging="480"/>
      </w:pPr>
      <w:rPr>
        <w:rFonts w:ascii="Noto Sans Symbols" w:eastAsia="Noto Sans Symbols" w:hAnsi="Noto Sans Symbols" w:cs="Noto Sans Symbols"/>
        <w:vertAlign w:val="baseline"/>
      </w:rPr>
    </w:lvl>
    <w:lvl w:ilvl="8">
      <w:start w:val="1"/>
      <w:numFmt w:val="bullet"/>
      <w:lvlText w:val="◆"/>
      <w:lvlJc w:val="left"/>
      <w:pPr>
        <w:ind w:left="4343" w:hanging="480"/>
      </w:pPr>
      <w:rPr>
        <w:rFonts w:ascii="Noto Sans Symbols" w:eastAsia="Noto Sans Symbols" w:hAnsi="Noto Sans Symbols" w:cs="Noto Sans Symbols"/>
        <w:vertAlign w:val="baseline"/>
      </w:rPr>
    </w:lvl>
  </w:abstractNum>
  <w:abstractNum w:abstractNumId="33" w15:restartNumberingAfterBreak="0">
    <w:nsid w:val="6CED157B"/>
    <w:multiLevelType w:val="hybridMultilevel"/>
    <w:tmpl w:val="D206E816"/>
    <w:lvl w:ilvl="0" w:tplc="9C284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280EB5"/>
    <w:multiLevelType w:val="hybridMultilevel"/>
    <w:tmpl w:val="F5405F7E"/>
    <w:lvl w:ilvl="0" w:tplc="8ACC17A2">
      <w:start w:val="1"/>
      <w:numFmt w:val="decimal"/>
      <w:lvlText w:val="%1."/>
      <w:lvlJc w:val="left"/>
      <w:pPr>
        <w:ind w:left="383" w:hanging="360"/>
      </w:pPr>
      <w:rPr>
        <w:rFonts w:cs="新細明體"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5" w15:restartNumberingAfterBreak="0">
    <w:nsid w:val="759F237F"/>
    <w:multiLevelType w:val="multilevel"/>
    <w:tmpl w:val="C9E4BB1C"/>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36" w15:restartNumberingAfterBreak="0">
    <w:nsid w:val="78E37146"/>
    <w:multiLevelType w:val="hybridMultilevel"/>
    <w:tmpl w:val="B7C82D50"/>
    <w:lvl w:ilvl="0" w:tplc="3230BAFA">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7" w15:restartNumberingAfterBreak="0">
    <w:nsid w:val="7A4E6110"/>
    <w:multiLevelType w:val="multilevel"/>
    <w:tmpl w:val="EF6809AC"/>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38" w15:restartNumberingAfterBreak="0">
    <w:nsid w:val="7A55567A"/>
    <w:multiLevelType w:val="multilevel"/>
    <w:tmpl w:val="BE8C8002"/>
    <w:lvl w:ilvl="0">
      <w:start w:val="1"/>
      <w:numFmt w:val="decimal"/>
      <w:lvlText w:val="%1."/>
      <w:lvlJc w:val="left"/>
      <w:pPr>
        <w:ind w:left="383" w:hanging="360"/>
      </w:pPr>
      <w:rPr>
        <w:vertAlign w:val="baseline"/>
      </w:rPr>
    </w:lvl>
    <w:lvl w:ilvl="1">
      <w:start w:val="1"/>
      <w:numFmt w:val="decimal"/>
      <w:lvlText w:val="%2、"/>
      <w:lvlJc w:val="left"/>
      <w:pPr>
        <w:ind w:left="983" w:hanging="480"/>
      </w:pPr>
      <w:rPr>
        <w:vertAlign w:val="baseline"/>
      </w:rPr>
    </w:lvl>
    <w:lvl w:ilvl="2">
      <w:start w:val="1"/>
      <w:numFmt w:val="lowerRoman"/>
      <w:lvlText w:val="%3."/>
      <w:lvlJc w:val="right"/>
      <w:pPr>
        <w:ind w:left="1463" w:hanging="479"/>
      </w:pPr>
      <w:rPr>
        <w:vertAlign w:val="baseline"/>
      </w:rPr>
    </w:lvl>
    <w:lvl w:ilvl="3">
      <w:start w:val="1"/>
      <w:numFmt w:val="decimal"/>
      <w:lvlText w:val="%4."/>
      <w:lvlJc w:val="left"/>
      <w:pPr>
        <w:ind w:left="1943" w:hanging="480"/>
      </w:pPr>
      <w:rPr>
        <w:vertAlign w:val="baseline"/>
      </w:rPr>
    </w:lvl>
    <w:lvl w:ilvl="4">
      <w:start w:val="1"/>
      <w:numFmt w:val="decimal"/>
      <w:lvlText w:val="%5、"/>
      <w:lvlJc w:val="left"/>
      <w:pPr>
        <w:ind w:left="2423" w:hanging="480"/>
      </w:pPr>
      <w:rPr>
        <w:vertAlign w:val="baseline"/>
      </w:rPr>
    </w:lvl>
    <w:lvl w:ilvl="5">
      <w:start w:val="1"/>
      <w:numFmt w:val="lowerRoman"/>
      <w:lvlText w:val="%6."/>
      <w:lvlJc w:val="right"/>
      <w:pPr>
        <w:ind w:left="2903" w:hanging="480"/>
      </w:pPr>
      <w:rPr>
        <w:vertAlign w:val="baseline"/>
      </w:rPr>
    </w:lvl>
    <w:lvl w:ilvl="6">
      <w:start w:val="1"/>
      <w:numFmt w:val="decimal"/>
      <w:lvlText w:val="%7."/>
      <w:lvlJc w:val="left"/>
      <w:pPr>
        <w:ind w:left="3383" w:hanging="480"/>
      </w:pPr>
      <w:rPr>
        <w:vertAlign w:val="baseline"/>
      </w:rPr>
    </w:lvl>
    <w:lvl w:ilvl="7">
      <w:start w:val="1"/>
      <w:numFmt w:val="decimal"/>
      <w:lvlText w:val="%8、"/>
      <w:lvlJc w:val="left"/>
      <w:pPr>
        <w:ind w:left="3863" w:hanging="480"/>
      </w:pPr>
      <w:rPr>
        <w:vertAlign w:val="baseline"/>
      </w:rPr>
    </w:lvl>
    <w:lvl w:ilvl="8">
      <w:start w:val="1"/>
      <w:numFmt w:val="lowerRoman"/>
      <w:lvlText w:val="%9."/>
      <w:lvlJc w:val="right"/>
      <w:pPr>
        <w:ind w:left="4343" w:hanging="480"/>
      </w:pPr>
      <w:rPr>
        <w:vertAlign w:val="baseline"/>
      </w:rPr>
    </w:lvl>
  </w:abstractNum>
  <w:abstractNum w:abstractNumId="39" w15:restartNumberingAfterBreak="0">
    <w:nsid w:val="7C633244"/>
    <w:multiLevelType w:val="hybridMultilevel"/>
    <w:tmpl w:val="2C4824F4"/>
    <w:lvl w:ilvl="0" w:tplc="78D29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69720E"/>
    <w:multiLevelType w:val="hybridMultilevel"/>
    <w:tmpl w:val="536E101C"/>
    <w:lvl w:ilvl="0" w:tplc="0EEE1852">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1" w15:restartNumberingAfterBreak="0">
    <w:nsid w:val="7E1F36E8"/>
    <w:multiLevelType w:val="multilevel"/>
    <w:tmpl w:val="1FFEA76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2" w15:restartNumberingAfterBreak="0">
    <w:nsid w:val="7F570EE5"/>
    <w:multiLevelType w:val="hybridMultilevel"/>
    <w:tmpl w:val="81ECAF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13"/>
  </w:num>
  <w:num w:numId="3">
    <w:abstractNumId w:val="41"/>
  </w:num>
  <w:num w:numId="4">
    <w:abstractNumId w:val="8"/>
  </w:num>
  <w:num w:numId="5">
    <w:abstractNumId w:val="35"/>
  </w:num>
  <w:num w:numId="6">
    <w:abstractNumId w:val="25"/>
  </w:num>
  <w:num w:numId="7">
    <w:abstractNumId w:val="16"/>
  </w:num>
  <w:num w:numId="8">
    <w:abstractNumId w:val="5"/>
  </w:num>
  <w:num w:numId="9">
    <w:abstractNumId w:val="21"/>
  </w:num>
  <w:num w:numId="10">
    <w:abstractNumId w:val="22"/>
  </w:num>
  <w:num w:numId="11">
    <w:abstractNumId w:val="7"/>
  </w:num>
  <w:num w:numId="12">
    <w:abstractNumId w:val="28"/>
  </w:num>
  <w:num w:numId="13">
    <w:abstractNumId w:val="9"/>
  </w:num>
  <w:num w:numId="14">
    <w:abstractNumId w:val="20"/>
  </w:num>
  <w:num w:numId="15">
    <w:abstractNumId w:val="19"/>
  </w:num>
  <w:num w:numId="16">
    <w:abstractNumId w:val="15"/>
  </w:num>
  <w:num w:numId="17">
    <w:abstractNumId w:val="17"/>
  </w:num>
  <w:num w:numId="18">
    <w:abstractNumId w:val="34"/>
  </w:num>
  <w:num w:numId="19">
    <w:abstractNumId w:val="1"/>
  </w:num>
  <w:num w:numId="20">
    <w:abstractNumId w:val="36"/>
  </w:num>
  <w:num w:numId="21">
    <w:abstractNumId w:val="29"/>
  </w:num>
  <w:num w:numId="22">
    <w:abstractNumId w:val="26"/>
  </w:num>
  <w:num w:numId="23">
    <w:abstractNumId w:val="40"/>
  </w:num>
  <w:num w:numId="24">
    <w:abstractNumId w:val="31"/>
  </w:num>
  <w:num w:numId="25">
    <w:abstractNumId w:val="24"/>
  </w:num>
  <w:num w:numId="26">
    <w:abstractNumId w:val="11"/>
  </w:num>
  <w:num w:numId="27">
    <w:abstractNumId w:val="30"/>
  </w:num>
  <w:num w:numId="28">
    <w:abstractNumId w:val="37"/>
  </w:num>
  <w:num w:numId="29">
    <w:abstractNumId w:val="10"/>
  </w:num>
  <w:num w:numId="30">
    <w:abstractNumId w:val="14"/>
  </w:num>
  <w:num w:numId="31">
    <w:abstractNumId w:val="18"/>
  </w:num>
  <w:num w:numId="32">
    <w:abstractNumId w:val="38"/>
  </w:num>
  <w:num w:numId="33">
    <w:abstractNumId w:val="12"/>
  </w:num>
  <w:num w:numId="34">
    <w:abstractNumId w:val="6"/>
  </w:num>
  <w:num w:numId="35">
    <w:abstractNumId w:val="2"/>
  </w:num>
  <w:num w:numId="36">
    <w:abstractNumId w:val="27"/>
  </w:num>
  <w:num w:numId="37">
    <w:abstractNumId w:val="32"/>
  </w:num>
  <w:num w:numId="38">
    <w:abstractNumId w:val="42"/>
  </w:num>
  <w:num w:numId="39">
    <w:abstractNumId w:val="3"/>
  </w:num>
  <w:num w:numId="40">
    <w:abstractNumId w:val="0"/>
  </w:num>
  <w:num w:numId="41">
    <w:abstractNumId w:val="4"/>
  </w:num>
  <w:num w:numId="42">
    <w:abstractNumId w:val="3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28"/>
    <w:rsid w:val="000B6FC5"/>
    <w:rsid w:val="00173866"/>
    <w:rsid w:val="0019172A"/>
    <w:rsid w:val="001968B7"/>
    <w:rsid w:val="00270F03"/>
    <w:rsid w:val="004D0996"/>
    <w:rsid w:val="004E1076"/>
    <w:rsid w:val="00532BB2"/>
    <w:rsid w:val="0058348B"/>
    <w:rsid w:val="005D15FF"/>
    <w:rsid w:val="00611B28"/>
    <w:rsid w:val="006165BA"/>
    <w:rsid w:val="006222F2"/>
    <w:rsid w:val="00637D42"/>
    <w:rsid w:val="00687DEE"/>
    <w:rsid w:val="0071773E"/>
    <w:rsid w:val="007E2D48"/>
    <w:rsid w:val="00837011"/>
    <w:rsid w:val="00860192"/>
    <w:rsid w:val="008E56B3"/>
    <w:rsid w:val="008F07C9"/>
    <w:rsid w:val="008F19B5"/>
    <w:rsid w:val="009674A1"/>
    <w:rsid w:val="009F236F"/>
    <w:rsid w:val="00A43C2B"/>
    <w:rsid w:val="00A821DA"/>
    <w:rsid w:val="00AE7680"/>
    <w:rsid w:val="00C700F5"/>
    <w:rsid w:val="00C8397C"/>
    <w:rsid w:val="00CF4BAB"/>
    <w:rsid w:val="00D02257"/>
    <w:rsid w:val="00D22FC8"/>
    <w:rsid w:val="00E37948"/>
    <w:rsid w:val="00E43C1D"/>
    <w:rsid w:val="00ED3284"/>
    <w:rsid w:val="00F16595"/>
    <w:rsid w:val="00F50F3B"/>
    <w:rsid w:val="00F564BF"/>
    <w:rsid w:val="00FA24E9"/>
    <w:rsid w:val="00FA6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8A34F"/>
  <w15:docId w15:val="{DBE996CE-2257-47C7-94C2-6CB95E5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jc w:val="both"/>
      <w:textDirection w:val="btLr"/>
      <w:textAlignment w:val="top"/>
      <w:outlineLvl w:val="0"/>
    </w:pPr>
    <w:rPr>
      <w:color w:val="000000"/>
      <w:position w:val="-1"/>
    </w:rPr>
  </w:style>
  <w:style w:type="paragraph" w:styleId="1">
    <w:name w:val="heading 1"/>
    <w:basedOn w:val="a"/>
    <w:next w:val="a"/>
    <w:pPr>
      <w:keepNext/>
      <w:keepLines/>
      <w:spacing w:before="480" w:after="120"/>
      <w:contextualSpacing/>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table" w:customStyle="1" w:styleId="TableNormal0">
    <w:name w:val="Table Normal"/>
    <w:next w:val="TableNormal"/>
    <w:pPr>
      <w:suppressAutoHyphens/>
      <w:spacing w:line="1" w:lineRule="atLeast"/>
      <w:ind w:leftChars="-1" w:left="-1" w:hangingChars="1" w:hanging="1"/>
      <w:jc w:val="both"/>
      <w:textDirection w:val="btLr"/>
      <w:textAlignment w:val="top"/>
      <w:outlineLvl w:val="0"/>
    </w:pPr>
    <w:rPr>
      <w:color w:val="000000"/>
      <w:position w:val="-1"/>
    </w:rPr>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28" w:type="dxa"/>
        <w:right w:w="28" w:type="dxa"/>
      </w:tblCellMar>
    </w:tblPr>
  </w:style>
  <w:style w:type="table" w:customStyle="1" w:styleId="a6">
    <w:basedOn w:val="TableNormal0"/>
    <w:tblPr>
      <w:tblStyleRowBandSize w:val="1"/>
      <w:tblStyleColBandSize w:val="1"/>
      <w:tblCellMar>
        <w:left w:w="28" w:type="dxa"/>
        <w:right w:w="2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28" w:type="dxa"/>
        <w:right w:w="28"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28" w:type="dxa"/>
        <w:right w:w="28" w:type="dxa"/>
      </w:tblCellMar>
    </w:tblPr>
  </w:style>
  <w:style w:type="table" w:customStyle="1" w:styleId="af">
    <w:basedOn w:val="TableNormal0"/>
    <w:tblPr>
      <w:tblStyleRowBandSize w:val="1"/>
      <w:tblStyleColBandSize w:val="1"/>
      <w:tblCellMar>
        <w:left w:w="28" w:type="dxa"/>
        <w:right w:w="2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28" w:type="dxa"/>
        <w:right w:w="2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CellMar>
        <w:left w:w="28" w:type="dxa"/>
        <w:right w:w="28" w:type="dxa"/>
      </w:tblCellMar>
    </w:tblPr>
  </w:style>
  <w:style w:type="table" w:customStyle="1" w:styleId="af5">
    <w:basedOn w:val="TableNormal0"/>
    <w:tblPr>
      <w:tblStyleRowBandSize w:val="1"/>
      <w:tblStyleColBandSize w:val="1"/>
      <w:tblCellMar>
        <w:left w:w="28" w:type="dxa"/>
        <w:right w:w="28" w:type="dxa"/>
      </w:tblCellMar>
    </w:tbl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28" w:type="dxa"/>
        <w:right w:w="2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CellMar>
        <w:top w:w="15" w:type="dxa"/>
        <w:left w:w="15" w:type="dxa"/>
        <w:bottom w:w="15" w:type="dxa"/>
        <w:right w:w="15"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top w:w="60" w:type="dxa"/>
        <w:left w:w="60" w:type="dxa"/>
        <w:bottom w:w="60" w:type="dxa"/>
        <w:right w:w="60" w:type="dxa"/>
      </w:tblCellMar>
    </w:tblPr>
  </w:style>
  <w:style w:type="table" w:customStyle="1" w:styleId="aff">
    <w:basedOn w:val="TableNormal0"/>
    <w:tblPr>
      <w:tblStyleRowBandSize w:val="1"/>
      <w:tblStyleColBandSize w:val="1"/>
      <w:tblCellMar>
        <w:left w:w="28" w:type="dxa"/>
        <w:right w:w="28" w:type="dxa"/>
      </w:tblCellMar>
    </w:tblPr>
  </w:style>
  <w:style w:type="paragraph" w:styleId="aff0">
    <w:name w:val="List Paragraph"/>
    <w:basedOn w:val="a"/>
    <w:pPr>
      <w:ind w:leftChars="200" w:left="480"/>
    </w:pPr>
  </w:style>
  <w:style w:type="character" w:customStyle="1" w:styleId="apple-converted-space">
    <w:name w:val="apple-converted-space"/>
    <w:basedOn w:val="a0"/>
    <w:rPr>
      <w:w w:val="100"/>
      <w:position w:val="-1"/>
      <w:effect w:val="none"/>
      <w:vertAlign w:val="baseline"/>
      <w:cs w:val="0"/>
      <w:em w:val="none"/>
    </w:rPr>
  </w:style>
  <w:style w:type="paragraph" w:styleId="aff1">
    <w:name w:val="Balloon Text"/>
    <w:basedOn w:val="a"/>
    <w:qFormat/>
    <w:rPr>
      <w:rFonts w:ascii="Calibri Light" w:eastAsia="新細明體" w:hAnsi="Calibri Light"/>
      <w:sz w:val="18"/>
      <w:szCs w:val="18"/>
    </w:rPr>
  </w:style>
  <w:style w:type="character" w:customStyle="1" w:styleId="aff2">
    <w:name w:val="註解方塊文字 字元"/>
    <w:rPr>
      <w:rFonts w:ascii="Calibri Light" w:eastAsia="新細明體" w:hAnsi="Calibri Light" w:cs="Times New Roman"/>
      <w:w w:val="100"/>
      <w:position w:val="-1"/>
      <w:sz w:val="18"/>
      <w:szCs w:val="18"/>
      <w:effect w:val="none"/>
      <w:vertAlign w:val="baseline"/>
      <w:cs w:val="0"/>
      <w:em w:val="none"/>
    </w:rPr>
  </w:style>
  <w:style w:type="paragraph" w:styleId="aff3">
    <w:name w:val="header"/>
    <w:basedOn w:val="a"/>
    <w:qFormat/>
  </w:style>
  <w:style w:type="character" w:customStyle="1" w:styleId="aff4">
    <w:name w:val="頁首 字元"/>
    <w:basedOn w:val="a0"/>
    <w:rPr>
      <w:w w:val="100"/>
      <w:position w:val="-1"/>
      <w:effect w:val="none"/>
      <w:vertAlign w:val="baseline"/>
      <w:cs w:val="0"/>
      <w:em w:val="none"/>
    </w:rPr>
  </w:style>
  <w:style w:type="paragraph" w:styleId="aff5">
    <w:name w:val="footer"/>
    <w:basedOn w:val="a"/>
    <w:qFormat/>
  </w:style>
  <w:style w:type="character" w:customStyle="1" w:styleId="aff6">
    <w:name w:val="頁尾 字元"/>
    <w:basedOn w:val="a0"/>
    <w:rPr>
      <w:w w:val="100"/>
      <w:position w:val="-1"/>
      <w:effect w:val="none"/>
      <w:vertAlign w:val="baseline"/>
      <w:cs w:val="0"/>
      <w:em w:val="none"/>
    </w:rPr>
  </w:style>
  <w:style w:type="table" w:styleId="aff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pPr>
      <w:suppressAutoHyphens/>
      <w:spacing w:line="1" w:lineRule="atLeast"/>
      <w:ind w:leftChars="-1" w:left="-1" w:hangingChars="1" w:hanging="1"/>
      <w:jc w:val="both"/>
      <w:textDirection w:val="btLr"/>
      <w:textAlignment w:val="top"/>
      <w:outlineLvl w:val="0"/>
    </w:pPr>
    <w:rPr>
      <w:color w:val="000000"/>
      <w:position w:val="-1"/>
    </w:rPr>
  </w:style>
  <w:style w:type="paragraph" w:customStyle="1" w:styleId="Default">
    <w:name w:val="Default"/>
    <w:pPr>
      <w:suppressAutoHyphens/>
      <w:autoSpaceDE w:val="0"/>
      <w:autoSpaceDN w:val="0"/>
      <w:adjustRightInd w:val="0"/>
      <w:spacing w:line="1" w:lineRule="atLeast"/>
      <w:ind w:leftChars="-1" w:left="-1" w:hangingChars="1" w:hanging="1"/>
      <w:jc w:val="both"/>
      <w:textDirection w:val="btLr"/>
      <w:textAlignment w:val="top"/>
      <w:outlineLvl w:val="0"/>
    </w:pPr>
    <w:rPr>
      <w:rFonts w:ascii="標楷體" w:hAnsi="標楷體" w:cs="標楷體"/>
      <w:color w:val="000000"/>
      <w:position w:val="-1"/>
      <w:sz w:val="24"/>
      <w:szCs w:val="24"/>
    </w:rPr>
  </w:style>
  <w:style w:type="paragraph" w:styleId="Web">
    <w:name w:val="Normal (Web)"/>
    <w:basedOn w:val="a"/>
    <w:uiPriority w:val="99"/>
    <w:qFormat/>
    <w:pPr>
      <w:spacing w:before="100" w:beforeAutospacing="1" w:after="100" w:afterAutospacing="1"/>
      <w:ind w:firstLine="0"/>
      <w:jc w:val="left"/>
    </w:pPr>
    <w:rPr>
      <w:rFonts w:ascii="新細明體" w:eastAsia="新細明體" w:hAnsi="新細明體" w:cs="新細明體"/>
      <w:color w:val="auto"/>
      <w:sz w:val="24"/>
      <w:szCs w:val="24"/>
    </w:rPr>
  </w:style>
  <w:style w:type="character" w:styleId="aff9">
    <w:name w:val="annotation reference"/>
    <w:qFormat/>
    <w:rPr>
      <w:w w:val="100"/>
      <w:position w:val="-1"/>
      <w:sz w:val="18"/>
      <w:szCs w:val="18"/>
      <w:effect w:val="none"/>
      <w:vertAlign w:val="baseline"/>
      <w:cs w:val="0"/>
      <w:em w:val="none"/>
    </w:rPr>
  </w:style>
  <w:style w:type="paragraph" w:styleId="affa">
    <w:name w:val="annotation text"/>
    <w:basedOn w:val="a"/>
    <w:qFormat/>
    <w:pPr>
      <w:jc w:val="left"/>
    </w:pPr>
  </w:style>
  <w:style w:type="character" w:customStyle="1" w:styleId="affb">
    <w:name w:val="註解文字 字元"/>
    <w:rPr>
      <w:color w:val="000000"/>
      <w:w w:val="100"/>
      <w:position w:val="-1"/>
      <w:effect w:val="none"/>
      <w:vertAlign w:val="baseline"/>
      <w:cs w:val="0"/>
      <w:em w:val="none"/>
    </w:rPr>
  </w:style>
  <w:style w:type="paragraph" w:styleId="affc">
    <w:name w:val="annotation subject"/>
    <w:basedOn w:val="affa"/>
    <w:next w:val="affa"/>
    <w:qFormat/>
    <w:rPr>
      <w:b/>
      <w:bCs/>
    </w:rPr>
  </w:style>
  <w:style w:type="character" w:customStyle="1" w:styleId="affd">
    <w:name w:val="註解主旨 字元"/>
    <w:rPr>
      <w:b/>
      <w:bCs/>
      <w:color w:val="000000"/>
      <w:w w:val="100"/>
      <w:position w:val="-1"/>
      <w:effect w:val="none"/>
      <w:vertAlign w:val="baseline"/>
      <w:cs w:val="0"/>
      <w:em w:val="none"/>
    </w:rPr>
  </w:style>
  <w:style w:type="character" w:styleId="HTML">
    <w:name w:val="HTML Cite"/>
    <w:rPr>
      <w:i/>
      <w:iCs/>
      <w:w w:val="100"/>
      <w:position w:val="-1"/>
      <w:effect w:val="none"/>
      <w:vertAlign w:val="baseline"/>
      <w:cs w:val="0"/>
      <w:em w:val="none"/>
    </w:rPr>
  </w:style>
  <w:style w:type="character" w:styleId="affe">
    <w:name w:val="Strong"/>
    <w:rPr>
      <w:b/>
      <w:bCs/>
      <w:w w:val="100"/>
      <w:position w:val="-1"/>
      <w:effect w:val="none"/>
      <w:vertAlign w:val="baseline"/>
      <w:cs w:val="0"/>
      <w:em w:val="none"/>
    </w:rPr>
  </w:style>
  <w:style w:type="character" w:styleId="afff">
    <w:name w:val="Emphasis"/>
    <w:rPr>
      <w:i/>
      <w:iCs/>
      <w:w w:val="100"/>
      <w:position w:val="-1"/>
      <w:effect w:val="none"/>
      <w:vertAlign w:val="baseline"/>
      <w:cs w:val="0"/>
      <w:em w:val="none"/>
    </w:r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left w:w="108" w:type="dxa"/>
        <w:right w:w="108" w:type="dxa"/>
      </w:tblCellMar>
    </w:tblPr>
  </w:style>
  <w:style w:type="character" w:styleId="afff4">
    <w:name w:val="Hyperlink"/>
    <w:uiPriority w:val="99"/>
    <w:unhideWhenUsed/>
    <w:rsid w:val="00D22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_R2D292ffV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watch?v=onFPkS41AHQ"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XHkeu3HBtqlufSvyzRIoQ3U2Eg==">AMUW2mVnkTsdPgkFy9hi9T82Z32SbKUZgYxSssGiSxr6bse72cXMF1IBiU+tYFO+GOrw7gWV4wxlkPzQGX1g+boyePmnLP5x1QApd8qw5jJzOF8hf1Q8cjWKMhvEZA3J4EInJ3IDAUEQ</go:docsCustomData>
</go:gDocsCustomXmlDataStorage>
</file>

<file path=customXml/itemProps1.xml><?xml version="1.0" encoding="utf-8"?>
<ds:datastoreItem xmlns:ds="http://schemas.openxmlformats.org/officeDocument/2006/customXml" ds:itemID="{FC9B7C53-1393-4F78-AC7E-6485440F5D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tsces</cp:lastModifiedBy>
  <cp:revision>3</cp:revision>
  <dcterms:created xsi:type="dcterms:W3CDTF">2025-06-13T09:23:00Z</dcterms:created>
  <dcterms:modified xsi:type="dcterms:W3CDTF">2025-06-13T09:28:00Z</dcterms:modified>
</cp:coreProperties>
</file>