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D4E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ED4E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石佩容、簡榮華、許瑞顯＿＿＿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31047D">
        <w:rPr>
          <w:rFonts w:ascii="標楷體" w:eastAsia="標楷體" w:hAnsi="標楷體" w:cs="標楷體" w:hint="eastAsia"/>
          <w:sz w:val="24"/>
          <w:szCs w:val="24"/>
        </w:rPr>
        <w:t>■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  <w:r w:rsidR="00F45CB0" w:rsidRPr="00F45CB0">
        <w:rPr>
          <w:rFonts w:ascii="標楷體" w:eastAsia="標楷體" w:hAnsi="標楷體" w:cs="標楷體" w:hint="eastAsia"/>
          <w:sz w:val="24"/>
          <w:szCs w:val="24"/>
        </w:rPr>
        <w:t>活動  14.□台灣手語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A5AD7">
        <w:rPr>
          <w:rFonts w:ascii="標楷體" w:eastAsia="標楷體" w:hAnsi="標楷體" w:cs="標楷體" w:hint="eastAsia"/>
          <w:sz w:val="24"/>
          <w:szCs w:val="24"/>
        </w:rPr>
        <w:t>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）節，實施</w:t>
      </w:r>
      <w:r w:rsidR="004E6088">
        <w:rPr>
          <w:rFonts w:ascii="標楷體" w:eastAsia="標楷體" w:hAnsi="標楷體" w:cs="標楷體" w:hint="eastAsia"/>
          <w:sz w:val="24"/>
          <w:szCs w:val="24"/>
        </w:rPr>
        <w:t>(</w:t>
      </w:r>
      <w:r w:rsidR="002A5AD7">
        <w:rPr>
          <w:rFonts w:ascii="標楷體" w:eastAsia="標楷體" w:hAnsi="標楷體" w:cs="標楷體" w:hint="eastAsia"/>
          <w:sz w:val="24"/>
          <w:szCs w:val="24"/>
        </w:rPr>
        <w:t>21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)週，共（</w:t>
      </w:r>
      <w:r w:rsidR="002A5AD7" w:rsidRPr="006A317D">
        <w:rPr>
          <w:rFonts w:ascii="標楷體" w:eastAsia="標楷體" w:hAnsi="標楷體" w:cs="標楷體"/>
          <w:sz w:val="24"/>
          <w:szCs w:val="24"/>
        </w:rPr>
        <w:t>63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）節。</w:t>
      </w:r>
    </w:p>
    <w:p w:rsidR="00F45CB0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F45CB0">
        <w:rPr>
          <w:rFonts w:ascii="標楷體" w:eastAsia="標楷體" w:hAnsi="標楷體" w:cs="標楷體" w:hint="eastAsia"/>
          <w:sz w:val="24"/>
          <w:szCs w:val="24"/>
        </w:rPr>
        <w:t>三、課程目標(請條列式敘寫)</w:t>
      </w:r>
    </w:p>
    <w:p w:rsidR="009943CE" w:rsidRPr="004D2B60" w:rsidRDefault="00A42514" w:rsidP="009943C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1.了解臺灣的地理位置與特色，並能覺察其所帶來的影響與發展。</w:t>
      </w:r>
    </w:p>
    <w:p w:rsid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2.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探究臺灣史前文明、原住民族與漢人開發土地的歷程，並了解其文化特色與貢獻。</w:t>
      </w:r>
    </w:p>
    <w:p w:rsidR="00D57ED7" w:rsidRPr="009943CE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3.理解大航海時期臺灣扮演的角色，與當時不同族群來臺發展的原因與影響。</w:t>
      </w:r>
    </w:p>
    <w:p w:rsid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4.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認識清帝國治理臺灣的方式與歷史變遷，並探討其統治對臺灣社會的影響。</w:t>
      </w:r>
    </w:p>
    <w:p w:rsidR="00D57ED7" w:rsidRPr="004D2B60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5.了解臺灣人地互動的脈絡與變遷，並理解生態保育與永續發展的重要性，培養出迎向共好的觀念。</w:t>
      </w:r>
    </w:p>
    <w:p w:rsidR="008E703E" w:rsidRP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6.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激發學生探究課程中感興趣的主題，透過活動轉化為行動，培養主動學習與實踐能力。</w:t>
      </w:r>
    </w:p>
    <w:p w:rsidR="009502C7" w:rsidRDefault="009502C7"/>
    <w:p w:rsidR="00F45CB0" w:rsidRDefault="00F45CB0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285A39" w:rsidRPr="00285A39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A038FA" w:rsidRPr="001D3382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社-E-A2 敏覺居住地方的社會、自然與人文環境變遷，關注生活問題及其影響，並思考解決方法。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社-E-A3 探究人類生活相關議題，規劃學習計畫，並在執行過程中，因應情境變化，持續調整與創新。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社-E-B3 體驗生活中自然、族群與文化之美，欣賞多元豐富的環境與文化內涵。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社-E-C3 了解自我文化，尊重與欣賞多元文化，關心本土及全球議題。</w:t>
            </w:r>
          </w:p>
        </w:tc>
      </w:tr>
    </w:tbl>
    <w:p w:rsidR="00C11931" w:rsidRDefault="00C11931" w:rsidP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C11931" w:rsidRDefault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D37619" w:rsidRDefault="00F45CB0" w:rsidP="00C11931">
      <w:pPr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5F39DB" w:rsidRDefault="005F39DB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社會領域</w:t>
      </w:r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5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:rsidR="00FC71A5" w:rsidRPr="005F39DB" w:rsidRDefault="00FC71A5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4D2B60">
        <w:rPr>
          <w:rFonts w:eastAsiaTheme="minorEastAsia"/>
          <w:b/>
          <w:bCs/>
          <w:noProof/>
          <w:color w:val="000000" w:themeColor="text1"/>
        </w:rPr>
        <mc:AlternateContent>
          <mc:Choice Requires="wpg">
            <w:drawing>
              <wp:inline distT="0" distB="0" distL="0" distR="0" wp14:anchorId="561284CB" wp14:editId="1F7D42CE">
                <wp:extent cx="7543800" cy="4457700"/>
                <wp:effectExtent l="0" t="19050" r="19050" b="19050"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4457700"/>
                          <a:chOff x="1021" y="1475"/>
                          <a:chExt cx="9204" cy="588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2748" y="1923"/>
                            <a:ext cx="0" cy="5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848" y="52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748" y="1909"/>
                            <a:ext cx="4535" cy="5199"/>
                            <a:chOff x="3267" y="1825"/>
                            <a:chExt cx="4535" cy="5199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3267" y="1825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"/>
                          <wps:cNvCnPr/>
                          <wps:spPr bwMode="auto">
                            <a:xfrm>
                              <a:off x="3267" y="3241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3267" y="4436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"/>
                          <wps:cNvCnPr/>
                          <wps:spPr bwMode="auto">
                            <a:xfrm>
                              <a:off x="3267" y="5647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1"/>
                          <wps:cNvCnPr/>
                          <wps:spPr bwMode="auto">
                            <a:xfrm>
                              <a:off x="3267" y="7024"/>
                              <a:ext cx="1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3108" y="1506"/>
                            <a:ext cx="2461" cy="5849"/>
                            <a:chOff x="3627" y="1370"/>
                            <a:chExt cx="2873" cy="5849"/>
                          </a:xfrm>
                        </wpg:grpSpPr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7" y="1370"/>
                              <a:ext cx="2860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r>
                                  <w:rPr>
                                    <w:rFonts w:hint="eastAsia"/>
                                  </w:rPr>
                                  <w:t>第一</w:t>
                                </w:r>
                                <w:r w:rsidRPr="009B1E98">
                                  <w:rPr>
                                    <w:rFonts w:hint="eastAsia"/>
                                  </w:rPr>
                                  <w:t>單元</w:t>
                                </w:r>
                              </w:p>
                              <w:p w:rsidR="00FC71A5" w:rsidRPr="009B1E98" w:rsidRDefault="00FC71A5" w:rsidP="00FC71A5">
                                <w:r w:rsidRPr="00314C7B">
                                  <w:rPr>
                                    <w:rFonts w:hint="eastAsia"/>
                                  </w:rPr>
                                  <w:t>臺灣的位置與先民足跡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3919"/>
                              <a:ext cx="2869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第三單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314C7B">
                                  <w:rPr>
                                    <w:rFonts w:ascii="新細明體" w:hAnsi="新細明體" w:hint="eastAsia"/>
                                  </w:rPr>
                                  <w:t>成為清帝國的領土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2691"/>
                              <a:ext cx="2856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第二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單元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314C7B">
                                  <w:rPr>
                                    <w:rFonts w:hint="eastAsia"/>
                                  </w:rPr>
                                  <w:t>臺灣登上國際舞臺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5189"/>
                              <a:ext cx="2869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第四單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spacing w:line="0" w:lineRule="atLeast"/>
                                </w:pPr>
                                <w:r w:rsidRPr="00314C7B">
                                  <w:rPr>
                                    <w:rFonts w:hint="eastAsia"/>
                                  </w:rPr>
                                  <w:t>土地的利用與變遷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390"/>
                              <a:ext cx="2856" cy="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第五單元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spacing w:line="0" w:lineRule="atLeast"/>
                                </w:pPr>
                                <w:r w:rsidRPr="009B1E98">
                                  <w:rPr>
                                    <w:rFonts w:hint="eastAsia"/>
                                  </w:rPr>
                                  <w:t>製作小書看見臺灣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1475"/>
                            <a:ext cx="422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從地圖探索位置與發展有何關聯？</w:t>
                              </w:r>
                            </w:p>
                            <w:p w:rsidR="00FC71A5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史前人們如何善用資源維持生活？</w:t>
                              </w:r>
                            </w:p>
                            <w:p w:rsidR="00FC71A5" w:rsidRPr="009B1E98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第三課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原住民族的文化與環境有何關聯？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88" y="5120"/>
                            <a:ext cx="4237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543AB9"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人們如何適應不同地形創造所需？</w:t>
                              </w:r>
                            </w:p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沿海的利用為什麼呈現多元發展？</w:t>
                              </w:r>
                            </w:p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第三課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土地開發與環境保護該如何抉擇？</w:t>
                              </w:r>
                            </w:p>
                            <w:p w:rsidR="00FC71A5" w:rsidRPr="00E30CAA" w:rsidRDefault="00FC71A5" w:rsidP="00FC71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2827"/>
                            <a:ext cx="4237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臺灣為什麼在大航海時代崛起？</w:t>
                              </w:r>
                            </w:p>
                            <w:p w:rsidR="00FC71A5" w:rsidRPr="009B1E98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大航海時代在臺灣留下哪些影響？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4013"/>
                            <a:ext cx="4237" cy="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 w:rsidRPr="00543AB9"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早期移民如何在臺灣建立家園？</w:t>
                              </w:r>
                            </w:p>
                            <w:p w:rsidR="00FC71A5" w:rsidRDefault="00FC71A5" w:rsidP="00FC71A5">
                              <w:pPr>
                                <w:ind w:left="876" w:hangingChars="438" w:hanging="87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開港通商為什麼改變了臺灣的發展？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663"/>
                            <a:ext cx="1268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Default="00FC71A5" w:rsidP="00FC71A5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社會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上</w:t>
                              </w:r>
                            </w:p>
                            <w:p w:rsidR="00FC71A5" w:rsidRDefault="00FC71A5" w:rsidP="00FC71A5">
                              <w:pPr>
                                <w:spacing w:line="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（第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284CB" id="群組 3" o:spid="_x0000_s1026" style="width:594pt;height:351pt;mso-position-horizontal-relative:char;mso-position-vertical-relative:line" coordorigin="1021,1475" coordsize="920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">
                <v:line id="Line 3" o:spid="_x0000_s1027" style="position:absolute;visibility:visible;mso-wrap-style:square" from="2748,1923" to="2748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" o:spid="_x0000_s1028" style="position:absolute;visibility:visible;mso-wrap-style:square" from="1848,5256" to="2748,5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group id="Group 5" o:spid="_x0000_s1029" style="position:absolute;left:2748;top:1909;width:4535;height:5199" coordorigin="3267,1825" coordsize="4535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" o:spid="_x0000_s1030" style="position:absolute;visibility:visible;mso-wrap-style:square" from="3267,1825" to="7802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1" style="position:absolute;visibility:visible;mso-wrap-style:square" from="3267,3241" to="7802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8" o:spid="_x0000_s1032" style="position:absolute;visibility:visible;mso-wrap-style:square" from="3267,4436" to="7802,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9" o:spid="_x0000_s1033" style="position:absolute;visibility:visible;mso-wrap-style:square" from="3267,5647" to="7802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1" o:spid="_x0000_s1034" style="position:absolute;visibility:visible;mso-wrap-style:square" from="3267,7024" to="4653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group id="Group 12" o:spid="_x0000_s1035" style="position:absolute;left:3108;top:1506;width:2461;height:5849" coordorigin="3627,1370" coordsize="2873,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6" type="#_x0000_t202" style="position:absolute;left:3627;top:1370;width:286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r>
                            <w:rPr>
                              <w:rFonts w:hint="eastAsia"/>
                            </w:rPr>
                            <w:t>第一</w:t>
                          </w:r>
                          <w:r w:rsidRPr="009B1E98">
                            <w:rPr>
                              <w:rFonts w:hint="eastAsia"/>
                            </w:rPr>
                            <w:t>單元</w:t>
                          </w:r>
                        </w:p>
                        <w:p w:rsidR="00FC71A5" w:rsidRPr="009B1E98" w:rsidRDefault="00FC71A5" w:rsidP="00FC71A5">
                          <w:r w:rsidRPr="00314C7B">
                            <w:rPr>
                              <w:rFonts w:hint="eastAsia"/>
                            </w:rPr>
                            <w:t>臺灣的位置與先民足跡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3631;top:3919;width:286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第三單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元</w:t>
                          </w:r>
                        </w:p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 w:rsidRPr="00314C7B">
                            <w:rPr>
                              <w:rFonts w:ascii="新細明體" w:hAnsi="新細明體" w:hint="eastAsia"/>
                            </w:rPr>
                            <w:t>成為清帝國的領土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3631;top:2691;width:285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HyxQAAANsAAAAPAAAAZHJzL2Rvd25yZXYueG1sRI/RasJA&#10;FETfBf9huULf6kaL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CBpCHyxQAAANsAAAAP&#10;AAAAAAAAAAAAAAAAAAcCAABkcnMvZG93bnJldi54bWxQSwUGAAAAAAMAAwC3AAAA+QIAAAAA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第二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單元</w:t>
                          </w:r>
                        </w:p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 w:rsidRPr="00314C7B">
                            <w:rPr>
                              <w:rFonts w:hint="eastAsia"/>
                            </w:rPr>
                            <w:t>臺灣登上國際舞臺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3631;top:5189;width:286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Jq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JHTgmr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第四單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元</w:t>
                          </w:r>
                        </w:p>
                        <w:p w:rsidR="00FC71A5" w:rsidRPr="009B1E98" w:rsidRDefault="00FC71A5" w:rsidP="00FC71A5">
                          <w:pPr>
                            <w:spacing w:line="0" w:lineRule="atLeast"/>
                          </w:pPr>
                          <w:r w:rsidRPr="00314C7B">
                            <w:rPr>
                              <w:rFonts w:hint="eastAsia"/>
                            </w:rPr>
                            <w:t>土地的利用與變遷</w:t>
                          </w:r>
                        </w:p>
                      </w:txbxContent>
                    </v:textbox>
                  </v:shape>
                  <v:shape id="Text Box 18" o:spid="_x0000_s1040" type="#_x0000_t202" style="position:absolute;left:3644;top:6390;width:2856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OD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" strokeweight="3pt">
                    <v:stroke linestyle="thinThin"/>
                    <v:textbox>
                      <w:txbxContent>
                        <w:p w:rsidR="00FC71A5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第五單元</w:t>
                          </w:r>
                        </w:p>
                        <w:p w:rsidR="00FC71A5" w:rsidRPr="009B1E98" w:rsidRDefault="00FC71A5" w:rsidP="00FC71A5">
                          <w:pPr>
                            <w:spacing w:line="0" w:lineRule="atLeast"/>
                          </w:pPr>
                          <w:r w:rsidRPr="009B1E98">
                            <w:rPr>
                              <w:rFonts w:hint="eastAsia"/>
                            </w:rPr>
                            <w:t>製作小書看見臺灣</w:t>
                          </w:r>
                        </w:p>
                      </w:txbxContent>
                    </v:textbox>
                  </v:shape>
                </v:group>
                <v:shape id="Text Box 19" o:spid="_x0000_s1041" type="#_x0000_t202" style="position:absolute;left:5988;top:1475;width:422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z4xAAAANsAAAAPAAAAZHJzL2Rvd25yZXYueG1sRI/RasJA&#10;FETfBf9huULfmk1KbS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ClwzPj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從地圖探索位置與發展有何關聯？</w:t>
                        </w:r>
                      </w:p>
                      <w:p w:rsidR="00FC71A5" w:rsidRDefault="00FC71A5" w:rsidP="00FC71A5"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史前人們如何善用資源維持生活？</w:t>
                        </w:r>
                      </w:p>
                      <w:p w:rsidR="00FC71A5" w:rsidRPr="009B1E98" w:rsidRDefault="00FC71A5" w:rsidP="00FC71A5">
                        <w:r w:rsidRPr="009B1E98">
                          <w:rPr>
                            <w:rFonts w:hint="eastAsia"/>
                          </w:rPr>
                          <w:t>第三課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原住民族的文化與環境有何關聯？</w:t>
                        </w:r>
                      </w:p>
                    </w:txbxContent>
                  </v:textbox>
                </v:shape>
                <v:rect id="Rectangle 20" o:spid="_x0000_s1042" style="position:absolute;left:5988;top:5120;width:4237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543AB9"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人們如何適應不同地形創造所需？</w:t>
                        </w:r>
                      </w:p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沿海的利用為什麼呈現多元發展？</w:t>
                        </w:r>
                      </w:p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9B1E98">
                          <w:rPr>
                            <w:rFonts w:hint="eastAsia"/>
                          </w:rPr>
                          <w:t>第三課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土地開發與環境保護該如何抉擇？</w:t>
                        </w:r>
                      </w:p>
                      <w:p w:rsidR="00FC71A5" w:rsidRPr="00E30CAA" w:rsidRDefault="00FC71A5" w:rsidP="00FC71A5"/>
                    </w:txbxContent>
                  </v:textbox>
                </v:rect>
                <v:shape id="Text Box 21" o:spid="_x0000_s1043" type="#_x0000_t202" style="position:absolute;left:5988;top:2827;width:423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cU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3C75f4A+T8AQAA//8DAFBLAQItABQABgAIAAAAIQDb4fbL7gAAAIUBAAATAAAAAAAAAAAA&#10;AAAAAAAAAABbQ29udGVudF9UeXBlc10ueG1sUEsBAi0AFAAGAAgAAAAhAFr0LFu/AAAAFQEAAAsA&#10;AAAAAAAAAAAAAAAAHwEAAF9yZWxzLy5yZWxzUEsBAi0AFAAGAAgAAAAhALbu9xT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臺灣為什麼在大航海時代崛起？</w:t>
                        </w:r>
                      </w:p>
                      <w:p w:rsidR="00FC71A5" w:rsidRPr="009B1E98" w:rsidRDefault="00FC71A5" w:rsidP="00FC71A5"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大航海時代在臺灣留下哪些影響？</w:t>
                        </w:r>
                      </w:p>
                    </w:txbxContent>
                  </v:textbox>
                </v:shape>
                <v:shape id="Text Box 23" o:spid="_x0000_s1044" type="#_x0000_t202" style="position:absolute;left:5988;top:4013;width:423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9gxAAAANsAAAAPAAAAZHJzL2Rvd25yZXYueG1sRI/RasJA&#10;FETfC/7DcoW+6cai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DkHb2D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 w:rsidRPr="00543AB9">
                          <w:rPr>
                            <w:rFonts w:hint="eastAsia"/>
                          </w:rPr>
                          <w:t>第一課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早期移民如何在臺灣建立家園？</w:t>
                        </w:r>
                      </w:p>
                      <w:p w:rsidR="00FC71A5" w:rsidRDefault="00FC71A5" w:rsidP="00FC71A5">
                        <w:pPr>
                          <w:ind w:left="876" w:hangingChars="438" w:hanging="876"/>
                        </w:pPr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開港通商為什麼改變了臺灣的發展？</w:t>
                        </w:r>
                      </w:p>
                    </w:txbxContent>
                  </v:textbox>
                </v:shape>
                <v:shape id="Text Box 25" o:spid="_x0000_s1045" type="#_x0000_t202" style="position:absolute;left:1021;top:4663;width:126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FC71A5" w:rsidRDefault="00FC71A5" w:rsidP="00FC71A5">
                        <w:pPr>
                          <w:spacing w:line="0" w:lineRule="atLeas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社會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</w:rPr>
                          <w:t>上</w:t>
                        </w:r>
                      </w:p>
                      <w:p w:rsidR="00FC71A5" w:rsidRDefault="00FC71A5" w:rsidP="00FC71A5">
                        <w:pPr>
                          <w:spacing w:line="0" w:lineRule="atLeas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（第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</w:rPr>
                          <w:t>冊）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71A5" w:rsidRDefault="00FC71A5" w:rsidP="00FC71A5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B97013" w:rsidRPr="00FC71A5" w:rsidRDefault="00F45CB0" w:rsidP="00FC71A5">
      <w:pPr>
        <w:spacing w:line="0" w:lineRule="atLeast"/>
        <w:ind w:firstLine="0"/>
        <w:rPr>
          <w:rFonts w:eastAsiaTheme="minorEastAsia"/>
          <w:snapToGrid w:val="0"/>
          <w:color w:val="000000" w:themeColor="text1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、本課程是否實施混齡教學：□是(__年級和__年級)</w:t>
      </w:r>
      <w:r w:rsidR="00D90E51"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="00D90E51">
        <w:rPr>
          <w:rFonts w:ascii="標楷體" w:eastAsia="標楷體" w:hAnsi="標楷體" w:cs="標楷體" w:hint="eastAsia"/>
          <w:sz w:val="24"/>
          <w:szCs w:val="24"/>
        </w:rPr>
        <w:sym w:font="Wingdings 2" w:char="F052"/>
      </w:r>
      <w:r w:rsidR="00B97013">
        <w:rPr>
          <w:rFonts w:ascii="標楷體" w:eastAsia="標楷體" w:hAnsi="標楷體" w:cs="標楷體" w:hint="eastAsia"/>
          <w:sz w:val="24"/>
          <w:szCs w:val="24"/>
        </w:rPr>
        <w:t>否</w:t>
      </w:r>
    </w:p>
    <w:p w:rsidR="008060F3" w:rsidRPr="00C453F2" w:rsidRDefault="00F45CB0" w:rsidP="00B97013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31047D" w:rsidRPr="002829F0" w:rsidTr="00056715">
        <w:trPr>
          <w:trHeight w:val="420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047D" w:rsidRPr="002026C7" w:rsidRDefault="0031047D" w:rsidP="0031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1047D" w:rsidRPr="002829F0" w:rsidTr="00522E9D">
        <w:trPr>
          <w:trHeight w:val="81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434C48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FF6802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活動一：從世界地圖發現臺灣（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1.臺灣地圖拼圖比賽</w:t>
            </w:r>
          </w:p>
          <w:p w:rsidR="00D96755" w:rsidRPr="00D96755" w:rsidRDefault="00D96755" w:rsidP="00D96755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(1)透過拼圖遊戲，讓學生熟悉臺灣的地理位置、地形及鄰近國家。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(2)活動內容：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教師準備臺灣地圖拼圖（包括地形、縣市、河流等）。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(3)學生分組進行拼圖比賽，限時完成。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比賽結束後，各組分享拼圖過程中學到的地理知識。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(4)評量方式：完成速度與正確率。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</w:t>
            </w:r>
            <w:r>
              <w:rPr>
                <w:rFonts w:ascii="標楷體" w:eastAsia="標楷體" w:hAnsi="標楷體" w:cs="標楷體" w:hint="eastAsia"/>
                <w:color w:val="auto"/>
              </w:rPr>
              <w:t>附件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  <w:r>
              <w:rPr>
                <w:rFonts w:ascii="標楷體" w:eastAsia="標楷體" w:hAnsi="標楷體" w:cs="標楷體" w:hint="eastAsia"/>
                <w:color w:val="auto"/>
              </w:rPr>
              <w:t>，並標示出臺灣的位置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（1）找找看世界地圖上，陸地與海洋的分布與名稱？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（陸地可分為：五大洲，海洋可分為三大洋。）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（2）試著描述臺灣在世界地圖上的海陸地位置？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（臺灣位於亞洲的東邊、太平洋的西邊。）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二、讀圖</w:t>
            </w:r>
            <w:r>
              <w:rPr>
                <w:rFonts w:ascii="標楷體" w:eastAsia="標楷體" w:hAnsi="標楷體" w:cs="標楷體" w:hint="eastAsia"/>
                <w:color w:val="auto"/>
              </w:rPr>
              <w:t>練習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1.教師利用課本第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頁的地圖，以「讀圖123」指導學生讀圖技巧，在世界地圖上找出臺灣的位置。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（1）從圖名推測地圖要呈現的地理資訊。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（圖名：臺灣在世界地圖上的位置，推測可以從世界地圖，了解臺灣在哪裡。）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（2）請觀察臺灣的位置在哪裡。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（世界可分為五大洲：亞洲、美洲、歐洲、非洲、大洋洲。三大海洋：大西洋、太平洋、印度洋。）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（3）說說看，臺灣位在哪一洲與海洋？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（臺灣位於亞洲的東部、太平洋的西部地區）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2.找出世界上最大的大陸與海洋？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（最大陸地是歐洲和亞洲合併起來，稱為歐亞大陸；最大的海洋是太平洋。臺灣就位處最大的陸地與海洋的交會處。）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3.在歐亞大陸和太平洋之間找到臺灣，並用筆把臺灣圈起來。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頁課文，與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地圖。</w:t>
            </w:r>
          </w:p>
          <w:p w:rsidR="00EC4DD3" w:rsidRPr="000A44D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歐洲</w:t>
            </w:r>
            <w:r>
              <w:rPr>
                <w:rFonts w:ascii="標楷體" w:eastAsia="標楷體" w:hAnsi="標楷體" w:cs="標楷體" w:hint="eastAsia"/>
                <w:color w:val="auto"/>
              </w:rPr>
              <w:t>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為什麼會稱臺灣為「福爾摩沙」？這反映了他們對臺灣的什麼印象？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歐洲</w:t>
            </w:r>
            <w:r>
              <w:rPr>
                <w:rFonts w:ascii="標楷體" w:eastAsia="標楷體" w:hAnsi="標楷體" w:cs="標楷體" w:hint="eastAsia"/>
                <w:color w:val="auto"/>
              </w:rPr>
              <w:t>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經過臺灣時，發現這座島嶼風景優美，所以用葡萄牙語「Formosa」（意思是「美麗的」）來稱呼臺灣。這表示他們覺得臺灣的自然環境很漂亮。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A44D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你覺得歐洲人在地圖上標記臺灣，對臺灣的歷史發展有什麼影響？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讓更多國家知道臺灣的存在，後來</w:t>
            </w:r>
            <w:r>
              <w:rPr>
                <w:rFonts w:ascii="標楷體" w:eastAsia="標楷體" w:hAnsi="標楷體" w:cs="標楷體" w:hint="eastAsia"/>
                <w:color w:val="auto"/>
              </w:rPr>
              <w:t>許多外國人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到臺灣，影響了臺灣的發展。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四、地圖比較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1.透過小組討論方式，比較古今地圖：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（1）今日世界地圖與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地圖，有什麼不一樣的地方？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（古地圖無法顯示出精確的位置與地形）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（2）從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地圖，觀察臺灣的位置與形狀，與今日有什麼差異？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（古地圖中呈現的臺灣，出現數個連續的小島嶼，並且距離日本非常近，但日本島嶼的形狀也跟今日不同）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世紀古地圖所呈現的東亞地區，對照今日的世界地圖，為什麼會出現許多的差異？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（因為過去的繪圖技術與工具有限，只能畫出大概的樣子，加上有很多島嶼尚未被探索或開發，所以繪圖人員只能在有限的資訊下繪製地圖。）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2.早期西方的古地圖上，將臺灣標示為「福爾摩沙」島，代表什麼意思？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（當時航行到東亞地區的歐洲人，經過臺灣時發現島上風景美麗，因而命名為美麗之島~福爾摩沙）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1.說明臺灣位於世界上的陸地與海洋位置？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45E38">
              <w:rPr>
                <w:rFonts w:ascii="標楷體" w:eastAsia="標楷體" w:hAnsi="標楷體" w:cs="標楷體" w:hint="eastAsia"/>
                <w:color w:val="auto"/>
              </w:rPr>
              <w:t>（臺灣位在亞洲與太平洋上。）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2.分享臺灣的海陸位置，帶來怎樣的歷史發展與影響？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45E38">
              <w:rPr>
                <w:rFonts w:ascii="標楷體" w:eastAsia="標楷體" w:hAnsi="標楷體" w:cs="標楷體" w:hint="eastAsia"/>
                <w:color w:val="auto"/>
              </w:rPr>
              <w:t>（由於四面環海加上位置適中，透過航運可航向東亞各國家，進行交流或發展貿易，臺灣的歷史文化發展也受到鄰近的中國與日本影響。）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6912F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臺灣的地理位置與發展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t>1.分享出國的經驗，或曾接觸過不同國家的電影或音樂：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t>（例如：我曾去過日本，搭飛機約需3個小時。日本擁有許多美食與風景名勝。我也喜歡看韓劇、聽韓國音樂，這些是非常棒的休閒享受。）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lastRenderedPageBreak/>
              <w:t>2.分享在臺灣遇見外國人的經驗，並討論他們的主要來源地：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t>（例如：我在日常生活中常見到來自東南亞的朋友，他們多在臺灣從事看護或工人工作。此外，也有一些西方人來臺灣進行宗教傳教活動。）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16～17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2.教師發下「臺灣鄰近國家與海洋」學習單，請學生對照課本第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頁的地圖，找出臺灣鄰近有哪些國家與海洋，並將國名與海洋填入學習單空格中。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3.學生舉手回答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（1）從東亞地圖來看，臺灣向北可到達哪兩個國家？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（日本與韓國。）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（2）從臺灣向南航行，可到達哪些國家？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（臺灣的南方是東南亞各國，可底抵達菲律賓、越南、泰國、柬埔寨、馬來西亞、新加坡、印度尼西亞等國家）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（3）從臺灣向西出發，會到達哪個國家？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（中國大陸）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（4）臺灣四周被哪些海洋所圍繞？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（東邊：太平洋、西邊：臺灣海峽、南邊：巴士海峽、北邊：東海。）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4.臺灣的海陸交通位置，對這裡的發展可能帶來哪些影響？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（臺灣位在東亞航運上，無論是海運或是空運，都可以通往亞洲各大城市，擁有經濟位置的優勢。）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臺灣有哪些國際機場，並可通往世界哪些城市？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（臺北松山機場、桃園國際機場、臺中國際機場、高雄國際機場，可通往全球70個以上的重要城市。）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臺灣有哪些國際港口，並具有哪些的功能？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（基隆港、臺北港、臺中港、安平港、高雄港、花蓮港，一方面作為對外貨物運輸，另一方面成為遠洋漁業的基地。）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912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1.教案影片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D96755" w:rsidRPr="00A453A7" w:rsidRDefault="000260F3" w:rsidP="000260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5621BF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5621BF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FF6802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D94EA9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人們適應氣候的生活方式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1.觀賞動畫：教師播放「臺灣氣候變奏曲」動畫。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頁關於季風的插圖。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3.全班共同討論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（1）分享在不同季節，感受到天氣及雨量有什麼變化？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（依學生所在地區回答，例如：北部地區，夏季溼熱多雨，冬季乾冷連綿小雨。）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（2）臺灣的地理位置，對氣候變化造成什麼影響？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（臺灣位處太平洋和亞洲大陸交接帶，隨季節變化，產生不同風向的季風，並帶來不同的雨量及氣溫。）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B42400"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頁的課文及圖片。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2.以小組討論方式，透過T表整理課本第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頁的課文與情境圖片，比較西南季風與東北季風的差異。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3.各組學生以海報紙呈現整理的內容：</w:t>
            </w:r>
          </w:p>
          <w:p w:rsidR="00EC4DD3" w:rsidRPr="004D2B60" w:rsidRDefault="00A42514" w:rsidP="008457E1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75E8D6DE" wp14:editId="0087F871">
                  <wp:extent cx="2787769" cy="1240971"/>
                  <wp:effectExtent l="0" t="0" r="0" b="0"/>
                  <wp:docPr id="4690125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125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639" cy="125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4.各組學生將海報放到黑板上，並分享不同比較項目的內容。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5.學生分享生活經驗中，夏季與冬季不同的季風氣候，對生活產生的影響？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（北部地區，四季有雨，尤其是冬天非常溼冷。南部地區：夏天多雨冬天乾燥，可能會因此缺水。）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 w:rsidRPr="00B42400">
              <w:rPr>
                <w:rFonts w:ascii="標楷體" w:eastAsia="標楷體" w:hAnsi="標楷體" w:cs="標楷體" w:hint="eastAsia"/>
                <w:color w:val="auto"/>
              </w:rPr>
              <w:t>小組發表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頁的課文及情境圖片。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2.教師將全班學生分組，每組利用電腦或平板查詢有關氣候影響生活的案例，分別從生活空間使用、經濟活動發展等二個面向，分別找出對生活產生影響的實例。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3.各組上臺報告居民因應在地氣候發展出的生活改變，並說明原因造成的原因。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7B52A8D7" wp14:editId="2D243D3D">
                  <wp:extent cx="2812774" cy="857250"/>
                  <wp:effectExtent l="0" t="0" r="6985" b="0"/>
                  <wp:docPr id="127408570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8570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736" cy="86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4.氣候對於生活的影響，除了空間的使用、種植農作物外，還可能有哪些的影響？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（氣候產生的災害，例如：寒流，造成養殖漁業凍死、蔬果凍傷。旱災，造成缺水，農作物無法灌溉休耕。颱風，產生淹水、停電。）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1.探究臺灣因地理位置，產生季風型氣候，並對臺灣的夏季與冬季帶來怎樣的影響？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45E38">
              <w:rPr>
                <w:rFonts w:ascii="標楷體" w:eastAsia="標楷體" w:hAnsi="標楷體" w:cs="標楷體" w:hint="eastAsia"/>
                <w:color w:val="auto"/>
              </w:rPr>
              <w:t>（夏季：西南季風帶來南方海洋溫暖潮溼的氣流，使得全臺溼熱多雨。冬季：大陸北方寒冷乾燥的東北季風，經過海洋帶來水氣，讓臺灣北部、東北部地區氣候溼冷且容易降雨。）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2.人們因應不同氣候，創造出哪些不同的建築方式、物產種植？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45E38">
              <w:rPr>
                <w:rFonts w:ascii="標楷體" w:eastAsia="標楷體" w:hAnsi="標楷體" w:cs="標楷體" w:hint="eastAsia"/>
                <w:color w:val="auto"/>
              </w:rPr>
              <w:t>（建築方式：騎樓，下雨時仍可通行；地下屋，因應酷熱且多風的氣候種植物產；柿餅，利用冬季乾冷強風製作而成。）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D94EA9">
              <w:rPr>
                <w:rFonts w:ascii="標楷體" w:eastAsia="標楷體" w:hAnsi="標楷體" w:cs="標楷體" w:hint="eastAsia"/>
                <w:b/>
                <w:color w:val="auto"/>
              </w:rPr>
              <w:t>生物遷徒的中繼站與發展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1.學生分享日常生活中，常會食用的海鮮有哪些？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（魚、蝦子、貝類）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2.臺灣鄰近的海洋有哪些具特色的魚群？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（宜蘭外海—鯖魚，西部外海—烏魚、虱目魚，基隆—鎖管、東部外海—飛魚）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頁課文，與洋流帶來的海洋資源插圖。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2.全班共同討論問答：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（1）臺灣的地理位置與自然環境，對海洋資源產生什麼影響？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（臺灣外海有寒流與暖流，在不同季節帶來各具特色的魚群。）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（2）夏季東部外海隨著暖流北上，帶來何種季節性魚類？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（鮪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魚，從東南亞地區隨著暖流北上。）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（3）冬季西部外海隨著寒流南下，帶來何種季節性魚類？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（烏魚從北方到臺灣西部外海產卵。）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（4）不同的海洋資源，使得人們與環境互動產生哪些文化發展？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（夏季</w:t>
            </w:r>
            <w:r>
              <w:rPr>
                <w:rFonts w:ascii="標楷體" w:eastAsia="標楷體" w:hAnsi="標楷體" w:cs="標楷體" w:hint="eastAsia"/>
                <w:color w:val="auto"/>
              </w:rPr>
              <w:t>拍東舉行黑鮪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魚</w:t>
            </w:r>
            <w:r>
              <w:rPr>
                <w:rFonts w:ascii="標楷體" w:eastAsia="標楷體" w:hAnsi="標楷體" w:cs="標楷體" w:hint="eastAsia"/>
                <w:color w:val="auto"/>
              </w:rPr>
              <w:t>季，結合觀光吸引許多民眾前往參與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，冬季人們出海捕烏魚，帶來豐厚的收入並延伸出特有的文化祭典與經濟活動。）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1.觀賞影片：教師播放「『高科技賞鳥』一窺過境猛禽最終落腳處！《國家地理》雜誌」影片。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hyperlink w:history="1">
              <w:r w:rsidR="00A42514" w:rsidRPr="00A30633">
                <w:rPr>
                  <w:rFonts w:ascii="標楷體" w:eastAsia="標楷體" w:hAnsi="標楷體" w:cs="標楷體" w:hint="eastAsia"/>
                  <w:bCs/>
                  <w:color w:val="auto"/>
                </w:rPr>
                <w:t>https://youtu.be/WzhyQHyhU4g</w:t>
              </w:r>
            </w:hyperlink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 xml:space="preserve">2. 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學生舉手回答：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黑面琵鷺為什麼會選擇過境臺灣？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（臺灣剛好就在他們遷徙的中繼站，並且有豐富的食物與安全的環境休息）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想一想還有哪些鳥類，選擇過境臺灣？</w:t>
            </w:r>
          </w:p>
          <w:p w:rsidR="00EC4DD3" w:rsidRPr="00307708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（黑面琵鷺、八色鳥）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6B2DD8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1.臺灣的文化與經濟，如何透過海洋獲得發展與與全球連結？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242DA2">
              <w:rPr>
                <w:rFonts w:ascii="標楷體" w:eastAsia="標楷體" w:hAnsi="標楷體" w:cs="標楷體" w:hint="eastAsia"/>
                <w:color w:val="auto"/>
              </w:rPr>
              <w:t>（臺灣位在西太平洋一連串弧形島嶼的中段，早期是商船往來重要的貿易據點，現代隨著交通進步，便捷的海空運讓臺灣與各國的交流貨物運輸更加便利。）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2.東亞地區的候鳥為何選擇臺灣過境，人們又該如何對待這些來自遠方的客人？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7D6EE2">
              <w:rPr>
                <w:rFonts w:ascii="標楷體" w:eastAsia="標楷體" w:hAnsi="標楷體" w:cs="標楷體" w:hint="eastAsia"/>
                <w:color w:val="auto"/>
              </w:rPr>
              <w:lastRenderedPageBreak/>
              <w:t>（政府機關設立保護區、建造生態展示館，推動生態旅遊及環境教育；當地漁民也可配合政府「生態友善」的政策，將魚塭水位降低，不使用化學藥劑，給候鳥友善的過冬環境。）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1.海報紙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海E15 認識家鄉常見的河流與海洋資源，並珍惜自然資源。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了解人與自然和諧共生，進而保護重要棲地。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</w:rPr>
              <w:t>環E5 覺知人類的生活型態對其他生物與生態系的衝擊。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 臺灣的史前時代（40分鐘）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22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（1）什麼是史前時代？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（史前時代是指沒有文字紀錄的年代。）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（2）什麼是歷史時期？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（歷史時期是指有留下文字紀錄的時期。）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（3）早期的臺灣居民如何利用土地？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（興建各種建築，製造許多器物，展現出多元的土地利用方式。）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（4）早期居民興建建築的時候，可能會考量哪些事情？（建築地點、建築材料。）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7075F226" wp14:editId="77D7835A">
                  <wp:extent cx="3253740" cy="847725"/>
                  <wp:effectExtent l="0" t="0" r="3810" b="9525"/>
                  <wp:docPr id="159280632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0632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（5）我們可以藉由哪些方式來推測史前人們的生活？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（考古遺址或器物。）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2.說一說，三個時期的建築材料分別是什麼？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3.想一想，三種建築型態有什麼改變？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（從住在自然環境中轉移到人為建築內。）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.想一想，為什麼舊石器時代在最底層，金屬器在最上層？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（因為比較古老的文化會被掩蓋，上面出現較新的文化，所以挖掘遺址的時候越下面的物品通常越古老。）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</w:p>
          <w:p w:rsidR="00EC4DD3" w:rsidRPr="004D2B60" w:rsidRDefault="00A42514" w:rsidP="00EC4DD3">
            <w:pPr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21D714F3" wp14:editId="534B6E7D">
                  <wp:extent cx="2237105" cy="828675"/>
                  <wp:effectExtent l="0" t="0" r="0" b="9525"/>
                  <wp:docPr id="200665957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65957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活動二：就地取材的生活（40分鐘）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1.教師播放「臨海生活的長濱文化」動畫，請學生仔細觀賞。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2.問答：長濱遺址的人們生活方式有哪些特色？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（居住在海邊的洞穴、靠採集、狩獵維生、已知用火、打製石器等。）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23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（1）長濱遺址位在哪一個縣市？（臺東縣。）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（2）長濱遺址的人會使用哪些器具？（打製石器。）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（3）他們把石頭做成的工具，像是我們現在生活中的哪一種工具？（刀子。）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（4）他們居住在什麼地方？（海邊的岩石洞穴。）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（5）長濱遺址的人們已懂得用什麼煮食物？（用火。）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（6）長濱遺址的人們被歸納為什麼時代？（舊石器時代。）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組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1.想一想，長濱遺址的人除了石頭之外，還有可能會拿哪些大自然的材料製作工具或使用？（木頭、竹子、獸骨等。）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2.想像你是長濱遺址的人，你會怎麼利用這些就地取得的材料生活？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（用樹枝捕撈魚類、用獸骨縫製皮衣等。）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1.長濱遺址分布在哪裡？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（臺灣東部地區。）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2.長濱遺址的人們如何就地取材生活？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（以捕捉海中生物、採集植物與狩獵維生。將石頭敲打製成工具，用銳利的邊緣切割物品。）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活動三：史前農業與聚落發展（40分鐘）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1.教師播放「臺灣史前文化館 認識先民生活智慧」影片，請學生認真觀賞。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E636D">
              <w:rPr>
                <w:rFonts w:ascii="標楷體" w:eastAsia="標楷體" w:hAnsi="標楷體" w:cs="標楷體" w:hint="eastAsia"/>
                <w:color w:val="auto"/>
              </w:rPr>
              <w:t>https://youtu.be/FmMEMkO7dgg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2.問答：「臺灣史前文化館」位於哪一個重要的史前遺址旁？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（卑南考古遺址。）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5頁的課文與圖片。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比起舊石器時代的打製石器，卑南遺址的人們增加了哪些工具的使用？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（磨製石器、陶器。）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（2）卑南遺址的人們會用什麼工具去打獵？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（石刀。）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（3）卑南遺址的人們使用工具類別的增加，象徵什麼能力的進展？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（已經知道使用磨製的方式來讓石器更精緻；會使用陶土來製作容器，可以儲放物品或液體。）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（4）臺灣從什麼時候開始與周遭地區有著交流與接觸？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（新石器時代。）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（5）十三行遺址的人們會使用哪些鐵器？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（鐵製鋤頭和鐮刀。）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（6）十三行遺址的人們已經有什麼更進步的技術？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（煉鐵與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製造鐵器的技術。）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（7）十三行遺址被歸納為什麼時代？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（金屬器時代。）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（8）從卑南遺址到十三行遺址，農業的發展有什麼轉變？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（使用鐵器耕種效率更高，使作物產量提高。）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1.教師播放「玉石發達的卑南文化」動畫。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（1）從卑南遺址出土二千多具石板棺中可以發現什麼？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（2）卑南遺址有大量石柱，可能有什麼功用？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（可能是支撐房屋的梁柱。）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（3）卑南文化考古現場發現的砌石圈，在卑南文化的生活裡，可能有什麼功用？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（可能是當時的儲藏空間。）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（4）從卑南遺址中出土的玉器和飾品，主要有什麼用途？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（卑南遺址中出土的玉器和飾品以玉石磨製而成，可能是佩戴用的裝飾品，也顯示當時的工藝水準已經很高。）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  <w:t>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9669FE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1.卑南與十三行遺址有哪些特徵？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7570A">
              <w:rPr>
                <w:rFonts w:ascii="標楷體" w:eastAsia="標楷體" w:hAnsi="標楷體" w:cs="標楷體" w:hint="eastAsia"/>
                <w:color w:val="auto"/>
              </w:rPr>
              <w:t>（卑南：磨製石器、製作陶器等。十三行：煉鐵、製造鐵器等。）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2.新石器時代和金屬器時代如何發展農業聚落？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7570A">
              <w:rPr>
                <w:rFonts w:ascii="標楷體" w:eastAsia="標楷體" w:hAnsi="標楷體" w:cs="標楷體" w:hint="eastAsia"/>
                <w:color w:val="auto"/>
              </w:rPr>
              <w:t>（新石器時代：運用石器從事農耕，食物供給漸趨穩定，人口成長形成聚落；金屬器時代：將鐵器投入農業，提高作物產量，聚落間開始盛行物品交換。）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</w:p>
          <w:p w:rsidR="00EC4DD3" w:rsidRPr="004D2B60" w:rsidRDefault="00A42514" w:rsidP="00EC4DD3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活動四：傳播千里的器物交換（40分鐘）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1.教師播放「進行海外貿易的十三行文化」動畫，請學生認真觀賞。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2.問答：「十三行博物館」主要展示哪一個重要的史前遺址？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（十三行遺址。）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6頁的課文與圖片。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（1）隨著農業生產力的增加，聚落會進行什麼活動？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（物品交換。）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（2）從課文中，我們看到哪一個物件在島內進行交換？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（玉器。）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（3）臺灣史前玉器還在東南亞地區被發現，這代表什麼意義？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（當時的人們已經有足夠的技術進行跨海交易。）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（4）十三行遺址中發現了什麼，見證了臺灣與世界的交流？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（發現了東南亞的琉璃珠。）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1.教師使用史前玉器3D展示的玉質標本，分組猜測不同玉器的功能，並說明猜測的理由。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  <w:hyperlink w:history="1">
              <w:r w:rsidR="00A42514" w:rsidRPr="004D2B60">
                <w:rPr>
                  <w:rFonts w:ascii="標楷體" w:eastAsia="標楷體" w:hAnsi="標楷體" w:cs="標楷體" w:hint="eastAsia"/>
                  <w:color w:val="auto"/>
                </w:rPr>
                <w:t>https://3d.nmp.gov.tw/B</w:t>
              </w:r>
            </w:hyperlink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F202E8B" wp14:editId="40A68527">
                  <wp:extent cx="2866390" cy="1095375"/>
                  <wp:effectExtent l="0" t="0" r="0" b="9525"/>
                  <wp:docPr id="3110861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8610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2.各組將討論結果張貼在黑板上並報告，教師再將答案進行彙整。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1.史前時代有哪個物品在海內外流傳？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7570A">
              <w:rPr>
                <w:rFonts w:ascii="標楷體" w:eastAsia="標楷體" w:hAnsi="標楷體" w:cs="標楷體" w:hint="eastAsia"/>
                <w:color w:val="auto"/>
              </w:rPr>
              <w:t>（從多處遺址中可見新石器時代臺灣島內外、東南亞都存在著玉器的交換。）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2.從哪些地方可以看出金屬器時代臺灣與世界的交流？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7570A">
              <w:rPr>
                <w:rFonts w:ascii="標楷體" w:eastAsia="標楷體" w:hAnsi="標楷體" w:cs="標楷體" w:hint="eastAsia"/>
                <w:color w:val="auto"/>
              </w:rPr>
              <w:t>（在東南亞地區發現臺灣史前的玉器，十三行遺址中也發現來自東南亞地區的琉璃珠。）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活動五：探究社會有絕招（40分鐘）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發現問題：</w:t>
            </w:r>
          </w:p>
          <w:p w:rsidR="00EC4DD3" w:rsidRPr="004D2B60" w:rsidRDefault="00CC642B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史前人們如何善用資源維持生活？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我們想探究長濱遺址的人們如何善用土地與環境資源？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我們想使用六何法來整理資料。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4F4F1058" wp14:editId="2732DE61">
                  <wp:extent cx="2435860" cy="1819275"/>
                  <wp:effectExtent l="0" t="0" r="2540" b="9525"/>
                  <wp:docPr id="123539990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99904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透過探究長濱遺址的人們，了解臺灣史前時代人們如何利用土地與資源，還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可以規畫參觀博物館，實地踏查遺址和文物。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</w:t>
            </w:r>
            <w:r w:rsidR="00CC642B">
              <w:rPr>
                <w:rFonts w:ascii="標楷體" w:eastAsia="標楷體" w:hAnsi="標楷體" w:cs="標楷體" w:hint="eastAsia"/>
                <w:b/>
                <w:color w:val="auto"/>
              </w:rPr>
              <w:t>原住民族的文化與環境有何關聯？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1.教師播放「探訪臺灣原住民族」動畫，請學生認真觀賞。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2.問答：看完動畫後，你知道臺灣目前經政府認定的原住民族有幾族？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（共有十六個族群。）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1.教師引導學生閱讀課本第68頁的課文與圖片。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（1）根據考古研究，臺灣原住民族的祖先什麼時候遷徙來臺灣？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（很可能早在史前時代就已遷徙來臺灣。）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（2）目前經政府認定的原住民族有哪十六個族群？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目前經政府認定的原住民族有：阿美族、泰雅族、排灣族、布農族、卑南族、魯凱族、鄒族、賽夏族、雅美族（達悟族）、邵族、噶瑪蘭族、太魯閣族、撒奇萊雅族、賽德克族、拉阿魯哇族、卡那卡那富族，共16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（3）原住民族如何展現和傳承傳統文化？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（各族透過神話傳說、歌謠舞蹈與祭典習俗等方式來展現和傳承傳統文化。）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活動二：與自然共存的神話故事（40分鐘）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1.教師播放「逐鹿傳說繪本動畫」動畫，請學生認真觀賞。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C82F4D">
              <w:rPr>
                <w:rFonts w:ascii="標楷體" w:eastAsia="標楷體" w:hAnsi="標楷體" w:cs="標楷體" w:hint="eastAsia"/>
                <w:color w:val="auto"/>
              </w:rPr>
              <w:t>https://youtu.be/kvJAg_6A2H4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（1）邵族的逐鹿傳說主要的故事內容是什麼？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（邵族的祖先在狩獵時，因為追逐一頭白鹿，無意中發現饒富魚蝦的日月潭，於是舉族遷此定居。）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（2）從邵族的白鹿傳說中，可以發現什麼？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（可以了解邵族先民依據自然資源遷徙與定居的歷程。）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（1）原住民族的傳說故事，蘊藏著哪些道理？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（原住民族的傳說故事，蘊藏著祖先的生活經驗與智慧，告誡子孫要珍惜自然資源。）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（2）位於蘭嶼的雅美族（達悟族）為什麼要規範族人捕魚的季節？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（為了讓飛魚不因人類大量捕食而滅絕。）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（3）從雅美族（達悟族）規範族人捕魚的季節來看，可得知他們已具備什麼觀念？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（原住民族祖先早已有生態保育的智慧。）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1.教師播放「雅美（達悟）族飛魚禁忌」影片，請學生認真觀賞。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D4C8E">
              <w:rPr>
                <w:rFonts w:ascii="標楷體" w:eastAsia="標楷體" w:hAnsi="標楷體" w:cs="標楷體" w:hint="eastAsia"/>
                <w:color w:val="auto"/>
              </w:rPr>
              <w:t>https://youtu.be/Nj1ZZAIxohc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 雅美族（達悟族）有哪些捕撈飛魚的禁忌？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（不能在沒有月亮時補魚，因為看不到魚。）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（2）從影片中可以觀察到，蘭嶼的自然環境有什麼特色？為什麼雅美族（達悟族）人這麼重視飛魚和海洋？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（蘭嶼是座島嶼，族人以海洋資源維生。）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1.原住民族的傳說故事中，與自然環境有什麼關聯？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354B9">
              <w:rPr>
                <w:rFonts w:ascii="標楷體" w:eastAsia="標楷體" w:hAnsi="標楷體" w:cs="標楷體" w:hint="eastAsia"/>
                <w:color w:val="auto"/>
              </w:rPr>
              <w:t>（記錄了族群早期與自然共存的生活。）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些與自然共存的神話故事，具有什麼意義？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354B9">
              <w:rPr>
                <w:rFonts w:ascii="標楷體" w:eastAsia="標楷體" w:hAnsi="標楷體" w:cs="標楷體" w:hint="eastAsia"/>
                <w:color w:val="auto"/>
              </w:rPr>
              <w:t>（說明原住民族的祖先早已有生態保育的智慧。）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活動三：原住民族的生態智慧（80分鐘）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1.教師播放「獵魂」動畫，請學生認真觀賞。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https://youtu.be/35UB34tUIrc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（1）泰雅族的狩獵文化有什麼重要的精神？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（與山林資源共存，感謝祖靈並只取夠用的就好。）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（1）早期原住民族生活的中心是什麼？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（部落是早期原住民族生活的中心。）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（2）部落是怎麼組成的？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（通常由許多家族所組成。）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（3）部落裡有哪些重要事務？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（祭典、狩獵及禁忌等重要事務。）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（4）部落裡的重要事務由誰決定？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（有些由頭目或祭司決，有些則由部落會議決議。）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（5）泰雅族的歲時祭儀主要和哪些事務有關？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（主要與狩獵和農業生產相關。）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（6）原住民族在山林裡狩獵有哪些禁忌？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（以泰雅族為例，不可獵殺幼小的動物、只在11月到4月間狩獵等。）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（7）請想一想，為什麼原住民族會有這些狩獵禁忌？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（為了在保持狩獵傳統的同時，維持生態平衡。）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1.教師播放「原住民族的社會組織與生活-泰雅族」動畫，請學生認真觀賞。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2.教師引導學生閱讀課本第71頁的課文與圖片後進行討論：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（1）原住民族如何順應自然環境生活？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（以泰雅族為例，利用竹子取水引水、製作食器，還以竹子建造家屋。）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）泰雅族如何進行族群內的互助及分享？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（泰雅族有共食團體分享獵物、共勞團體相互幫忙建造房屋。）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）原住民族的共享文化帶來什麼影響？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（原住民族共享及互助的文化，成為穩定部落與凝聚族群的力量。）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6B2DD8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1170F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170F8">
              <w:rPr>
                <w:rFonts w:ascii="標楷體" w:eastAsia="標楷體" w:hAnsi="標楷體" w:cs="標楷體" w:hint="eastAsia"/>
                <w:color w:val="FF0000"/>
              </w:rPr>
              <w:t>教師透過以下問題讓學生建構本節課的學習重點：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1.原住民族如何在保持狩獵傳統的同時維持生態平衡？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（例如：泰雅族在狩獵時遵循許多傳統禁忌，以確保自然資源的永續利用。他們通常只在11月至翌年4月間狩獵，避免在動物繁殖期進行捕獵。此外，他們也禁止獵殺幼小動物或孕育中的母獸，以維護動物族群的穩定和生態平衡。這種狩獵文化展現了與自然共存的智慧。）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2.臺灣的原住民族如何因應環境資源來發展生活方式？</w:t>
            </w:r>
          </w:p>
          <w:p w:rsidR="00EC4DD3" w:rsidRPr="004D2B60" w:rsidRDefault="001170F8" w:rsidP="001170F8">
            <w:pPr>
              <w:spacing w:line="260" w:lineRule="exact"/>
              <w:jc w:val="left"/>
              <w:rPr>
                <w:rFonts w:eastAsiaTheme="minorEastAsia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（例如：泰雅族因地制宜，充分利用周圍的自然資源來滿足生活所需。他們利用竹子引水取水，解決生活用水問題；以石材製作工具和器具，用於日常生活與農耕；甚至使用竹子建造家屋，形成簡單又實用的居住空間。此外，泰雅族還會根據不同地形和氣候條件調整生活方式，展現出高度的環境適應能力與智慧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</w:t>
            </w:r>
            <w:r w:rsidRPr="004D2B60">
              <w:rPr>
                <w:rFonts w:ascii="標楷體" w:eastAsia="標楷體" w:hAnsi="標楷體" w:hint="eastAsia"/>
              </w:rPr>
              <w:lastRenderedPageBreak/>
              <w:t>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聆聽他人意見，表達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自我觀點，並能與他人討論。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Af-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國際間因利益競爭而造成衝突、對立與結盟。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不同時期臺灣、世界重要事件與人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第一課臺灣為什麼在大航海時代崛起？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活動一：400多年前的臺灣（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52485D" w:rsidRP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7344C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52485D" w:rsidRP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2485D">
              <w:rPr>
                <w:rFonts w:ascii="標楷體" w:eastAsia="標楷體" w:hAnsi="標楷體" w:cs="標楷體" w:hint="eastAsia"/>
                <w:color w:val="FF0000"/>
              </w:rPr>
              <w:t>1.教師播放台灣吧-等燈!征服者入侵?大航海時代的臺灣-臺灣世界史 第1集影片，讓學生對本單元有大概的認識</w:t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B294E9" wp14:editId="6207869C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81915</wp:posOffset>
                  </wp:positionV>
                  <wp:extent cx="1630680" cy="941705"/>
                  <wp:effectExtent l="0" t="0" r="7620" b="0"/>
                  <wp:wrapThrough wrapText="bothSides">
                    <wp:wrapPolygon edited="0">
                      <wp:start x="0" y="0"/>
                      <wp:lineTo x="0" y="20974"/>
                      <wp:lineTo x="21449" y="20974"/>
                      <wp:lineTo x="21449" y="0"/>
                      <wp:lineTo x="0" y="0"/>
                    </wp:wrapPolygon>
                  </wp:wrapThrough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C3F1F3" wp14:editId="5925EAF7">
                  <wp:simplePos x="0" y="0"/>
                  <wp:positionH relativeFrom="column">
                    <wp:posOffset>-1706245</wp:posOffset>
                  </wp:positionH>
                  <wp:positionV relativeFrom="paragraph">
                    <wp:posOffset>66675</wp:posOffset>
                  </wp:positionV>
                  <wp:extent cx="1653540" cy="795655"/>
                  <wp:effectExtent l="0" t="0" r="3810" b="4445"/>
                  <wp:wrapThrough wrapText="bothSides">
                    <wp:wrapPolygon edited="0">
                      <wp:start x="0" y="0"/>
                      <wp:lineTo x="0" y="21204"/>
                      <wp:lineTo x="21401" y="21204"/>
                      <wp:lineTo x="21401" y="0"/>
                      <wp:lineTo x="0" y="0"/>
                    </wp:wrapPolygon>
                  </wp:wrapThrough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2485D" w:rsidRPr="0052485D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.教師播放動畫「為什麼歐洲人不從陸上來亞洲」，請學生專心觀看。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2E7C2F">
              <w:rPr>
                <w:rFonts w:ascii="標楷體" w:eastAsia="標楷體" w:hAnsi="標楷體" w:cs="標楷體" w:hint="eastAsia"/>
                <w:color w:val="auto"/>
              </w:rPr>
              <w:t>https://youtu.be/IX-Y6XtwysU</w:t>
            </w:r>
          </w:p>
          <w:p w:rsidR="00EC4DD3" w:rsidRPr="004D2B60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.問答：為什麼歐洲人不從陸上來亞洲呢？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（因為陸路交通與商業貿易被阿拉伯人所獨占，葡萄牙人和西班牙人從海路開創新航線，成功獲得與亞洲間的商業利益。）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39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（1）400多年前，許多歐洲國家積極向海外探險，是因為什麼技術的影響？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（因為航海技術的進步。）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（2）歐洲國家透過新航路來到東亞，從事哪些活動？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（他們在東亞尋找東方的香料、瓷器、絲織品等。）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（3）歐洲國家來到東亞，主要想要和哪些國家進行貿易？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（與中國、日本等國進行貿易。）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（4）400多年前的臺灣，主要居住什麼人？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（原住民族。）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（5）400多年前的臺灣，除了原本居住在此的原住民族外，還有哪些人開始在臺灣活動？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（還有來臺灣進行貿易的中國及日本的海商、海盜，或有漁民到島上躲避風浪。）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（6）400多年前，在臺灣從事交易的主要人物有哪些？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（顏思齊與鄭芝龍。）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（7）顏思齊與鄭芝龍等人來到臺灣後，以哪裡作為據點進行開墾？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（傳說以今日的雲林、嘉義一帶作為據點進行開墾。）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D63ACC" w:rsidRPr="00D63ACC">
              <w:rPr>
                <w:rFonts w:ascii="標楷體" w:eastAsia="標楷體" w:hAnsi="標楷體" w:hint="eastAsia"/>
                <w:color w:val="FF0000"/>
              </w:rPr>
              <w:t xml:space="preserve"> 教師請學生分組，討論「400多年前，在東亞海域上活動的國家或族群與臺灣之間的互動情形」，並將討論結果整理於A4紙上。教師可提供相關提示，例如：探討當時的貿易活動、文化交流或對臺灣的影響等，幫助學生聚焦討論方向。</w:t>
            </w:r>
            <w:r w:rsidRPr="00D63ACC">
              <w:rPr>
                <w:rFonts w:ascii="標楷體" w:eastAsia="標楷體" w:hAnsi="標楷體" w:cs="標楷體" w:hint="eastAsia"/>
                <w:color w:val="FF0000"/>
              </w:rPr>
              <w:t>（例如：</w:t>
            </w:r>
          </w:p>
          <w:p w:rsidR="00EC4DD3" w:rsidRP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表格：</w:t>
            </w:r>
            <w:r w:rsidR="004E25F1" w:rsidRPr="004E25F1">
              <w:rPr>
                <w:rFonts w:ascii="標楷體" w:eastAsia="標楷體" w:hAnsi="標楷體" w:cs="標楷體" w:hint="eastAsia"/>
                <w:color w:val="FF0000"/>
              </w:rPr>
              <w:t>將不同國家或族群與臺灣的互動以表格方式呈現，清楚列出交易內容、文化影響及歷史意義。例如，顏思齊與鄭芝龍在臺灣西部沿海進行貿易活動，促進當地聚落發展；臺灣與中國、日本及歐洲各國的頻繁交易，使臺灣成為世界貿易的一部分。</w:t>
            </w:r>
          </w:p>
          <w:p w:rsidR="00EC4DD3" w:rsidRPr="00D63ACC" w:rsidRDefault="00A42514" w:rsidP="00EC4DD3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noProof/>
                <w:color w:val="FF0000"/>
              </w:rPr>
              <w:drawing>
                <wp:inline distT="0" distB="0" distL="0" distR="0" wp14:anchorId="3EBDB333" wp14:editId="0E908166">
                  <wp:extent cx="2808514" cy="450564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947" cy="47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3ACC" w:rsidRPr="00D63ACC" w:rsidRDefault="00A42514" w:rsidP="00D63AC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條列式：</w:t>
            </w:r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例如</w:t>
            </w:r>
          </w:p>
          <w:p w:rsidR="00D63ACC" w:rsidRPr="00D63ACC" w:rsidRDefault="00D63ACC" w:rsidP="00D63AC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顏思齊與鄭芝龍的貿易活動，帶動臺灣沿海聚落的開發。</w:t>
            </w:r>
          </w:p>
          <w:p w:rsidR="00EC4DD3" w:rsidRPr="00D63ACC" w:rsidRDefault="00D63ACC" w:rsidP="00D63ACC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與中國、日本及歐洲各國的商業往來，使各國器物與文化進入臺灣，對當地生活與文化產生深遠影響。</w:t>
            </w:r>
          </w:p>
          <w:p w:rsid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lastRenderedPageBreak/>
              <w:t>2.</w:t>
            </w:r>
            <w:r w:rsidR="00D63ACC" w:rsidRPr="00D63AC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各組完成討論後，派代表上臺報告小組成果。教師在學生報告後，將各組的討論重點進行彙整與補充，並引導學生了解臺灣在當時東亞海域中的角色與重要性，幫助學生建構更完整的知識脈絡。同時，教師可適時提問，引導學生深入思考臺灣的地理位置如何影響其歷史發展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1.歐洲國家透過新航路來到東亞，從事哪些活動？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（尋找東方的香料、瓷器、絲織品等，建立據點與中國、日本等國進行貿易）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2.400多年前，有哪些國家或族群來到臺灣進行交易或開墾？</w:t>
            </w:r>
          </w:p>
          <w:p w:rsidR="00EC4DD3" w:rsidRPr="006958B8" w:rsidRDefault="00A42514" w:rsidP="006958B8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（荷蘭人、西班牙人、漢人）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活動二：荷蘭人在臺灣南部的統治（40分鐘）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1.教師播放PPT，讓學生猜猜看，哪些是荷蘭人引進臺灣的動、植物？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（黃牛、豌豆、土芒果。）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（1）隨著東亞海域貿易的盛行，位處東亞貿易圈中心的臺灣，逐漸成為歐洲哪些國家勢力競逐的對象？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（荷蘭、西班牙。）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（2）臺灣為什麼被稱做「福爾摩沙」？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（據說當時歐洲水手經過臺灣的時候，由於看到島上的山河十分美麗，於是將臺灣命名為「美麗島」。從此，福爾摩沙成為臺灣的另一個名稱。）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（3）荷蘭人進入東亞地區後，先在哪裡建立據點？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（印尼。）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（4）荷蘭人在什麼時候以武力占領臺灣南部？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（西元1624年。）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（5）荷蘭以武力占領臺灣南部後，以哪裡作為根據地，建立哪些城堡？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（荷蘭人以今日的臺南作為根據地，先建立熱蘭遮城作為行政與貿易中心，再興建普羅民遮城（今赤崁樓）擴展貿易。）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（6）荷蘭人如何在臺灣推行農業？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（荷蘭人從中國招募漢人到臺灣，提供土地、耕牛和農具開墾農田。）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（7）荷蘭將臺灣的哪些特產販賣到其他國家？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（稻米、蔗糖、鹿皮等。）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1.教師播放動畫「荷西時期的統治」，請學生專心欣賞。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（1）荷蘭人統治臺灣南部，主要的目的是什麼？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（取得經濟利益。）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（2）荷蘭人為什麼要招募漢人來臺開墾農田？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（因為荷蘭人雖然統治臺灣南部，但實際在臺人數並不多，為了獲得更多經濟利益，故招募大量漢人來臺開墾農田。）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1.荷蘭以武力占領臺灣南部後，以哪裡作為根據地，建立哪些城堡？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（以臺南作為根據地，先後建立了熱蘭遮城和普羅民遮城。）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2.荷蘭人統治臺灣南部，主要的目的是什麼？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lastRenderedPageBreak/>
              <w:t>（以臺灣作為貿易轉運站，將臺灣生產的蔗糖、鹿皮轉賣至其他國家，並持續與其他國家交易絲織品、銀與香料等。）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A4紙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PPT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lastRenderedPageBreak/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聆聽他人意見，表達自我觀點，並能與他人討論。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Af-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國際間因利益競爭而造成衝突、對立與結盟。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第一課臺灣為什麼在大航海時代崛起？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活動三：西班牙人在臺灣北部的統治（80分鐘）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1.教師播放動畫「荷西時期的統治」，請學生專心欣賞。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2.問答：西班牙來到臺灣後，主要統治哪一個地區？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（臺灣北部。）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（1）西班牙人在東亞海域貿易，一開始以哪裡為主要據點？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（菲律賓。）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（2）西班牙人為了什麼原因在西元1626年派兵進入臺灣北部？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（跟荷蘭爭奪貿易資源。）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（3）西班牙人在什麼時候派兵進入臺灣北部？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（西元1626年。）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（4）西班牙人派兵進入臺灣北部後，在哪些地方建立城堡，作為統治中心和貿易據點？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（在今日的基隆、淡水等地建立城堡。）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（5）西班牙人進入臺灣北部後，除了貿易，還進行什麼活動？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（積極傳播天主教。）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1.教師請各組討論「荷蘭人與西班牙人對臺灣的統治帶來的影響」，並將討論結果記錄在A4紙上。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（例如：荷蘭人召募漢人來臺墾殖，並引進黃牛和農產品，改變了臺灣的農業風貌；西班牙人在臺灣北部留下開拓遺址，而且北臺灣有些地名，是由西班牙語轉化而來的。）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單元1「臺灣為什麼在大航海時代崛起？」。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1西班牙人派兵進入臺灣北部後，在哪些地方建立城堡，作為統治中心和貿易據點？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（基隆、淡水）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2西班牙人進入臺灣北部後，除了貿易外，還進行什麼活動？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（興建教堂，積極傳播天主教。）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3西班牙人為何要離開臺灣？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（荷蘭人北上攻打，被迫離開。）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活動四：鄭氏政權的統治與經營（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1.教師引導學生簡要複習荷蘭人與西班牙人在臺灣統治的經過與影響。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（1）荷蘭人統治臺灣期間，中國的帝國統統治發生什麼變化？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（中國正面臨戰爭紛亂，最終清帝國擊敗明帝國取得勝利。）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（2）明帝國部分不願意投降的軍民跟隨鄭成功，以哪裡做為根據地持續反清？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（以中國的東南沿海為根據地。）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（3）鄭成功與荷蘭人的戰爭，最後結果是什麼？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（荷蘭人投降，並退出臺灣。）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（4）鄭成功在什麼時迫使荷蘭人退出臺灣？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（西元1662年。）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（5）鄭氏政權在臺灣期間，為什麼派遣軍隊到各地從事開墾與農耕？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（為了解決大批軍隊、人民的糧食問題。）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（6）鄭氏政權在臺灣期間和開墾與農耕有關的地名，有哪些特別之處？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（地名有「營」字，例如：新營、左營。）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（7）鄭成功病逝後由兒子鄭經繼位，在誰的輔佐下經營臺灣十餘年？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（部將陳永華。）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（8）鄭氏政權如何結束在臺灣的統治？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（在鄭經過世後，鄭克塽繼位，內部因爭奪政權而紛爭不斷，清帝國趁機派施琅帶兵進攻臺灣。西元1684年，臺灣正式納入清帝國版圖。）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1.教師播放動畫「開山王鄭成功是在成功什麼啦？」，請學生專心欣賞。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2E7C2F">
              <w:rPr>
                <w:rFonts w:ascii="標楷體" w:eastAsia="標楷體" w:hAnsi="標楷體" w:cs="標楷體" w:hint="eastAsia"/>
                <w:color w:val="auto"/>
              </w:rPr>
              <w:t>https://youtu.be/d5HdpvN05VA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（1）鄭成功為什麼會計畫將臺灣當作反清的根據地？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（鄭成功因戰事接連受挫，轉而計畫將臺灣當作根據地，起兵攻打荷蘭人。）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（2）為什麼鄭成功會選擇臺灣當作新的根據地？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（因為鄭軍當時困守廈門，難以提供數萬大軍的糧食，考量臺灣腹地較大，地理位置具有交通、戰略、貿易等重要性，所以選擇臺灣當作新的根據地。）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1鄭成功為什麼會選擇臺灣當作新的根據地？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（因臺灣距離中國、金門近，進可攻退可守。）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2鄭氏政權如何結束在臺灣的統治？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（鄭經過世後，內部因爭奪政權而紛爭不斷，清帝國趁機派施琅帶兵進攻臺灣。）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活動一：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西方文化進入臺灣的影響</w:t>
            </w: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（80分鐘）</w:t>
            </w:r>
          </w:p>
          <w:p w:rsidR="00EC4DD3" w:rsidRPr="006958B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958B8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1.教師提問引導學生思考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（1）荷蘭人為了向原住民族傳教，採取了哪些方法？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(思考荷蘭人如何與原住民族溝通以及傳播宗教內容。)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（荷蘭人學習原住民族的語言，並且利用羅馬字母拼寫原住民族語言，方便進行傳教。）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（2）為什麼清帝國時期的地契上會同時出現羅馬字母和中文？</w:t>
            </w:r>
          </w:p>
          <w:p w:rsidR="006958B8" w:rsidRPr="006958B8" w:rsidRDefault="006958B8" w:rsidP="006958B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(聯想原住民族在清帝國時期的語言使用情況以及歷史背景。)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（原住民族在清帝國時期仍然使用羅馬字母拼寫自己的語言，因此地契上會同時出現羅馬字母和中文。）</w:t>
            </w:r>
          </w:p>
          <w:p w:rsidR="006958B8" w:rsidRPr="006958B8" w:rsidRDefault="006958B8" w:rsidP="006958B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2.教師補充與引導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lastRenderedPageBreak/>
              <w:t>在學生回答後，教師進一步補充相關背景知識，例如：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荷蘭人在臺灣傳教的過程中，如何將羅馬字母應用於原住民族語言的拼寫，並試圖透過此方式建立與原住民族的溝通橋樑。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羅馬字母的使用如何延續到清帝國時期，並影響地契等文書的書寫形式。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（1）荷蘭人和西班牙人來到臺灣主要目的有哪些？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（獲取商業利益、傳播基督教與天主教等。）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（2）荷蘭傳教士如何在臺灣進行傳教？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（設立教堂與學校、學習原住民的語言，並運用羅馬字母拼寫他們的語言。）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（3）荷蘭人在臺灣傳教的成果，可以從什麼文件中證實？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（巴達維亞城日誌。）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（4）荷蘭人和西班牙人引進哪些國外的農作物？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（豌豆、土芒果。）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（5）荷蘭人和西班牙人引進西方的建築技術，在臺灣留下哪些城堡遺跡？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（例如：臺南熱蘭遮城、淡水紅毛城、紅毛井等。）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1.教師請各組討論「荷蘭和西班牙人遺留下的文化中，影響臺灣最深的是什麼」，並將討論結果記錄在A4紙上。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（例如：我曾參觀過熱蘭遮城，熱蘭遮城曾是臺灣第一座城堡；荷蘭人引進的食物如土芒果、豌豆、蓮霧等，至今在生活中仍是常見的食物。）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1荷蘭和西班牙人在臺灣遺留下哪些文化資產？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（建築：臺南熱蘭遮城、淡水紅毛城、紅毛井等。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文字：以羅馬字母拼寫的原住民族語。）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2荷蘭和西班牙人遺留下的文化中，影響臺灣最深的是什麼？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（物產、建築技術等。）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海上貿易與漢人社會的出現（80分鐘）1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1.教師引導學生複習鄭氏政權統治臺灣的原因與過程。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（1）鄭氏政權在臺灣期間，從臺灣賣出哪些物品？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（鄭氏政權透過海上貿易，主要賣出臺灣的蔗糖、鹿皮。）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（2）鄭氏政權在臺灣期間透過海上貿易買進哪些物品？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（買進銀、軍火物資及香料。）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（3）鄭氏政權在臺灣期間與中國貿易的方式有哪些特別之處？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（因為當時鄭氏政權與清帝國處於戰爭狀態，導致他們只能以走私貿易來交易物品。）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（4）鄭氏政權在臺灣期間和日本從事哪些貿易？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（賣出蔗糖、鹿皮，買進銀。）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（5）鄭氏政權在臺灣期間和東南亞地區從事哪些貿易？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（賣出蔗糖、鹿皮，買進軍火物資、香料。）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（6）現在臺南市的孔子廟和鄭氏政權興建的孔子廟有什麼不同？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（現在臺南市的孔子廟是在鄭氏政權初建的基礎上改建的。）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海上貿易與漢人社會的出現（80分鐘）2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1.教師播放動畫「明鄭時期的開發」，請學生專心欣賞。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（1）鄭氏政權統治臺灣，對於臺灣人民的生活方式或是文化發展有哪些改變或影響？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（鄭氏政權透過漢人教育、生活與文化的移入與發展，開啟臺灣日後以漢人為主的社會型態。）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完成習作第</w:t>
            </w: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單元2「</w:t>
            </w:r>
            <w:r w:rsidRPr="009669FE">
              <w:rPr>
                <w:rFonts w:ascii="標楷體" w:eastAsia="標楷體" w:hAnsi="標楷體" w:cs="標楷體" w:hint="eastAsia"/>
                <w:color w:val="auto"/>
              </w:rPr>
              <w:t>大航海時代在臺灣留下哪些影響？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1鄭氏政權在臺灣期間如何推動教育？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（在臺南興建全臺第一座孔子廟，並設立學校、培育人才管理地方事務。）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鄭氏政權招募漢人來臺開墾，對臺灣社會帶來什麼影響？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（漢人移民將故鄉的傳統習俗與生活方式帶入臺灣，也將玄天上帝、媽祖等信仰傳入臺灣，並在臺灣各地建立廟宇。）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8C5561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活動三：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探究社會有絕招</w:t>
            </w:r>
            <w:r w:rsidRPr="00850123">
              <w:rPr>
                <w:rFonts w:ascii="標楷體" w:eastAsia="標楷體" w:hAnsi="標楷體" w:cs="標楷體" w:hint="eastAsia"/>
                <w:b/>
                <w:color w:val="auto"/>
              </w:rPr>
              <w:t>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一、探究社會有絕招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1.發現問題：大航海時代在臺灣留下哪些影響？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我們決定用哪些方法蒐集與問題相關的資料？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□翻閱課本□上網搜尋□查找書籍□戶外調查□小組討論□其他：ˍˍˍ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我們想探究臺灣有哪些地名與大航海時代有關聯？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我們想使用T表來整理資料。</w:t>
            </w: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1146EFAC" wp14:editId="69655679">
                  <wp:extent cx="2774357" cy="718458"/>
                  <wp:effectExtent l="0" t="0" r="6985" b="5715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圖片 5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68" cy="72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我們透過探究地名，了解大航海時代在臺灣留下的影響後，還可以了解其他地區的名字與大航海時代之間的關係。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二、大航海時代角色扮演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1.目標：透過角色扮演，了解荷蘭、西班牙、鄭成功等勢力在臺灣的互動。</w:t>
            </w:r>
          </w:p>
          <w:p w:rsidR="00D163C8" w:rsidRPr="00D163C8" w:rsidRDefault="00996C89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</w:t>
            </w:r>
            <w:r w:rsidR="00D163C8" w:rsidRPr="00D163C8">
              <w:rPr>
                <w:rFonts w:ascii="標楷體" w:eastAsia="標楷體" w:hAnsi="標楷體" w:hint="eastAsia"/>
                <w:color w:val="FF0000"/>
              </w:rPr>
              <w:t>活動內容：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學生分組扮演不同角色（如荷蘭人、西班牙人、鄭成功、原住民族）。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3.每組根據課本資料，設計短劇表演，模擬當時的歷史場景。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4.表演後進行討論：不同勢力對臺灣的影響。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5評量方式：角色扮演的表現與歷史理解程度。</w:t>
            </w:r>
          </w:p>
          <w:p w:rsidR="00EC4DD3" w:rsidRPr="004D2B60" w:rsidRDefault="00996C89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="00A42514"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1.鄭氏政權在臺灣推動教育及文化，帶來哪些影響？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50123">
              <w:rPr>
                <w:rFonts w:ascii="標楷體" w:eastAsia="標楷體" w:hAnsi="標楷體" w:cs="標楷體" w:hint="eastAsia"/>
                <w:color w:val="auto"/>
              </w:rPr>
              <w:t>（使漢人的社會與文化在臺灣建立基礎。）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 西班牙人為何結束在臺灣的統治？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（荷蘭人為擴展貿易，派兵北上攻打西班牙人，迫使西班牙離開臺灣，也接收西班牙人在北臺灣的據點。）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:rsidR="00AA6B03" w:rsidRPr="004D2B60" w:rsidRDefault="009B3B1D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AA6B03">
              <w:rPr>
                <w:rFonts w:ascii="標楷體" w:eastAsia="標楷體" w:hAnsi="標楷體" w:cs="標楷體" w:hint="eastAsia"/>
                <w:color w:val="auto"/>
              </w:rPr>
              <w:t>(期中評量週)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檢視社會現象或事件之間的關係，並想像在不同的條件下，推測其可能的發展。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早期移民如何在臺灣建立家園？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</w:t>
            </w:r>
            <w:r w:rsidRPr="00F006B1">
              <w:rPr>
                <w:rFonts w:ascii="標楷體" w:eastAsia="標楷體" w:hAnsi="標楷體" w:cs="標楷體" w:hint="eastAsia"/>
                <w:b/>
                <w:color w:val="auto"/>
              </w:rPr>
              <w:t>移民渡海來臺面臨的困難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1.教師請學生想一想，如果自己是清帝國的統治者，在將臺灣納入版圖後，會採取積極，或是消極治理臺灣的政策呢？原因是什麼呢？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（請學生依自己的想法進行發表。）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81140F" w:rsidRPr="0081140F" w:rsidRDefault="00A42514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56～57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81140F" w:rsidRPr="0081140F" w:rsidRDefault="00A42514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81140F" w:rsidRPr="0081140F">
              <w:rPr>
                <w:rFonts w:ascii="標楷體" w:eastAsia="標楷體" w:hAnsi="標楷體" w:cs="標楷體" w:hint="eastAsia"/>
                <w:color w:val="FF0000"/>
              </w:rPr>
              <w:t>清帝國時期的生活模擬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(1)目標：透過模擬清帝國時期的移民生活，理解當時的社會挑戰與文化融合。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活動內容：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(2)模擬移民渡海來臺的過程，學生分組設計「移民日記」。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每組需記錄渡海過程中的困難（如天氣、食物不足等），以及登陸後的開墾經驗。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(3)各組分享日記內容，並討論如何解決當時的困難。</w:t>
            </w:r>
          </w:p>
          <w:p w:rsid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(4)評量方式：日記內容的創意與歷史真實性。</w:t>
            </w:r>
          </w:p>
          <w:p w:rsidR="00EC4DD3" w:rsidRPr="004D2B60" w:rsidRDefault="0081140F" w:rsidP="0081140F">
            <w:pPr>
              <w:spacing w:line="260" w:lineRule="exact"/>
              <w:jc w:val="left"/>
              <w:rPr>
                <w:rFonts w:eastAsiaTheme="minorEastAsia"/>
              </w:rPr>
            </w:pPr>
            <w:r w:rsidRPr="0081140F">
              <w:rPr>
                <w:rFonts w:ascii="標楷體" w:eastAsia="標楷體" w:hAnsi="標楷體" w:cs="標楷體" w:hint="eastAsia"/>
                <w:color w:val="000000" w:themeColor="text1"/>
              </w:rPr>
              <w:t>3.教</w:t>
            </w:r>
            <w:r w:rsidR="00A42514" w:rsidRPr="0081140F">
              <w:rPr>
                <w:rFonts w:ascii="標楷體" w:eastAsia="標楷體" w:hAnsi="標楷體" w:cs="標楷體" w:hint="eastAsia"/>
                <w:color w:val="000000" w:themeColor="text1"/>
              </w:rPr>
              <w:t>師引導學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（1）清帝國在什麼時候將臺灣納入版圖？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（西元1684年。）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（2）清帝國將臺灣納入版圖後，為什麼頒布「限制人民渡海來臺的禁令」？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（為了防止過多漢人移入而發生反叛事件，或成為盜賊的聚集地，因此頒布限制人民渡海來臺的禁令。）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（3）「渡臺禁令」的內容有哪些？可能的原因是什麼呢？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（例如：來臺須事先向官府提出申請，且不准攜帶家眷等；清帝國要知道來臺的人民身分，以防絕後患、怕這些人一旦在臺灣落地生根，就不回去了。）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（4）當時福建、廣東的居民渡海來到臺灣的人為什麼很多？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（因為福建、廣東兩省和臺灣地理位置相近，而臺灣的環境適合農耕種植水稻，為了獲取更好的生活條件因而來臺。）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1.教師播放影片「『六死三留一回頭』臺澎黑水溝海象凶險」，請學生專心欣賞。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  <w:hyperlink w:history="1">
              <w:r w:rsidR="00A42514" w:rsidRPr="00A30633">
                <w:rPr>
                  <w:rFonts w:ascii="標楷體" w:eastAsia="標楷體" w:hAnsi="標楷體" w:cs="標楷體" w:hint="eastAsia"/>
                  <w:color w:val="auto"/>
                </w:rPr>
                <w:t>https://youtu.be/amvS2iZPgi4</w:t>
              </w:r>
            </w:hyperlink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（1）漢人渡海來臺須冒著極大的風險，這裡指的「風險」可能有哪些？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（例如：航行時遭遇大風浪而沉船、可能遭官兵查緝。）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（2）300多年前，郁永河曾橫渡臺灣海峽來到臺灣，根據歷史學家推斷，郁永河渡海的時間是冬季，這時臺灣的氣候對航行，可能產生什麼影響？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（冬季受到東北季風影響，風浪特別大，使得渡海變得更加危險，因此有臺灣諺語以「十去，六死，三留，一回頭」來形容橫渡臺灣海峽的凶險。）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1.教師請學生分組，就以上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問題依序進行討論，並將討論結果以表格方式呈現在海報上：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清帝國時期漢人在渡海來臺的的過程中，可能會遭遇到那些困難或風險？可以有哪些解決辦法？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239981F4" wp14:editId="531B26A9">
                  <wp:extent cx="2801586" cy="139609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17" cy="13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小組上臺報告。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1.清帝國頒布渡臺禁令，為什麼漢人依然要渡海來臺？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50123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BA2562">
              <w:rPr>
                <w:rFonts w:ascii="標楷體" w:eastAsia="標楷體" w:hAnsi="標楷體" w:cs="標楷體" w:hint="eastAsia"/>
                <w:color w:val="auto"/>
              </w:rPr>
              <w:t>中國米糧不足</w:t>
            </w:r>
            <w:r>
              <w:rPr>
                <w:rFonts w:ascii="標楷體" w:eastAsia="標楷體" w:hAnsi="標楷體" w:cs="標楷體" w:hint="eastAsia"/>
                <w:color w:val="auto"/>
              </w:rPr>
              <w:t>，而</w:t>
            </w:r>
            <w:r w:rsidRPr="00850123">
              <w:rPr>
                <w:rFonts w:ascii="標楷體" w:eastAsia="標楷體" w:hAnsi="標楷體" w:cs="標楷體" w:hint="eastAsia"/>
                <w:color w:val="auto"/>
              </w:rPr>
              <w:t>臺灣的自然環境適合水稻等農作物生長。）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2.清帝國在統治臺灣後，為何要陸續增設行政區，加強社會治安？</w:t>
            </w:r>
          </w:p>
          <w:p w:rsidR="00EC4DD3" w:rsidRPr="00BA2562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BA2562">
              <w:rPr>
                <w:rFonts w:ascii="標楷體" w:eastAsia="標楷體" w:hAnsi="標楷體" w:cs="標楷體" w:hint="eastAsia"/>
                <w:color w:val="auto"/>
              </w:rPr>
              <w:t>（因隨著移民人口增加，開墾土地擴大，開始發生動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BA2562">
              <w:rPr>
                <w:rFonts w:ascii="標楷體" w:eastAsia="標楷體" w:hAnsi="標楷體" w:cs="標楷體" w:hint="eastAsia"/>
                <w:color w:val="auto"/>
              </w:rPr>
              <w:t>亂或戰爭。）</w:t>
            </w:r>
          </w:p>
          <w:p w:rsidR="00EC4DD3" w:rsidRPr="00BA2562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B553CA">
              <w:rPr>
                <w:rFonts w:ascii="標楷體" w:eastAsia="標楷體" w:hAnsi="標楷體" w:cs="標楷體" w:hint="eastAsia"/>
                <w:b/>
                <w:color w:val="auto"/>
              </w:rPr>
              <w:t>開墾土地和興建水利建設改善生活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1.教師播放「悠悠三百年八堡圳水」影片，請學生專心欣賞。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https://youtu.be/wOovcfGhEj4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2.問答：八堡圳是透過什麼技術成功導入濁水溪溪水？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（以竹子綁成石笱放在溪中。）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58～</w:t>
            </w:r>
            <w:r w:rsidRPr="00BA2562">
              <w:rPr>
                <w:rFonts w:ascii="標楷體" w:eastAsia="標楷體" w:hAnsi="標楷體" w:cs="標楷體" w:hint="eastAsia"/>
                <w:color w:val="auto"/>
              </w:rPr>
              <w:t>59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（1）隨著漢人陸續來臺開墾，開墾土地不斷擴大，因此有什麼樣的需求？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（為了增加水田面積，需要獲得穩定水源。）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（2）當時著名的水利設施有哪些？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（瑠公圳、八堡圳、曹公圳等。）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（3）八堡圳的開發造成哪些影響？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（吸引許多人前來開墾，形成員林仔街。）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）清帝國時期臺灣將哪些作物銷往中國？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（稻米、甘蔗。）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）清帝國時期臺灣從中國輸入哪些物品？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（藥材、建材、布匹。）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）這些物品的輸入與輸出，需要經過什麼設施？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（港口。）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）當時著名的港口有哪些？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（府城、鹿港、艋舺等。）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）這三個港口分別位於臺灣的哪些地方？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（南、中、北。）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）為什麼會有「一府二鹿三艋舺」的說法？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（貿易往來頻繁使港口與市街發展興盛。）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1.分組研究府城、鹿港、艋舺（萬華）因為是清帝國時期就有的港口，保存了哪些傳統文化。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2.使用國家文化資產網https://nchdb.boch.gov.tw/ 查詢臺南市、彰化縣鹿港鎮、台北市萬華區的傳統表演藝術、傳統工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藝、民俗等項目的資料，選擇一個城市，查詢這個城市保存了哪些傳統產業或古蹟？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（剝皮寮歷史建築群、艋舺集義宮、青草巷歷史建築群等。）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3.和同學分享查找的結果與心得。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1.清帝國時期有哪些著名水利設施？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BA2562">
              <w:rPr>
                <w:rFonts w:ascii="標楷體" w:eastAsia="標楷體" w:hAnsi="標楷體" w:cs="標楷體" w:hint="eastAsia"/>
                <w:color w:val="auto"/>
              </w:rPr>
              <w:t>（瑠公圳、八堡圳、曹公圳等。）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2.清帝國時期有哪三大貿易港口？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BA2562">
              <w:rPr>
                <w:rFonts w:ascii="標楷體" w:eastAsia="標楷體" w:hAnsi="標楷體" w:cs="標楷體" w:hint="eastAsia"/>
                <w:color w:val="auto"/>
              </w:rPr>
              <w:t>（一府(今臺南)二鹿(鹿港)三艋舺(今臺北萬華)。）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1.海報紙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3.平板電腦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了解各文化間的多樣性與差異性。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早期移民如何在臺灣建立家園？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B553CA">
              <w:rPr>
                <w:rFonts w:ascii="標楷體" w:eastAsia="標楷體" w:hAnsi="標楷體" w:cs="標楷體" w:hint="eastAsia"/>
                <w:b/>
                <w:color w:val="auto"/>
              </w:rPr>
              <w:t>民變與械鬥造成社會動亂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60~61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（1）移民到臺灣的漢人，為什麼常會與同鄉聚居在一起？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（為了相互照顧並開發土地。）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（2）移民到臺灣的漢人，可能會因為哪些原因，和不同的群體發生衝突，因而發生械鬥？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（他們有時為了保護土地、爭奪水源或追求利益，和不同的群體發生衝突。）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（3）當時民變頻傳的主要原因有哪些？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（官員面對不斷增加的人口，不但無法有效維持社會秩序，更發生貪汙與不當管理等問題，因而導致民變。）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（4）當時規模較大的民變有哪些？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（朱一貴事件、林爽文事件與戴潮春事件。）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二、小組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1.教師請各組討論「臺灣有哪些因族群衝突事件所遺留下來的遺跡或文化？」，並將討論結果記錄在紙上。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E6E4510" wp14:editId="175C6F4D">
                  <wp:extent cx="2800350" cy="670408"/>
                  <wp:effectExtent l="0" t="0" r="0" b="0"/>
                  <wp:docPr id="145397212" name="圖片 14539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58727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235" cy="6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DB6267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單元1「</w:t>
            </w:r>
            <w:r w:rsidRPr="00DB6267">
              <w:rPr>
                <w:rFonts w:ascii="標楷體" w:eastAsia="標楷體" w:hAnsi="標楷體" w:cs="標楷體" w:hint="eastAsia"/>
                <w:color w:val="auto"/>
              </w:rPr>
              <w:t>早期移民如何在臺灣建立家園？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r w:rsidRPr="00DB6267">
              <w:rPr>
                <w:rFonts w:ascii="標楷體" w:eastAsia="標楷體" w:hAnsi="標楷體" w:cs="標楷體" w:hint="eastAsia"/>
                <w:bCs/>
                <w:color w:val="auto"/>
              </w:rPr>
              <w:t>在清帝國統治時期，為什麼臺灣社會會發生許多衝突與動亂？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DB6267">
              <w:rPr>
                <w:rFonts w:ascii="標楷體" w:eastAsia="標楷體" w:hAnsi="標楷體" w:cs="標楷體" w:hint="eastAsia"/>
                <w:color w:val="auto"/>
              </w:rPr>
              <w:t>清帝國對臺治理鬆散，移民增多導致土地與族群衝突，加上官府貪腐與高壓統治，最終引發各種反抗行動。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2.臺灣的不同族群是如何從衝突轉為合作？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DB6267">
              <w:rPr>
                <w:rFonts w:ascii="標楷體" w:eastAsia="標楷體" w:hAnsi="標楷體" w:cs="標楷體" w:hint="eastAsia"/>
                <w:color w:val="auto"/>
              </w:rPr>
              <w:t>隨著經濟發展、文化融合、制度建立，不同族群從早期的衝突逐漸轉向合作，共同促進臺灣社會的發展。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活動四：漢人文化成為社會主流（80分鐘）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1.教師引導學生思考並討論：隨著漢人移民的增加，漢人文化透過哪些方式逐漸成為社會主流？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（學生依自己的想法回答可能的答案，例如：透過教育、法律等。）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〜</w:t>
            </w:r>
            <w:r>
              <w:rPr>
                <w:rFonts w:ascii="標楷體" w:eastAsia="標楷體" w:hAnsi="標楷體" w:cs="標楷體" w:hint="eastAsia"/>
                <w:color w:val="auto"/>
              </w:rPr>
              <w:t>63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5D4335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86696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5D4335">
              <w:rPr>
                <w:rFonts w:ascii="標楷體" w:eastAsia="標楷體" w:hAnsi="標楷體" w:cs="標楷體" w:hint="eastAsia"/>
                <w:color w:val="FF0000"/>
              </w:rPr>
              <w:t>教師提出以下問題，請學生回答：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（1）當時漢人的開墾，使原住民族受到哪些影響？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侵犯到原住民族的生活空間，造成生活空間縮小。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（2）請舉例說明有哪些原住民族因漢人開墾而被迫遷移？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宜蘭的噶瑪蘭族，遭到漢人入侵開墾，漢人透過買賣、交易等方式取得噶瑪蘭族人的土地，部分噶瑪蘭族人留下來與漢人通婚，部分族人遷移到花蓮等地。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（3）隨著漢人移民生活的改善與村落形成，出現什麼改變？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文教事業也逐漸興起。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（4）當時漢人子弟主要的學習場所有哪些？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主要的學習場所有私塾、書院等。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（5）私塾如何設立？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私塾是民間最主要的學習場所，大多由家族出資設立，聘請老師教育子弟。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（6）私塾的教育內容有哪些？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學習基本的讀寫，及做人處事的道理。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（7）書院如何設立？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書院由官方或民間設立，被視為地方文風盛行程度的指標，通常會邀請有名望的學者。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（8）書院的功能有哪些？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邀請有名望的學者教授論語等書籍，也作為清帝國選拔官員的考試場地。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（9）臺灣的原住民族如何受到漢人文化的影響？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lastRenderedPageBreak/>
              <w:t>漢人主導臺灣的政治與經濟、教育活動，且不斷與平埔族群人們通婚、租地耕作與購買土地，使得平埔族群因與漢人接觸頻繁而受到很大的影響。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（10）生活在深山的原住民族為什麼仍能保有原來的文化？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因為他們與漢人接觸較少，受漢化影響較少，故能保有原來的文化。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1.教師請各組討論「清帝國時期，平埔族群在哪些方面受到漢人文化的影響？」，並將討論結果記錄在紙上。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0053CD9D" wp14:editId="2A03A773">
                  <wp:extent cx="2784021" cy="1037853"/>
                  <wp:effectExtent l="0" t="0" r="0" b="0"/>
                  <wp:docPr id="23213835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38357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241" cy="104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 w:rsidRPr="00386696"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1.教師播放「平埔族第四次大遷徙」影片，請學生專心觀賞。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https://youtu.be/J1eiBCir-78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2.問答：如果你是噶瑪蘭族人，會選擇離開還是留下來，為什麼？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（請學生依自己的想法回答。）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教師透過以下兩個問題讓學生自己建構本節課的學習重點：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1漢人子弟主要的學習場所有哪些？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lastRenderedPageBreak/>
              <w:t>（私塾、書院等。）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2清帝國時期，平埔族群在哪些方面受漢人文化影響？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（姓名方面：使用漢姓；教育方面：使用漢文；信仰方面：同漢人文化將神明顯出具體樣貌。）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開港通商為什麼改變了臺灣的發展？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活動一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開港通商造成經濟重心北移（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1.教師引導學生思考並討論：</w:t>
            </w: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 w:rsidRPr="00A00F6D">
              <w:rPr>
                <w:rFonts w:ascii="標楷體" w:eastAsia="標楷體" w:hAnsi="標楷體" w:cs="標楷體" w:hint="eastAsia"/>
                <w:color w:val="auto"/>
              </w:rPr>
              <w:t>「為什麼早期臺灣的經濟重心在南部？」（學生可能提到農業發達、府城（今臺南）是當時的政治與經濟中心等）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83490B">
              <w:rPr>
                <w:rFonts w:ascii="標楷體" w:eastAsia="標楷體" w:hAnsi="標楷體" w:cs="標楷體" w:hint="eastAsia"/>
                <w:color w:val="auto"/>
              </w:rPr>
              <w:t>閱讀</w:t>
            </w:r>
            <w:r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64-65</w:t>
            </w:r>
            <w:r w:rsidRPr="0083490B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 xml:space="preserve">（1）西元1860年代，臺灣為何開放通商港口，與西方國家進行貿易？ 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（西元1860年代，西方國家透過戰爭，迫使清帝國開放臺灣的雞籠（今基隆）、淡水、安平（今臺南）和打狗（今高雄）等地作為通商港口。）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 xml:space="preserve">（2）開港通商後，外國商人如何在港口城市進行貿易？ 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（外國商人在這些港口設立洋行，從事出口貿易；各國也在此設立處理外交事務的領事館，作為官員辦公場所。）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（3）臺灣開放的港口，主要分布在臺灣的哪邊？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（主要分布在臺灣北部與南部。）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（4）這些開放的港口對西方文化引進臺灣有什麼重要的影響？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（成為臺灣人接觸西方文化的窗口。）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lastRenderedPageBreak/>
              <w:t>（5）這些洋行將臺灣的哪些作物外銷到歐美國家？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（主要將茶葉與樟腦等商品外銷到歐美國家。）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（6）這些作物分布與開港地點，對臺灣經濟重心的發展，可能產生什麼改變？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（可能促使臺灣經濟重心開始移轉到北部。）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活動一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開港通商造成經濟重心北移（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1.教師播放動畫「『想找茶？來天龍國找我吧！』—臺灣世界史 第7集」，請學生專心欣賞。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702819">
              <w:rPr>
                <w:rFonts w:ascii="標楷體" w:eastAsia="標楷體" w:hAnsi="標楷體" w:cs="標楷體" w:hint="eastAsia"/>
                <w:color w:val="auto"/>
              </w:rPr>
              <w:t>https://youtu.be/fZXyRsbkLz0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（1）臺灣經濟發展重心為什麼會從南部轉移到北部？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（因為外國商人在大稻埕買賣茶葉，帶動大稻埕的發展。）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（2）大稻埕隨著茶葉的買賣而興起，為什麼後來沒落？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（因為淡水河淤積嚴重，船隻無法航行，大稻埕因此而沒落。）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1.教師請各組討論「清帝國時期，臺灣茶、甘蔗、樟腦的種植分布，是受到哪些因素影響」，並將討論結果記錄在A4紙上。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32C9A572" wp14:editId="7CDCCC2B">
                  <wp:extent cx="2699452" cy="980302"/>
                  <wp:effectExtent l="0" t="0" r="5715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圖片 5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452" cy="98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1.大稻埕並未種植茶葉，為什麼卻能成為臺灣茶葉貿易的重要集散地？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（由於交通便利、商業興盛、加工能力優越，以及外商的投資，最終發展成為臺灣茶葉的國際貿易樞紐。）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2.清帝國後期開港通商為臺灣帶來哪些改變？</w:t>
            </w:r>
          </w:p>
          <w:p w:rsidR="00EC4DD3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（茶葉與樟腦成為主要的出口商品，因此臺灣的發展重心逐漸往北移動。）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2.平板電腦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了解各文化間的多樣性與差異性。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A61080">
              <w:rPr>
                <w:rFonts w:ascii="標楷體" w:eastAsia="標楷體" w:hAnsi="標楷體" w:cs="標楷體" w:hint="eastAsia"/>
                <w:b/>
                <w:color w:val="auto"/>
              </w:rPr>
              <w:t>活動二：外來挑戰促使加強建設（80分鐘）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1.教師播放動畫「外力衝擊與現代化建設」，請學生專心欣賞。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2.問答：為什麼外國明知臺灣為清帝國領土，仍嘗試以武力謀取利益？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（因為清帝國雖然統治臺灣，卻未積極管理人民與土地。）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7頁的課文與圖片。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（1）開港通商後，有哪些國家曾出兵臺灣？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（日本、法國曾出兵臺灣。）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（2）日本為什麼派兵攻打臺灣？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（西元1874年，日本以漁民在臺灣南端遭原住民族殺害為藉口，派軍隊從恆春登陸，與排灣族發生激戰，而後雙方談判停戰。）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事件發生後，清廷做了哪些應對措施？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清廷開始重視臺灣防務，派遣沈葆楨來臺處理防禦事務，推動各項軍事建設，加強臺灣的防衛能力。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沈葆楨推動了哪些軍事建設？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沈葆楨為加強臺灣南部防禦，推動建設二鯤鯓砲臺、恆春城，並增設軍防據點，提升軍事防禦能力。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這些防禦建設對臺灣有什麼影響？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（避免外國勢力入侵，提高防禦效果，使臺灣軍事建設更具現代化，增強</w:t>
            </w:r>
            <w:r w:rsidRPr="00A61080">
              <w:rPr>
                <w:rFonts w:ascii="標楷體" w:eastAsia="標楷體" w:hAnsi="標楷體" w:cs="標楷體" w:hint="eastAsia"/>
                <w:color w:val="auto"/>
              </w:rPr>
              <w:t>對臺灣的掌控。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1.教師請各組上網查詢並討論「清帝國統治後期的現代化建設多分布在臺灣哪些地區」，並將討論結果記錄在A4紙上。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152BC23" wp14:editId="3E087FAE">
                  <wp:extent cx="2783445" cy="1094015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圖片 5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919" cy="110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四、統整活動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lastRenderedPageBreak/>
              <w:t>1.為什麼清帝國對臺灣的治理態度從消極轉為積極？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（由於清帝國逐漸認識到臺灣在海防上的重要性，擔心臺灣的安全問題可能威脅到中國東南沿海的防禦穩定，因此開始採取更積極的治理措施。）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2.清帝國在統治臺灣後期推動了哪些現代化建設？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（興建重要港口並設置西式砲臺，購買新式輪船加強兩岸交通，修築基隆至新竹的鐵路，並架設電報系統，為臺灣的現代化發展奠定基礎。）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3.這些政策和建設對臺灣的社會、經濟發展產生了哪些影響？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4.與當時世界其他地區的現代化進程相比，臺灣的發展有哪些特點？</w:t>
            </w:r>
          </w:p>
          <w:p w:rsidR="00EC4DD3" w:rsidRPr="00A6108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清法戰爭促使建省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1.教師播放動畫「外力衝擊與現代化建設」，請學生專心欣賞。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2.問答：為什麼外國明知臺灣為清帝國領土，仍嘗試以武力謀取利益？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（因為清帝國雖然統治臺灣，卻未積極管理人民與土地。）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69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A0780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（1）法國為什麼出兵攻打臺灣？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（西元1884年，法國在越南與清帝國發生戰爭，戰火波及臺灣的基隆與淡水等地，清帝國派劉銘傳到臺灣指揮作戰。）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）臺灣在什麼時候建省？誰是首任巡撫？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（西元1885年宣布原屬於福建省的臺灣建省，劉銘傳為首任巡撫。）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）清帝國做了哪些現代化建設？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（為提升島內、外交通運輸與訊息傳遞，購置新式輪船通行兩岸、修築鐵路，並架設電報等。）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A61080">
              <w:rPr>
                <w:rFonts w:ascii="標楷體" w:eastAsia="標楷體" w:hAnsi="標楷體" w:cs="標楷體" w:hint="eastAsia"/>
                <w:color w:val="auto"/>
              </w:rPr>
              <w:t>開港通商為什麼改變了臺灣的發展？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.1.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清廷為什麼決定將臺灣建省？這對臺灣有什麼影響？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因為臺灣的戰略地位重要，建省後，清廷開始投入資源，提升軍事與經濟發展，讓臺灣的管理更加完善。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劉銘傳在臺灣推動了哪些現代化建設？這些建設如何影響臺灣？</w:t>
            </w:r>
          </w:p>
          <w:p w:rsidR="00EC4DD3" w:rsidRPr="00A453A7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修築鐵路、架設電報、發展軍事防禦、購置新式輪船，這些措施促進臺灣的交通與訊息傳遞，奠定現代化基礎。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A4紙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2.平板電腦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了解各文化間的多樣性與差異性。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:rsidR="00EC4DD3" w:rsidRPr="004D2B60" w:rsidRDefault="00B70A10" w:rsidP="009B3B1D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dstrike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</w:t>
            </w:r>
            <w:r w:rsidRPr="004E178A">
              <w:rPr>
                <w:rFonts w:ascii="標楷體" w:eastAsia="標楷體" w:hAnsi="標楷體" w:cs="標楷體" w:hint="eastAsia"/>
                <w:b/>
                <w:color w:val="auto"/>
              </w:rPr>
              <w:t>西方人來臺帶來的影響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1.教師引導學生思考，清帝國統治後期有不少外國人來到臺灣，他們可能來到臺灣從事哪些活動？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（這些外國人可能是來到臺灣從事商業、調查研究、外交工作和傳教等活動。）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（1）英國人斯文豪是以什麼身分來到臺灣？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（外交官。）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（2）英國人斯文豪來到臺灣從事哪些活動？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（英國人斯文豪深入臺灣山林，調查鳥類、蛙類及哺乳類等動物，並發表多篇研究報告，許多新物種的發現。）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（3）以斯文豪的名字來命名的物種有哪些？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（斯文豪氏攀蜥、斯文豪氏赤蛙、斯文豪氏大蝸牛等。）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1.教師請各組討論「斯文豪有哪些著名的事蹟，讓世界看見臺灣」，並將討論結果記錄在A4紙上。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53C264DA" wp14:editId="2F26221A">
                  <wp:extent cx="3239080" cy="790041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659"/>
                          <a:stretch/>
                        </pic:blipFill>
                        <pic:spPr bwMode="auto">
                          <a:xfrm>
                            <a:off x="0" y="0"/>
                            <a:ext cx="3248595" cy="79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1.斯文豪來到臺灣從事哪些活動？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（斯文豪深入山林，調查鳥類、蛙類及哺乳類等動物，並發表多篇研究報告）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2.斯文豪有哪些著名的事蹟，讓世界看見臺灣？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（斯文發表許多篇研究報告，並在他出版的書中記錄了臺灣早期珍貴的樣貌。）</w:t>
            </w:r>
          </w:p>
          <w:p w:rsidR="00EC4DD3" w:rsidRPr="00637905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活動二、西方醫學與西式教育（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1.教師播放動畫「馬偕博士與理學堂大書院」，請學生專心欣賞。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2.問答：馬偕博士來臺傳教，還創辦了哪些學校？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（例如：理學堂大書院、淡水女學堂。）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（1）開港通商後，哪一位外國傳教士在臺灣南部傳教，還開設全臺第一座西式醫館？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（馬雅各。）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（2）馬偕為了在臺灣北部傳教，還有哪些著名的事蹟？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（他以免費拔牙的方式傳教，創辦理學堂大書院，傳授現代教育科目，並設立淡水女學堂，提倡女子接受教育。）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（3）清帝國時期傳教士在臺灣傳教可能遭遇哪些困難？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（因文化差異可能發生誤解或衝突，例如：馬雅各在臺南傳教與行醫時，受到謠言影響，引起當地人排斥，最後只好離開；當法國出兵攻打北臺灣時，馬偕設立的教堂遭到牽連，被民眾燒毀等。）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（4）清帝國時期，西方傳教士來臺灣傳教時，為何要以行醫治療、創辦學校的方式進行？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（為了能順利推動傳教事業，傳教士多藉著學習語言、行醫治療、創辦學校等方式，和人民建立良好的關係。）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637905">
              <w:rPr>
                <w:rFonts w:ascii="標楷體" w:eastAsia="標楷體" w:hAnsi="標楷體" w:cs="標楷體" w:hint="eastAsia"/>
                <w:color w:val="auto"/>
              </w:rPr>
              <w:t>頁的課文及圖片。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2.以小組討論方式，透過T表整理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馬雅各與馬偕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在臺事蹟</w:t>
            </w:r>
            <w:r w:rsidRPr="0063790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583CCD" w:rsidP="00EC4DD3">
            <w:pPr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noProof/>
                <w:color w:val="auto"/>
              </w:rPr>
              <w:lastRenderedPageBreak/>
              <w:drawing>
                <wp:inline distT="0" distB="0" distL="0" distR="0" wp14:anchorId="36B96601">
                  <wp:extent cx="3600450" cy="2524125"/>
                  <wp:effectExtent l="0" t="0" r="0" b="9525"/>
                  <wp:docPr id="2" name="圖片 1" descr="174108042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41080423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馬雅各與馬偕分別在哪些地方傳教？他們如何推動醫療與教育？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馬雅各在臺南創立全臺第一座西式醫館，馬偕在北部辦學與行醫。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傳教士在清帝國時期來臺可能遇到哪些困難？他們如何克服？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文化差異與誤解，透過行醫、學習語言與創辦學校與當地人建立關係。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你認為西方傳教士的醫療與教育，對臺灣的發展有什麼影響？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促進現代醫療與教育發展，提升民眾健康與知識，為臺灣近代化奠定基礎。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了解各文化間的多樣性與差異性。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767315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767315">
              <w:rPr>
                <w:rFonts w:ascii="標楷體" w:eastAsia="標楷體" w:hAnsi="標楷體" w:cs="標楷體" w:hint="eastAsia"/>
                <w:bCs/>
                <w:color w:val="auto"/>
              </w:rPr>
              <w:t>第二課開港通商為什麼改變了臺灣的發展？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087C26">
              <w:rPr>
                <w:rFonts w:ascii="標楷體" w:eastAsia="標楷體" w:hAnsi="標楷體" w:cs="標楷體" w:hint="eastAsia"/>
                <w:b/>
                <w:color w:val="auto"/>
              </w:rPr>
              <w:t>巴克禮與臺灣的文化資產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A81CB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81CB8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1.教師透過展示巴克禮的照片及相關文化資產（如《臺灣府城教會報》），引導學生了解清帝國時期外國傳教士的活動背景與影響。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2.教師提問並與學生進行討論：「你認為在清帝國時期，外國傳教士除了傳教之外，還可能對臺灣社會產生哪些影響？」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（學生可能回答：推動教育、出版書籍、創辦學校、促進文化交流等。）</w:t>
            </w:r>
          </w:p>
          <w:p w:rsidR="00A81CB8" w:rsidRPr="00A81CB8" w:rsidRDefault="00A81CB8" w:rsidP="00A81CB8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3.教師可進一步補充巴克禮在臺灣的具體貢獻，例如翻譯聖經、創辦報刊等，並鼓勵學生思考這些行動如何影響臺灣的教育與文化發展。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4.引導學生討論：外國傳教士的行動是否對臺灣的現代化帶來助益？如果有，具體表現在哪些方面？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的課文與圖片。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教師提出以下問題，引導學生理解：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（1）巴克禮來到臺灣後，在哪裡建立學校？主要推動哪些事務？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（在臺南創辦臺南神學院，並推動台語聖經翻譯、印刷與報刊事業。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（2）巴克禮如何影響臺灣的印刷與新聞發展？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引進現代印刷技術，創辦臺灣第一份報紙——臺灣府城教會報（今日的《臺灣教會公報》），提升臺灣的新聞與出版能力。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（3）為什麼《臺灣府城教會報》具有歷史價值？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推動教會教育，也記錄了當時臺灣的歷史與社會變遷，是珍貴的歷史文物。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（4）巴克禮對臺灣文化有什麼影響？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他在臺灣60年間，推動教育、印刷與新聞事業，對臺灣文化與知識傳播影響深遠，後人為紀念他而建立巴克禮紀念公園。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巴克禮對臺灣的發展有什麼貢獻？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推動教育、印刷與新聞出版，影響深遠。）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臺灣府城教會報的歷史價值是什麼？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記錄臺灣歷史與社會變遷，是重要的文化資產。）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文化資產為什麼重要？我們應該如何保護它？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文化資產是歷史的見證，應透過修復、保存與推廣來維護其價值。）</w:t>
            </w:r>
          </w:p>
          <w:p w:rsidR="00EC4DD3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A00F6D">
              <w:rPr>
                <w:rFonts w:ascii="標楷體" w:eastAsia="標楷體" w:hAnsi="標楷體" w:cs="標楷體" w:hint="eastAsia"/>
                <w:b/>
                <w:color w:val="auto"/>
              </w:rPr>
              <w:t>探究社會有絕招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教師說明情境。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發現問題：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西方人再次來臺，對臺灣帶來哪些影響？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我們想探究英國人斯文豪如何影響臺灣的發展？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我們想使用六何法來整理資料。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192A92CD" wp14:editId="114E7FEB">
                  <wp:extent cx="2310694" cy="24955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694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我們透過探究斯文豪，了解西方人如何影響臺灣的發展，還可以查找資料，了解斯文豪還為臺灣哪些物種命名。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1.清帝國時期外國傳教士在臺灣除了傳教，還進行哪些活動？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1974A1">
              <w:rPr>
                <w:rFonts w:ascii="標楷體" w:eastAsia="標楷體" w:hAnsi="標楷體" w:cs="標楷體" w:hint="eastAsia"/>
                <w:color w:val="auto"/>
              </w:rPr>
              <w:t>（傳教士還推動醫療；以及創辦學校，傳授現代教育科目等。）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2.清帝國時期的治理對當時臺灣政治、經濟與文化三個層面，各造成哪些影響？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1974A1">
              <w:rPr>
                <w:rFonts w:ascii="標楷體" w:eastAsia="標楷體" w:hAnsi="標楷體" w:cs="標楷體" w:hint="eastAsia"/>
                <w:color w:val="auto"/>
              </w:rPr>
              <w:t>（政治：接受當時清帝國的政策、經濟：與中國海上貿易更加頻繁、文化：加深漢文化普及。）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了解各文化間的多樣性與差異性。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理解各種事實或社會現象的關係，並歸納出其間的關係或規律性。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第一課人們如何適應不同地形創造所需？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活動一：臺灣島的誕生與多元的地形（40分鐘）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1.教師播放動畫「由板塊擠壓而產生的地貌」，請學生專心觀看。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2.問答：板塊擠壓會造成哪種地形呢？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（河川沖積的平原、被山地圍繞而中間平坦的盆地、地勢低緩的丘陵、被抬升的台地、高聳的山地，及各種不同的海岸地形景觀。）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78-79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 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（1）臺灣島位於什麼板塊的交界處？（臺灣島位於菲律賓海板塊和歐亞板塊的交界處。）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（2）臺灣島是如何形成的？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（因為菲律賓海板塊和歐亞板塊的擠壓所造成。）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（3）臺灣島大約在什麼時候形成的？（大約在600萬年前。）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（4）臺灣島受到菲律賓海板塊和歐亞板塊長期的擠壓，浮出海面後形成了什麼？（陸地與山脈。）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（5）臺灣位處的板塊至今仍在推擠碰撞嗎？會帶來什麼影響？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（還在持續推擠及碰撞，因此導致地震十分頻繁。）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（6）菲律賓海板塊和歐亞板塊持續的擠推壓，除了地震頻繁發生以外，還產生哪些影響？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（中央山脈和海岸山脈等地區不斷隆起。）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（7）中央山脈和海岸山脈不斷隆起，但為什麼山脈沒有明顯的升高？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（因為雨水與河水的侵蝕作用也很強烈，因此山脈沒有明顯升高。）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（8）板塊運動造就臺灣有哪些豐富的地形？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（有高聳的山地、地勢低緩的丘陵、頂部平坦的台地、被山地圍繞而中間平坦的盆地、河川沖積的平原，及各種不同的海岸地形景觀。）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（9）中央山脈和海岸山脈之間有一條狹長的什麼平原？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（花東縱谷平原。）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1.教師請各組討論「因為板塊擠壓而產生哪些地形？」，並將討論結果記錄在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（例如：因為板塊運動造就臺灣豐富的地形。有河川沖積的平原、被山地圍繞而中間平坦的盆地、地勢低緩的丘陵、高聳的山地，及各種不同的海岸地形景觀。）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1.臺灣島的誕生與多元的地形是如何來的？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D00540">
              <w:rPr>
                <w:rFonts w:ascii="標楷體" w:eastAsia="標楷體" w:hAnsi="標楷體" w:cs="標楷體" w:hint="eastAsia"/>
                <w:color w:val="auto"/>
              </w:rPr>
              <w:t>（板塊的推擠、碰撞，以及雨水、河水的侵蝕作用。）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2.600萬年前，由於菲律賓海板塊和歐亞板塊長期的擠壓，使得臺灣島浮出海面並造就哪些豐富的地形？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D00540">
              <w:rPr>
                <w:rFonts w:ascii="標楷體" w:eastAsia="標楷體" w:hAnsi="標楷體" w:cs="標楷體" w:hint="eastAsia"/>
                <w:color w:val="auto"/>
              </w:rPr>
              <w:t>（高聳的山地、地勢低緩的丘陵、頂部平坦的台地、被山地圍繞而中間平坦的盆地、河川沖積的平原，及各種不同的海岸地形景觀。）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活動二：臺灣的河流與山林資源（40分鐘）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1.我們居住的縣市有哪些重要的河流？</w:t>
            </w:r>
            <w:r w:rsidRPr="00BA08B1">
              <w:rPr>
                <w:rFonts w:ascii="標楷體" w:eastAsia="標楷體" w:hAnsi="標楷體" w:cs="標楷體" w:hint="eastAsia"/>
                <w:color w:val="auto"/>
              </w:rPr>
              <w:t>（學生依實際狀況作答。）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2.你和你的家人有沒有到過這些河流的附近？</w:t>
            </w:r>
            <w:r w:rsidRPr="00BA08B1">
              <w:rPr>
                <w:rFonts w:ascii="標楷體" w:eastAsia="標楷體" w:hAnsi="標楷體" w:cs="標楷體" w:hint="eastAsia"/>
                <w:color w:val="auto"/>
              </w:rPr>
              <w:t>（學生依實際狀況作答。）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3.和你的家人都在河邊做什麼？</w:t>
            </w:r>
            <w:r w:rsidRPr="00BA08B1">
              <w:rPr>
                <w:rFonts w:ascii="標楷體" w:eastAsia="標楷體" w:hAnsi="標楷體" w:cs="標楷體" w:hint="eastAsia"/>
                <w:color w:val="auto"/>
              </w:rPr>
              <w:t>（學生依實際狀況作答。）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4.你最喜歡這些河流的什麼地方？</w:t>
            </w:r>
            <w:r w:rsidRPr="00BA08B1">
              <w:rPr>
                <w:rFonts w:ascii="標楷體" w:eastAsia="標楷體" w:hAnsi="標楷體" w:cs="標楷體" w:hint="eastAsia"/>
                <w:color w:val="auto"/>
              </w:rPr>
              <w:t>（學生依實際狀況作答。）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（1）臺灣的河川大多發源在什麼地方？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（高山地區。）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（2）臺灣的河川從高山地區往下流之後，大多流向什麼地方？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（大海。）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（3）臺灣的河川從高山地區往流向大海，大都具有哪些特色？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（因為山地的坡度大，所以河川的坡度也大；臺灣是狭長的地形，所以河川的長度比較短；河川坡度大長度短造成水資源不易蓄存。）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（4）臺灣有哪些主要的河川？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（淡水河、濁水溪與高屏溪。）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（5）臺灣的人民與河川有什麼重要的關係？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（人們大都沿河川的兩邊居住生活。）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3.教師提示：你還記得四年級時，我們學過的「山地」地形，具有哪些特色？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（在臺灣，超過1,000公尺且地勢起伏大的高山占了大多數的面積，這樣的地形被稱為山地。）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>
              <w:rPr>
                <w:rFonts w:ascii="標楷體" w:eastAsia="標楷體" w:hAnsi="標楷體" w:cs="標楷體" w:hint="eastAsia"/>
                <w:color w:val="auto"/>
              </w:rPr>
              <w:t>臺灣的山地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大多分布在哪裡？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（臺灣島的中央與東部地區。）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（2）臺灣的各個山脈不僅是河流的發源地，還有哪些優點？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（有許多珍貴的資源。）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>
              <w:rPr>
                <w:rFonts w:ascii="標楷體" w:eastAsia="標楷體" w:hAnsi="標楷體" w:cs="標楷體" w:hint="eastAsia"/>
                <w:color w:val="auto"/>
              </w:rPr>
              <w:t>宜蘭太平山過去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有什麼珍貴的資源？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（是</w:t>
            </w:r>
            <w:r>
              <w:rPr>
                <w:rFonts w:ascii="標楷體" w:eastAsia="標楷體" w:hAnsi="標楷體" w:cs="標楷體" w:hint="eastAsia"/>
                <w:color w:val="auto"/>
              </w:rPr>
              <w:t>重要的林木採伐場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（4）後來為什麼改變了山林的環境？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林業沒落、山地保育觀念成熟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</w:t>
            </w:r>
            <w:r>
              <w:rPr>
                <w:rFonts w:ascii="標楷體" w:eastAsia="標楷體" w:hAnsi="標楷體" w:cs="標楷體" w:hint="eastAsia"/>
                <w:color w:val="auto"/>
              </w:rPr>
              <w:t>宜蘭太平山如何轉型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政府協助建置成國家森林遊樂區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1.教師請各組討論「政府推行哪些政策來保護山地資源？」，並將討論結果記錄在A4紙上。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1臺灣的人民與河川有什麼重要的關係？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（沿河川善用不同地形開墾，發展合適的生活空間。）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2我們應該怎麼做，才能讓山地資源永續發展？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（要有環境保育觀念，共同維護山地資源。）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活動三：土地的開發與空間利用（40分鐘）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1.教師播放簡報讓學生想想看，人們可以如何運用丘陵、台地等地形來開發生活所需？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（丘陵可以種植合適的作物，像是茶葉、果樹等，台地取水不易，可用人工的方式開鑿埤塘。）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82-83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(1)臺灣的河川大多發源在高山地區，順著流向往下流，通常會經過哪些地形區？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(丘陵與台地。)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(2)丘陵有哪些特色？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（坡度較緩、排水系統良好。）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(3)丘陵坡度較緩、排水系統良好，適合怎麼開發利用？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（發展成茶園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(4)丘陵地形適合栽種哪些作物？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（栽種茶葉或果樹等經濟作物。）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)臺北盆地為什麼會發展成大都市？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（因為經濟與交通發展，人口密集。）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1.教師播放「盆地的從前與現在」動畫，請學生專心欣賞。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https://youtu.be/JA595UzUK_8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(1)盆地最開始的主要功能是什麼？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（底部的平原容易形成聚落、周邊丘陵、山地農產品的集散地。）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(2)形容一下盆地的地形樣貌像什麼樣子？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（底部平坦，四周有丘陵、山地環繞。）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1.教師請各組討論「台地適合怎麼開發利用？」，並將討論結果記錄在附件小白板上。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人們如何適應不同地形創造所需？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六、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教師透過分組討論方式讓學生建構本節課的學習重點：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1.人們會如何利用不同的地形？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A3365">
              <w:rPr>
                <w:rFonts w:ascii="標楷體" w:eastAsia="標楷體" w:hAnsi="標楷體" w:cs="標楷體" w:hint="eastAsia"/>
                <w:color w:val="auto"/>
              </w:rPr>
              <w:lastRenderedPageBreak/>
              <w:t>（丘陵因排水良好，開發為農業用地，栽種茶樹或果樹。盆地則作為販售交易處，發展成熱鬧的市街。）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2.你在居住地周邊可以看到哪些土地利用的方式？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A3365">
              <w:rPr>
                <w:rFonts w:ascii="標楷體" w:eastAsia="標楷體" w:hAnsi="標楷體" w:cs="標楷體" w:hint="eastAsia"/>
                <w:color w:val="auto"/>
              </w:rPr>
              <w:t>（學生依實際情況作答。）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了解人與自然和諧共生，進而保護重要棲地。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第二課沿海的利用為什麼呈現多元發展？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活動一：海岸的開發與利用（40分鐘）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1.教師播放一段介紹「臺灣西部海岸發展」的影片，請學生專心觀賞，並引導他們注意影片中提到的地形特徵與人類活動的關聯。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2.影片播放後，教師提問並與學生進行討論：「試著說明臺灣西部海岸的發展原因與特色？」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（學生可能回答：因為西部地區地形平緩，河流在出海口處堆積形成沙灘、沙洲等地形，適合早期小型船隻停靠，因此人們多由西部登陸，並利用當地地形從事製鹽、養殖牡蠣等經濟活動。）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3.教師可補充說明西部海岸的堆積地形如何影響當地的經濟發展，例如傳統農漁業的興起。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問學生：「你覺得這些自然地形對現代的西部發展是否仍有影響？如果有，表現在哪些方面？」</w:t>
            </w:r>
          </w:p>
          <w:p w:rsidR="00EC4DD3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可進一步帶領學生查找西部沿海的歷史發展與現代化轉變，並討論這些地形如何從早期經濟活動延續至今。</w:t>
            </w:r>
            <w:r w:rsidRPr="004D2B60">
              <w:rPr>
                <w:rFonts w:eastAsiaTheme="minorEastAsia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1.教師引導學生閱讀課本第8</w:t>
            </w:r>
            <w:r>
              <w:rPr>
                <w:rFonts w:ascii="標楷體" w:eastAsia="標楷體" w:hAnsi="標楷體" w:cs="標楷體" w:hint="eastAsia"/>
                <w:color w:val="auto"/>
              </w:rPr>
              <w:t>6-87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（1）菲律賓海板塊和歐亞板塊的板塊運動，造就臺灣島中間哪一座山脈的隆地？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（中央山脈。）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（2）臺灣西部的海岸地形有什麼特性？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（地形較為平緩，河流在出海口堆積成沙灘、沙洲等地形。）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 臺灣西部海岸除了沙灘、沙洲等地形以外，還有什麼景觀？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（潟湖。）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（4）早期的移民怎樣登陸西部海岸？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（早期的移民利用小型船舶登陸。）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（5）早期的移民怎樣利用西部海岸地形？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（製鹽、養殖牡蠣。）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（6）西部海岸為什麼適合養殖牡蠣？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（因為鹽水與淡水交互作用。）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（7）臺灣北部的海岸地形有什麼特性？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（海岸線曲折，有許多天然良港。）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（8）臺灣北部的海岸地形，適合怎麼樣開發利用？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（有利漁業和海運發展。）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（9）新北市萬里區的野柳地質公園，有什麼特色？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（多元地質景觀，適合發展觀光。）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1.教師請各組討論「人們會怎麼利用沙洲、潟湖等海岸地形？」，並將討論結果記錄在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（例如：西部地區的地形較為平緩，利於早期小型船舶停靠。東部海岸因為有山脈作為天然屏障，因此增添了與西部交流的難度，因此讓東部海岸開發較晚，但也保留了原始的美麗風景。）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1.臺灣西部海岸是如何發展的？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A3365">
              <w:rPr>
                <w:rFonts w:ascii="標楷體" w:eastAsia="標楷體" w:hAnsi="標楷體" w:cs="標楷體" w:hint="eastAsia"/>
                <w:color w:val="auto"/>
              </w:rPr>
              <w:lastRenderedPageBreak/>
              <w:t>（早期的移民以小型船舶停靠登陸，並利用海岸地形製鹽、養殖牡蠣等。）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2.臺灣北部海岸發展的狀態是如何？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A3365">
              <w:rPr>
                <w:rFonts w:ascii="標楷體" w:eastAsia="標楷體" w:hAnsi="標楷體" w:cs="標楷體" w:hint="eastAsia"/>
                <w:color w:val="auto"/>
              </w:rPr>
              <w:t>（海岸線曲折，有許多天然良港，有利漁業和海運發展。）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活動二：特殊海岸地形的發展（80分鐘）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1.教師準備簡報介紹南部的珊瑚礁海岸。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（1）臺灣東部為什麼開發比西部晚？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（因為海岸線陡峭，早期移民難以登陸，加上山脈作為天然屏障，增加與西部交流的難度。）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（2）花蓮豐濱鄉居民如何利用土地資源？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（在沿岸被抬升的階地上開闢梯田。）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（3）臺灣南部多珊瑚礁海岸，是因為哪些原因？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（南部屬於熱帶氣候，溫暖乾淨的海水適合珊瑚礁生長，因此形成獨特的珊瑚礁海岸。）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（4）珊瑚礁海岸隱藏暗礁，可能導致船難發生，清帝國政府因此在此設立了什麼?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（燈塔。）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1.教師請各組討論「臺灣各地的海岸開發與經濟發展，會因為自然環境影響而有什麼差異？」，並將討論結果記錄在附件小白板上。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D2006" w:rsidRDefault="00A42514" w:rsidP="00ED200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沿海的利用為什麼呈現多元發展？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D2006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五、探究社會有絕招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1.發現問題：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沿海的利用為什麼呈現多元發展？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我們想探究人們如何開發臺灣南部的珊瑚礁海岸？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3BE38EA3" wp14:editId="23E3E1DA">
                  <wp:extent cx="2728285" cy="579664"/>
                  <wp:effectExtent l="0" t="0" r="0" b="0"/>
                  <wp:docPr id="1777515739" name="圖片 177751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15739" name="圖片 177751573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994" cy="58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我們想使用心智圖來整理資料。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我們透過探究珊瑚礁海岸地形，了解臺灣不同海岸類型發展的情況，還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可以規畫探訪墾丁國家公園，深入了解珊瑚礁保育現況。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了解人與自然和諧共生，進而保護重要棲地。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理解各種事實或社會現象的關係，並歸納出其間的關係或規律性。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都市化與工業化會改變環境，也會引發環境問題。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土地利用反映過去和現在的環境變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遷，以及對未來的展望。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CC642B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第三課土地開發與環境保護該如何抉擇？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活動一：土地開發的需求與轉變（40分鐘）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1教師播放「南投縣盧山溫泉區」影片，請學生專心觀看。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https://youtu.be/sMp_TgjcHDo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2問答：盧山溫泉區為什麼颱風的災害這麼嚴重？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（地層滑動、水土保育做得不好等。）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 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90-91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（1）早期原住民族的祖先傳遞了哪些山林知識？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（無論是農耕或是狩獵都與環境共生。）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（2）不當開墾山坡地，會帶來什麼樣的影響？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（會影響水土保持，造成水土流失。遇上強降雨或地震時，容易引發山崩和土石流。）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（3）人們開發土地過度重視經濟利益或缺乏整體規畫，可能導致什麼樣的問題？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（如果過度抽取地下水，會造成地層下陷。）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（4）為了減輕濕地陸化，政府採取了什麼做法？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（設置自然保護區維持自然生態。）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 臺灣土地的利用，在兼顧現在人們的需求和期待，又能讓後代子孫有發展的機會，該如何做比較好？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（種植作物時，採取對環境影響較低的耕作方式，或是設置自然保護區，使土地永續發展。）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1.教師請各組討論「生活中有哪些環保的方式可以降低對環境的傷害？」，並將討論結果記錄在附件小白板上。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2.各組上臺報告討論結果，教師再將答案進行彙整。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1.開發環境時，可能會對土地帶來哪些災害？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158F">
              <w:rPr>
                <w:rFonts w:ascii="標楷體" w:eastAsia="標楷體" w:hAnsi="標楷體" w:cs="標楷體" w:hint="eastAsia"/>
                <w:color w:val="auto"/>
              </w:rPr>
              <w:t>（不當開墾山坡地，會影響水土保持，造成水土流失；遇上強降雨或地震時，容易引發山崩和土石流。）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2.我們可以做些什麼，既能兼顧人們的需求和期待，又能讓後代子孫有發展的機會？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158F">
              <w:rPr>
                <w:rFonts w:ascii="標楷體" w:eastAsia="標楷體" w:hAnsi="標楷體" w:cs="標楷體" w:hint="eastAsia"/>
                <w:color w:val="auto"/>
              </w:rPr>
              <w:t>（種植作物時，採取對環境影響較低的耕作方式，或是設置保護區，使土地永續發展。）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活動二：保護河川與海洋資源（80分鐘）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1.教師準備ppt說明海岸被汙染的嚴重性及可能發生哪些問題。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（會造成海岸棲地的破壞，生態環境惡化…等。）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 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92-93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 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（1）工業化與都市化可能造成哪些影響？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（改變環境，引發環境問題。）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（2）農地過度噴灑農藥，可能造成哪些影響？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（汙染環境，汙染水源，影響生態。）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（3）工廠排放未處理的廢水，可能造成哪些影響？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（汙染環境，汙染水源，影響農作物，影響生態。）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（4）臺灣部分海岸目前正面臨什麼樣的危機？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（廢棄物汙染、海岸人工化、人為過度開發等。）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（5）海岸面臨這些危機會帶來什麼樣的影響呢？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（會對沿海的天然資源與生態環境造成破壞。）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（6）世界海洋日是幾月幾號？推廣世界海洋日的目的是什麼？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（聯合國訂定6月8日為世界海洋日，目的是希望世界各國向海洋致敬，了解海洋所蘊含的豐富價值，並改善全球性汙染及漁業過度捕撈等問題。）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1教師播放「塑膠廢棄物流入海洋，食物鏈反撲」動畫，請學生專心欣賞。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https://youtu.be/LKJgS2sfcqg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（1）塑膠廢棄物如果流入海洋，會帶來什麼樣的汙染？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（魚群會吃下人類的廢棄物，人們再捕撈這些魚群食用，造成可怕的惡性循環。）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四、習作習寫</w:t>
            </w:r>
          </w:p>
          <w:p w:rsidR="00EC4DD3" w:rsidRPr="001974A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單元-3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土地開發與環境保護該如何抉擇？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1.臺灣海岸目前有著什麼樣的汙染問題？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（廢棄物汙染、海岸人工化、人為過度開發等。）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2.如何改善我們的海岸汙染問題？讓我們的海岸恢復美麗的面貌。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（除了配合政府推動海岸整體管理與永續規畫，也可以自發性參與淨灘，或在日常生活落實減塑行動。）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</w:t>
            </w:r>
            <w:r w:rsidRPr="004D2B60">
              <w:rPr>
                <w:rFonts w:ascii="標楷體" w:eastAsia="標楷體" w:hAnsi="標楷體" w:hint="eastAsia"/>
              </w:rPr>
              <w:lastRenderedPageBreak/>
              <w:t>生，進而保護重要棲地。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第十九週</w:t>
            </w:r>
          </w:p>
          <w:p w:rsidR="00AA6B03" w:rsidRPr="004D2B60" w:rsidRDefault="009B3B1D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AA6B03">
              <w:rPr>
                <w:rFonts w:ascii="標楷體" w:eastAsia="標楷體" w:hAnsi="標楷體" w:cs="標楷體" w:hint="eastAsia"/>
                <w:color w:val="auto"/>
              </w:rPr>
              <w:t>(期末評量週)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活動一：回顧與感受（40分鐘）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教師引導學生閱讀課本目次頁，了解本學期學過的各個單元，請學生回想並回答下列問題：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1.如果我們想製作一本關於臺灣的小書，從這學期所學的單元中，有哪些學到的內容是相關連的？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（1）臺灣島的地理位置：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（了解臺灣位置的重要性，以及地理位置對臺灣的發展有哪些影響</w:t>
            </w:r>
            <w:r>
              <w:rPr>
                <w:rFonts w:ascii="標楷體" w:eastAsia="標楷體" w:hAnsi="標楷體" w:cs="標楷體" w:hint="eastAsia"/>
                <w:color w:val="auto"/>
              </w:rPr>
              <w:t>，並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了解臺灣史前文化人們生活的面貌、原住民族的傳說與文化。）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（2）臺灣登上世界舞臺：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（瞭解許多不同國家的人陸續到臺灣進行貿易、開發和建設等活動，臺灣與他們產生的互動，以及產生了哪些改變。）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（3）成為清帝國的領土：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（瞭解臺灣如何發展為以漢人文化為主體社會的歷程，，以及臺灣許多族群衝突與融合的故事</w:t>
            </w:r>
            <w:r>
              <w:rPr>
                <w:rFonts w:ascii="標楷體" w:eastAsia="標楷體" w:hAnsi="標楷體" w:cs="標楷體" w:hint="eastAsia"/>
                <w:color w:val="auto"/>
              </w:rPr>
              <w:t>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西方傳教士對臺灣在自然、醫學與教育上的影響。）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（4）土地的利用與變遷：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（學習臺灣豐富的地形與海岸特色，以及開發造成的影響。）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2.如果要用簡單的關鍵詞，替這些單元寫下特別有印象的內容，你會寫下什麼？例如：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（1）臺灣島的地理位置：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（地圖、臺灣位置、鄰近國家、離島</w:t>
            </w:r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史前文化、原住民族等）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（2）臺灣登上世界舞臺：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（荷蘭、西班牙、鄭成功等）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（3）成為清帝國的領土：</w:t>
            </w:r>
          </w:p>
          <w:p w:rsidR="00EC4DD3" w:rsidRPr="0083158F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（清帝國、渡台禁令、民變、清法戰爭、斯文豪、馬雅各、馬偕等）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（4）土地的利用與變遷：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（地形、板塊、海岸等）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二、探索感興趣的主題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1.教師引導學生將關鍵詞寫在便條紙或紙卡上，並將這些關鍵詞排在各組的桌上。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2.每位學生從裡頭挑選最感興趣或還想再了解的3～5個主題，做上記號。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3.小組內輪流分享，讓每位學生描述自己挑選的1～2個主題，以及感到有興趣或好奇的地方在哪裡。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4.各組挑選一個重複性最高的主題。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課堂中學過的主題都與我們的生活息息相關，我們可以挑選感興趣的主題，透過資料的查詢與閱讀，去做延伸學習。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活動二：我的小書目次（80分鐘）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一、分組討論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教師引導學生以分組方式閱讀課本第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103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104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頁，並配合</w:t>
            </w:r>
            <w:r>
              <w:rPr>
                <w:rFonts w:ascii="標楷體" w:eastAsia="標楷體" w:hAnsi="標楷體" w:cs="標楷體" w:hint="eastAsia"/>
                <w:color w:val="auto"/>
              </w:rPr>
              <w:t>110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頁的「小書製作紀錄」學習單，回答下列問題：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1.如果以「烏魚」為主題，你會想問哪些問題？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（烏魚長什麼樣子？烏魚是如何迴游的？為什麼烏魚季常在冬天舉辦？）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2.將問題對照課本的範例，可以發現到與烏魚有關的主題，應該要有哪些內容與圖片？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（烏魚的照片、烏魚迴游地圖、烏魚季為何常在冬天舉辦的文字解答、其他補充、我的感想。）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3.如果以「高山」為主題，你會想問哪些問題？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（臺灣有哪些高山？為什麼臺灣會有這麼多高山？其他地方也有這麼多高山嗎？因為高山，臺灣有什麼特有的動植物嗎？）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4.將問題對照課本的範例，可以發現到與地形有關的主題，應該要有哪些內容與圖片？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（地形名稱、地形分布地圖、板塊運動與臺灣多山的文字解答、其他補充、我的感想。）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5.參考課本的範例，請想想看，你們的主題是什麼？如果是這個主題，大家會想問什麼問題？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（以「雅美族」為主題，會想問的問題包括：雅美族住在哪裡？他們有什麼傳統習俗或故事？為什麼課本中的雅美族有兩個名稱？）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6.如果以其中想探討的一個問題為主題，我們應該列出哪些目次？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（以「為什麼課本中的雅美族有兩個名稱」為主題，會列出的目錄包括：雅美族的照片、蘭嶼的位置、雅美與達悟的意思、不同群體的意見、我的感想）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7.根據目次的內容，這本小書的封面可以放入什麼元素？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（飛魚季、雅美族的特色圖騰。）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  <w:t>列出目次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教師引導學生將討論的結果記錄在白板或海報紙上，並透過小組討論，篩選出最重要的幾個項目，並將內容記錄在筆記本或課本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110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111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中。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活動三：資料查詢與出處（80分鐘）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教師引導學生閱讀課本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1.課本中提到哪些查詢資料的方法？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（實體書籍、新聞或報紙、上網查找、實地踏查。）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2.這些方式適合查詢什麼樣的資料？各有什麼特點？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實體書籍適合查詢較嚴謹、深入的資料；新聞或報紙可以查詢近期發生的相關事件；上網可以查到具有公信力的網站資訊，人物或地形的照片、圖像、影片或線上百科；實地踏查可以取得第一手直接的現況資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3.根據我們所訂的主題與目次，裡頭有哪些資料可以透過這些方式查詢？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以「為什麼課本中的雅美族有兩個名稱？」為主題，可以在實體書尋找雅美族的傳說與習俗；在新聞報紙查詢最近與族名相關的活動或爭議；上網可以查到雅美族的照片、蘭嶼地圖等；透過實地踏查可以參觀傳統習俗活動、不同群體對族名的看法等。）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二、摘要整理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547C6D8B" wp14:editId="4B088975">
                  <wp:extent cx="2817928" cy="824593"/>
                  <wp:effectExtent l="0" t="0" r="1905" b="0"/>
                  <wp:docPr id="169861351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13519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49" cy="83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noProof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教師引導學生透過T表的方式，將幾種資料查詢的方式整理出來。</w:t>
            </w:r>
          </w:p>
          <w:p w:rsidR="00EC4DD3" w:rsidRPr="004D2B60" w:rsidRDefault="00B70A10" w:rsidP="00EC4DD3">
            <w:pPr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活動四：小組分工（80分鐘）</w:t>
            </w:r>
            <w:r w:rsidR="00894C1D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一、分組討論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1.小組分工：教師引導學生閱讀課本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107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的內容，並以分組方式回答下列問題：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（1）課本中的範例提到哪些工作？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（小組長、繪製封面、列印照片、繪製地圖、搜尋原因、搜尋新聞報導、感想。）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（2）參考課本的範例做修改，以小組的主題與目錄來看，會需要哪些工作？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（小組長、繪製封面、列印雅美族照片、繪製蘭嶼位置圖、搜尋雅美族與達悟族的名稱由來、搜尋不同群體對族名的看法等。）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2.安排進度：教師引導學生透過自願、推薦與抽籤方式完成工作分配，並參考課本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頁，列出日期與進度。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T表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第二十一週</w:t>
            </w:r>
          </w:p>
          <w:p w:rsidR="00EC4DD3" w:rsidRPr="004D2B60" w:rsidRDefault="00B70A10" w:rsidP="00EC4DD3">
            <w:pPr>
              <w:spacing w:line="260" w:lineRule="exact"/>
              <w:jc w:val="center"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而形塑臺灣多元豐富的文化內涵。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活動四：小組分工（80分鐘）2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二、實作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1.教師引導學生參考課本11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頁的表格，定期追蹤工作進度。</w:t>
            </w:r>
          </w:p>
          <w:p w:rsidR="00EC4DD3" w:rsidRPr="004D2B60" w:rsidRDefault="00B70A10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活動五：小書展示（80分鐘）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一、布展活動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1.教師引導學生將蒐集完成的資料排列在小組桌面上。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2.教師引導學生在小組內分享下列問題：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（1）在參觀過程中，我印象最深刻的是哪個主題？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（為什麼烏魚季大多在冬天）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（2）關於這個主題，我觀察到的小組準備了哪些適合展示的小書頁面？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（封面與標題、烏魚的照片、烏魚洄游路線圖、烏魚的一生與來到臺灣的時節、烏魚相關活動與文創商品。）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（3）在閱讀上，這個小書攤位的呈現方式有什麼優點？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（圖片多、資料詳細、裝飾色彩豐富。）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（4）閱讀上，這個小書攤位的呈現方式有什麼可以再改進的？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（文字資料內容可以更簡潔、字體更大更清楚、圖畫的周邊可以少一點插圖裝飾以免干擾閱讀、封面可加入作者名稱等。）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3.教師引導學生將列出的建議與優點寫在便條紙上，回饋給小書的組別。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4.各組可以修改調整後將小書裝訂起來，放置在班級圖書區。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教師整理各組的優點與建議，歸納出小書活動的相關事宜：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1.呈現小書時，要以「讀者」的角度來設計，例如文字清晰、閱讀便利、畫面簡潔、適時配合的圖像或地圖等。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2.透過小組分工與進度追蹤，可以學習如何規畫時間與進度。參與工作分配、熟悉小組內其他人的工作，以及互相督促進度、協調彼此的工作，都是小組分工很重要的一環。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3.透過規畫小書目次，可以有系統的呈現資料，並且可以用讀者的觀點，思考要對這個主題提出哪些問題，來讓資料更有系統。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4.學習不只是課本的內容，每個人都可以針對自己感興趣的部分去做延伸學習，後續也可以根據自己的興趣、專長來製作屬於自己的小書圖鑑，除了讓自己變成小小專家外，也可以練習有效的呈現知識。</w:t>
            </w:r>
          </w:p>
          <w:p w:rsidR="000260F3" w:rsidRPr="004D2B60" w:rsidRDefault="000260F3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</w:t>
            </w:r>
            <w:r w:rsidRPr="004D2B60">
              <w:rPr>
                <w:rFonts w:ascii="標楷體" w:eastAsia="標楷體" w:hAnsi="標楷體" w:hint="eastAsia"/>
              </w:rPr>
              <w:lastRenderedPageBreak/>
              <w:t>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</w:tbl>
    <w:p w:rsidR="00B97013" w:rsidRDefault="00B97013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七、本課程是否有校外人士協助教學</w:t>
      </w:r>
    </w:p>
    <w:p w:rsidR="00B97013" w:rsidRDefault="00A82A27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sym w:font="Wingdings 2" w:char="F052"/>
      </w:r>
      <w:r w:rsidR="00B97013">
        <w:rPr>
          <w:rFonts w:ascii="標楷體" w:eastAsia="標楷體" w:hAnsi="標楷體" w:cs="標楷體" w:hint="eastAsia"/>
        </w:rPr>
        <w:t>否，全學年都沒有(以下免填)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□有，部分班級，實施的班級為：___________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□有，全學年實施</w:t>
      </w:r>
    </w:p>
    <w:tbl>
      <w:tblPr>
        <w:tblW w:w="4800" w:type="pct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151"/>
        <w:gridCol w:w="3240"/>
        <w:gridCol w:w="2125"/>
        <w:gridCol w:w="1302"/>
        <w:gridCol w:w="2946"/>
      </w:tblGrid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校外人士協助之課程大綱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教材形式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教材內容簡介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預期成效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原授課教師角色</w:t>
            </w: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</w:tbl>
    <w:p w:rsidR="00B97013" w:rsidRDefault="00B97013" w:rsidP="00B970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*上述欄位皆與校外人士協助教學與活動之申請表一致</w:t>
      </w:r>
    </w:p>
    <w:p w:rsidR="00B97013" w:rsidRDefault="00B97013" w:rsidP="00B97013">
      <w:pPr>
        <w:jc w:val="left"/>
        <w:rPr>
          <w:rFonts w:ascii="標楷體" w:eastAsia="標楷體" w:hAnsi="標楷體" w:cs="標楷體"/>
        </w:rPr>
      </w:pPr>
    </w:p>
    <w:p w:rsidR="00956B1D" w:rsidRPr="00B9701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97013" w:rsidSect="003054B9">
      <w:footerReference w:type="default" r:id="rId2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10" w:rsidRDefault="00B70A10">
      <w:r>
        <w:separator/>
      </w:r>
    </w:p>
  </w:endnote>
  <w:endnote w:type="continuationSeparator" w:id="0">
    <w:p w:rsidR="00B70A10" w:rsidRDefault="00B7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B1" w:rsidRDefault="002E38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B3B1D" w:rsidRPr="009B3B1D">
      <w:rPr>
        <w:noProof/>
        <w:lang w:val="zh-TW"/>
      </w:rPr>
      <w:t>70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10" w:rsidRDefault="00B70A10">
      <w:r>
        <w:separator/>
      </w:r>
    </w:p>
  </w:footnote>
  <w:footnote w:type="continuationSeparator" w:id="0">
    <w:p w:rsidR="00B70A10" w:rsidRDefault="00B7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0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0F8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1E84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360A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47D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728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576C3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25F1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2DE"/>
    <w:rsid w:val="00517FDB"/>
    <w:rsid w:val="0052485D"/>
    <w:rsid w:val="00524F98"/>
    <w:rsid w:val="00525595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3CCD"/>
    <w:rsid w:val="00586943"/>
    <w:rsid w:val="005902DD"/>
    <w:rsid w:val="00597838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4335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1897"/>
    <w:rsid w:val="00607C91"/>
    <w:rsid w:val="006121F2"/>
    <w:rsid w:val="0061264C"/>
    <w:rsid w:val="006177F3"/>
    <w:rsid w:val="00617F7F"/>
    <w:rsid w:val="0062005B"/>
    <w:rsid w:val="0062032B"/>
    <w:rsid w:val="00622E5F"/>
    <w:rsid w:val="00624805"/>
    <w:rsid w:val="00624D39"/>
    <w:rsid w:val="006309E4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8B8"/>
    <w:rsid w:val="006967C2"/>
    <w:rsid w:val="006A317D"/>
    <w:rsid w:val="006A529F"/>
    <w:rsid w:val="006A5653"/>
    <w:rsid w:val="006B02E0"/>
    <w:rsid w:val="006B2866"/>
    <w:rsid w:val="006B3591"/>
    <w:rsid w:val="006B6245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67315"/>
    <w:rsid w:val="00772791"/>
    <w:rsid w:val="00777610"/>
    <w:rsid w:val="00777B8C"/>
    <w:rsid w:val="00780181"/>
    <w:rsid w:val="00780CEF"/>
    <w:rsid w:val="00784431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08E"/>
    <w:rsid w:val="008060F3"/>
    <w:rsid w:val="00811297"/>
    <w:rsid w:val="0081140F"/>
    <w:rsid w:val="00812AC4"/>
    <w:rsid w:val="008222BF"/>
    <w:rsid w:val="00823DF1"/>
    <w:rsid w:val="00824477"/>
    <w:rsid w:val="00825116"/>
    <w:rsid w:val="00832CA1"/>
    <w:rsid w:val="008372CF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4C1D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E3B8C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6AD"/>
    <w:rsid w:val="009502C7"/>
    <w:rsid w:val="00951842"/>
    <w:rsid w:val="009529E0"/>
    <w:rsid w:val="00955F24"/>
    <w:rsid w:val="00956B1D"/>
    <w:rsid w:val="0096436A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96C89"/>
    <w:rsid w:val="009A1520"/>
    <w:rsid w:val="009A1881"/>
    <w:rsid w:val="009A450A"/>
    <w:rsid w:val="009A7E41"/>
    <w:rsid w:val="009B2487"/>
    <w:rsid w:val="009B2F4D"/>
    <w:rsid w:val="009B394E"/>
    <w:rsid w:val="009B3B1D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0FC6"/>
    <w:rsid w:val="009F2C5D"/>
    <w:rsid w:val="009F5DAD"/>
    <w:rsid w:val="00A038FA"/>
    <w:rsid w:val="00A05906"/>
    <w:rsid w:val="00A11177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2514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1CB8"/>
    <w:rsid w:val="00A82A27"/>
    <w:rsid w:val="00A837EB"/>
    <w:rsid w:val="00A91497"/>
    <w:rsid w:val="00A92B7A"/>
    <w:rsid w:val="00AA158C"/>
    <w:rsid w:val="00AA56E5"/>
    <w:rsid w:val="00AA5C9E"/>
    <w:rsid w:val="00AA6B03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46A1"/>
    <w:rsid w:val="00B36804"/>
    <w:rsid w:val="00B41FD5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70A10"/>
    <w:rsid w:val="00B80E48"/>
    <w:rsid w:val="00B85833"/>
    <w:rsid w:val="00B8634E"/>
    <w:rsid w:val="00B87A7B"/>
    <w:rsid w:val="00B93C61"/>
    <w:rsid w:val="00B942B9"/>
    <w:rsid w:val="00B9600B"/>
    <w:rsid w:val="00B97013"/>
    <w:rsid w:val="00BA1445"/>
    <w:rsid w:val="00BA61D7"/>
    <w:rsid w:val="00BB010E"/>
    <w:rsid w:val="00BB2520"/>
    <w:rsid w:val="00BB3889"/>
    <w:rsid w:val="00BB69DE"/>
    <w:rsid w:val="00BB7CB3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1931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93D91"/>
    <w:rsid w:val="00C94B90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42B"/>
    <w:rsid w:val="00CC7789"/>
    <w:rsid w:val="00CD7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518"/>
    <w:rsid w:val="00D07E13"/>
    <w:rsid w:val="00D10117"/>
    <w:rsid w:val="00D11E2A"/>
    <w:rsid w:val="00D14AD0"/>
    <w:rsid w:val="00D163C8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ACC"/>
    <w:rsid w:val="00D63D19"/>
    <w:rsid w:val="00D660A8"/>
    <w:rsid w:val="00D67729"/>
    <w:rsid w:val="00D777C7"/>
    <w:rsid w:val="00D8163B"/>
    <w:rsid w:val="00D81B60"/>
    <w:rsid w:val="00D82CA1"/>
    <w:rsid w:val="00D85659"/>
    <w:rsid w:val="00D90A01"/>
    <w:rsid w:val="00D90E51"/>
    <w:rsid w:val="00D91CCA"/>
    <w:rsid w:val="00D96755"/>
    <w:rsid w:val="00DA3981"/>
    <w:rsid w:val="00DA3FCB"/>
    <w:rsid w:val="00DB216A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540B"/>
    <w:rsid w:val="00EB6BAB"/>
    <w:rsid w:val="00EC07DB"/>
    <w:rsid w:val="00EC378D"/>
    <w:rsid w:val="00EC6824"/>
    <w:rsid w:val="00EC68FB"/>
    <w:rsid w:val="00EC7948"/>
    <w:rsid w:val="00ED2006"/>
    <w:rsid w:val="00ED37F6"/>
    <w:rsid w:val="00ED4E20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5CB0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1A5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DAA1"/>
  <w15:docId w15:val="{AA65A8F9-5094-429B-BA98-F480B14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extbody">
    <w:name w:val="Text body"/>
    <w:rsid w:val="000260F3"/>
    <w:pPr>
      <w:suppressAutoHyphens/>
      <w:autoSpaceDN w:val="0"/>
      <w:ind w:firstLine="23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D988-3410-4BD1-BCBE-1314B9E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72</Pages>
  <Words>6103</Words>
  <Characters>34789</Characters>
  <Application>Microsoft Office Word</Application>
  <DocSecurity>0</DocSecurity>
  <Lines>289</Lines>
  <Paragraphs>81</Paragraphs>
  <ScaleCrop>false</ScaleCrop>
  <Company/>
  <LinksUpToDate>false</LinksUpToDate>
  <CharactersWithSpaces>40811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T152</cp:lastModifiedBy>
  <cp:revision>28</cp:revision>
  <cp:lastPrinted>2018-11-20T02:54:00Z</cp:lastPrinted>
  <dcterms:created xsi:type="dcterms:W3CDTF">2025-06-10T02:41:00Z</dcterms:created>
  <dcterms:modified xsi:type="dcterms:W3CDTF">2025-06-17T00:02:00Z</dcterms:modified>
</cp:coreProperties>
</file>