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495C" w14:textId="401CCB1C" w:rsidR="00DD1BD3" w:rsidRDefault="00D03A43" w:rsidP="00D03A43">
      <w:pPr>
        <w:jc w:val="center"/>
        <w:rPr>
          <w:rFonts w:ascii="標楷體" w:eastAsia="標楷體" w:hAnsi="標楷體" w:cs="標楷體"/>
          <w:b/>
          <w:sz w:val="28"/>
          <w:szCs w:val="28"/>
        </w:rPr>
      </w:pPr>
      <w:r>
        <w:rPr>
          <w:rFonts w:ascii="標楷體" w:eastAsia="標楷體" w:hAnsi="標楷體" w:cs="標楷體" w:hint="eastAsia"/>
          <w:b/>
          <w:sz w:val="28"/>
          <w:szCs w:val="28"/>
        </w:rPr>
        <w:t>新北市三重國民小學</w:t>
      </w:r>
      <w:r>
        <w:rPr>
          <w:rFonts w:ascii="標楷體" w:eastAsia="標楷體" w:hAnsi="標楷體" w:cs="標楷體" w:hint="eastAsia"/>
          <w:b/>
          <w:sz w:val="28"/>
          <w:szCs w:val="28"/>
          <w:u w:val="single"/>
        </w:rPr>
        <w:t xml:space="preserve"> 114 </w:t>
      </w:r>
      <w:r>
        <w:rPr>
          <w:rFonts w:ascii="標楷體" w:eastAsia="標楷體" w:hAnsi="標楷體" w:cs="標楷體" w:hint="eastAsia"/>
          <w:b/>
          <w:sz w:val="28"/>
          <w:szCs w:val="28"/>
        </w:rPr>
        <w:t>學年度五年級第</w:t>
      </w:r>
      <w:r>
        <w:rPr>
          <w:rFonts w:ascii="標楷體" w:eastAsia="標楷體" w:hAnsi="標楷體" w:cs="標楷體" w:hint="eastAsia"/>
          <w:b/>
          <w:sz w:val="28"/>
          <w:szCs w:val="28"/>
          <w:u w:val="single"/>
        </w:rPr>
        <w:t>一</w:t>
      </w:r>
      <w:proofErr w:type="gramStart"/>
      <w:r>
        <w:rPr>
          <w:rFonts w:ascii="標楷體" w:eastAsia="標楷體" w:hAnsi="標楷體" w:cs="標楷體" w:hint="eastAsia"/>
          <w:b/>
          <w:sz w:val="28"/>
          <w:szCs w:val="28"/>
        </w:rPr>
        <w:t>學期</w:t>
      </w:r>
      <w:r>
        <w:rPr>
          <w:rFonts w:ascii="標楷體" w:eastAsia="標楷體" w:hAnsi="標楷體" w:cs="標楷體" w:hint="eastAsia"/>
          <w:b/>
          <w:sz w:val="28"/>
          <w:szCs w:val="28"/>
          <w:u w:val="single"/>
        </w:rPr>
        <w:t>部定</w:t>
      </w:r>
      <w:r>
        <w:rPr>
          <w:rFonts w:ascii="標楷體" w:eastAsia="標楷體" w:hAnsi="標楷體" w:cs="標楷體" w:hint="eastAsia"/>
          <w:b/>
          <w:sz w:val="28"/>
          <w:szCs w:val="28"/>
        </w:rPr>
        <w:t>課程</w:t>
      </w:r>
      <w:proofErr w:type="gramEnd"/>
      <w:r>
        <w:rPr>
          <w:rFonts w:ascii="標楷體" w:eastAsia="標楷體" w:hAnsi="標楷體" w:cs="標楷體" w:hint="eastAsia"/>
          <w:b/>
          <w:sz w:val="28"/>
          <w:szCs w:val="28"/>
        </w:rPr>
        <w:t>計畫  設計者：陳盈琳</w:t>
      </w:r>
    </w:p>
    <w:p w14:paraId="2BA8CCF6" w14:textId="77777777" w:rsidR="00D03A43" w:rsidRPr="00D03A43" w:rsidRDefault="00D03A43" w:rsidP="00D03A43">
      <w:pPr>
        <w:jc w:val="center"/>
        <w:rPr>
          <w:rFonts w:ascii="標楷體" w:eastAsia="標楷體" w:hAnsi="標楷體" w:cs="標楷體"/>
          <w:b/>
          <w:sz w:val="28"/>
          <w:szCs w:val="28"/>
          <w:u w:val="single"/>
        </w:rPr>
      </w:pPr>
    </w:p>
    <w:p w14:paraId="2AB34A94" w14:textId="3DBBB8D6" w:rsidR="00DD1BD3" w:rsidRDefault="0003663D" w:rsidP="00CE1EF1">
      <w:pPr>
        <w:pStyle w:val="Textbody"/>
        <w:tabs>
          <w:tab w:val="left" w:pos="4320"/>
        </w:tabs>
      </w:pPr>
      <w:r>
        <w:rPr>
          <w:rFonts w:ascii="標楷體" w:eastAsia="標楷體" w:hAnsi="標楷體" w:cs="標楷體"/>
          <w:sz w:val="24"/>
          <w:szCs w:val="24"/>
        </w:rPr>
        <w:t>一、課程類別：</w:t>
      </w:r>
    </w:p>
    <w:p w14:paraId="3B40E8DB" w14:textId="77777777" w:rsidR="00DD1BD3" w:rsidRDefault="0003663D" w:rsidP="00CE1EF1">
      <w:pPr>
        <w:pStyle w:val="Textbody"/>
        <w:ind w:leftChars="238" w:left="476"/>
      </w:pPr>
      <w:r>
        <w:rPr>
          <w:rFonts w:ascii="標楷體" w:eastAsia="標楷體" w:hAnsi="標楷體" w:cs="標楷體"/>
          <w:sz w:val="24"/>
          <w:szCs w:val="24"/>
        </w:rPr>
        <w:t>1.□國語文  2.□閩南語文      3.□客家語文    4.□原住民族語文：______族   5.□新住民語文：______語   6.□英語文</w:t>
      </w:r>
    </w:p>
    <w:p w14:paraId="4431F246" w14:textId="05CBC067" w:rsidR="00DD1BD3" w:rsidRDefault="0003663D" w:rsidP="00CE1EF1">
      <w:pPr>
        <w:pStyle w:val="Textbody"/>
        <w:ind w:leftChars="238" w:left="476"/>
        <w:rPr>
          <w:rFonts w:ascii="標楷體" w:eastAsia="標楷體" w:hAnsi="標楷體" w:cs="標楷體"/>
          <w:sz w:val="24"/>
          <w:szCs w:val="24"/>
        </w:rPr>
      </w:pPr>
      <w:r>
        <w:rPr>
          <w:rFonts w:ascii="標楷體" w:eastAsia="標楷體" w:hAnsi="標楷體" w:cs="標楷體"/>
          <w:sz w:val="24"/>
          <w:szCs w:val="24"/>
        </w:rPr>
        <w:t>7.□數學    8.□健康與體育    9.□生活課程    10.□社會    11.□自然    12.□藝術    13.■綜合活動  14.□台灣手語</w:t>
      </w:r>
    </w:p>
    <w:p w14:paraId="74A0EA62" w14:textId="77777777" w:rsidR="00D03A43" w:rsidRPr="00DA3DA7" w:rsidRDefault="00D03A43" w:rsidP="00CE1EF1">
      <w:pPr>
        <w:pStyle w:val="Textbody"/>
        <w:ind w:leftChars="238" w:left="476"/>
        <w:rPr>
          <w:rFonts w:ascii="標楷體" w:eastAsia="標楷體" w:hAnsi="標楷體" w:cs="標楷體"/>
          <w:color w:val="auto"/>
          <w:sz w:val="24"/>
          <w:szCs w:val="24"/>
        </w:rPr>
      </w:pPr>
    </w:p>
    <w:p w14:paraId="4B2843AB" w14:textId="5C4CAFEE" w:rsidR="00DD1BD3" w:rsidRDefault="0003663D" w:rsidP="00CE1EF1">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二、學習節數：每週(2)節，實施(21)</w:t>
      </w:r>
      <w:proofErr w:type="gramStart"/>
      <w:r>
        <w:rPr>
          <w:rFonts w:ascii="標楷體" w:eastAsia="標楷體" w:hAnsi="標楷體" w:cs="標楷體"/>
          <w:color w:val="auto"/>
          <w:sz w:val="24"/>
          <w:szCs w:val="24"/>
        </w:rPr>
        <w:t>週</w:t>
      </w:r>
      <w:proofErr w:type="gramEnd"/>
      <w:r>
        <w:rPr>
          <w:rFonts w:ascii="標楷體" w:eastAsia="標楷體" w:hAnsi="標楷體" w:cs="標楷體"/>
          <w:color w:val="auto"/>
          <w:sz w:val="24"/>
          <w:szCs w:val="24"/>
        </w:rPr>
        <w:t>，共(42)節。</w:t>
      </w:r>
    </w:p>
    <w:p w14:paraId="050620E5" w14:textId="77777777" w:rsidR="00D03A43" w:rsidRPr="00DA3DA7" w:rsidRDefault="00D03A43" w:rsidP="00CE1EF1">
      <w:pPr>
        <w:pStyle w:val="Textbody"/>
        <w:rPr>
          <w:color w:val="auto"/>
        </w:rPr>
      </w:pPr>
    </w:p>
    <w:p w14:paraId="62B8C199" w14:textId="77777777" w:rsidR="00DD1BD3" w:rsidRPr="00DA3DA7" w:rsidRDefault="0003663D" w:rsidP="00CE1EF1">
      <w:pPr>
        <w:pStyle w:val="Textbody"/>
        <w:rPr>
          <w:color w:val="auto"/>
        </w:rPr>
      </w:pPr>
      <w:r w:rsidRPr="00DA3DA7">
        <w:rPr>
          <w:rFonts w:ascii="標楷體" w:eastAsia="標楷體" w:hAnsi="標楷體" w:cs="標楷體"/>
          <w:color w:val="auto"/>
          <w:sz w:val="24"/>
          <w:szCs w:val="24"/>
        </w:rPr>
        <w:t>三、課程目標(</w:t>
      </w:r>
      <w:proofErr w:type="gramStart"/>
      <w:r w:rsidRPr="00DA3DA7">
        <w:rPr>
          <w:rFonts w:ascii="標楷體" w:eastAsia="標楷體" w:hAnsi="標楷體" w:cs="標楷體"/>
          <w:color w:val="auto"/>
          <w:sz w:val="24"/>
          <w:szCs w:val="24"/>
        </w:rPr>
        <w:t>請條列式敘寫</w:t>
      </w:r>
      <w:proofErr w:type="gramEnd"/>
      <w:r w:rsidRPr="00DA3DA7">
        <w:rPr>
          <w:rFonts w:ascii="標楷體" w:eastAsia="標楷體" w:hAnsi="標楷體" w:cs="標楷體"/>
          <w:color w:val="auto"/>
          <w:sz w:val="24"/>
          <w:szCs w:val="24"/>
        </w:rPr>
        <w:t>)</w:t>
      </w:r>
    </w:p>
    <w:p w14:paraId="64E7F98D" w14:textId="77777777" w:rsidR="00DD1BD3" w:rsidRDefault="0003663D" w:rsidP="0031383E">
      <w:pPr>
        <w:pStyle w:val="Textbody"/>
        <w:ind w:leftChars="200" w:left="400"/>
        <w:rPr>
          <w:color w:val="auto"/>
        </w:rPr>
      </w:pPr>
      <w:r w:rsidRPr="0031383E">
        <w:rPr>
          <w:rFonts w:ascii="標楷體" w:eastAsia="標楷體" w:hAnsi="標楷體" w:cs="標楷體"/>
          <w:color w:val="auto"/>
          <w:sz w:val="24"/>
          <w:szCs w:val="24"/>
        </w:rPr>
        <w:t>1.</w:t>
      </w:r>
      <w:r>
        <w:rPr>
          <w:rFonts w:ascii="標楷體" w:eastAsia="標楷體" w:hAnsi="標楷體" w:cs="標楷體"/>
          <w:color w:val="auto"/>
          <w:sz w:val="24"/>
          <w:szCs w:val="24"/>
        </w:rPr>
        <w:t>發現生活中存在的危機，並分享相關經驗；從不同的來源覺察潛藏危機，並推論不同危機可能帶來的困擾；了解危機充斥於生活周遭，思考危機造成的影響；學習提早覺察生活周遭危機的方法；運用資源，蒐集並分析危機相關資訊；擬定辨識危機的重點，並練習以系統思考模式整合訊息；</w:t>
      </w:r>
      <w:r w:rsidRPr="0031383E">
        <w:rPr>
          <w:rFonts w:ascii="標楷體" w:eastAsia="標楷體" w:hAnsi="標楷體" w:cs="標楷體"/>
          <w:color w:val="auto"/>
          <w:sz w:val="24"/>
          <w:szCs w:val="24"/>
        </w:rPr>
        <w:t>思辨事前預防、當下處理及事後檢視的危機應變策略，並了解生活中可用來化解危機的</w:t>
      </w:r>
      <w:r>
        <w:rPr>
          <w:rFonts w:ascii="標楷體" w:eastAsia="標楷體" w:hAnsi="標楷體" w:cs="標楷體"/>
          <w:color w:val="auto"/>
          <w:sz w:val="24"/>
          <w:szCs w:val="24"/>
        </w:rPr>
        <w:t>相關資源；認識化解危機的資源、相關功能和運用方式；演練遭遇危機時的處理方式；檢視並擬定面對生活中危機的策略；</w:t>
      </w:r>
      <w:r w:rsidRPr="0031383E">
        <w:rPr>
          <w:rFonts w:ascii="標楷體" w:eastAsia="標楷體" w:hAnsi="標楷體" w:cs="標楷體"/>
          <w:color w:val="auto"/>
          <w:sz w:val="24"/>
          <w:szCs w:val="24"/>
        </w:rPr>
        <w:t>歸納化解危機的步驟。</w:t>
      </w:r>
    </w:p>
    <w:p w14:paraId="325D7070" w14:textId="77777777" w:rsidR="00DD1BD3" w:rsidRDefault="0003663D" w:rsidP="0031383E">
      <w:pPr>
        <w:pStyle w:val="Textbody"/>
        <w:ind w:leftChars="200" w:left="400"/>
        <w:rPr>
          <w:color w:val="auto"/>
        </w:rPr>
      </w:pPr>
      <w:r>
        <w:rPr>
          <w:rFonts w:ascii="標楷體" w:eastAsia="標楷體" w:hAnsi="標楷體" w:cs="標楷體"/>
          <w:color w:val="auto"/>
          <w:sz w:val="24"/>
          <w:szCs w:val="24"/>
        </w:rPr>
        <w:t>2</w:t>
      </w:r>
      <w:r w:rsidRPr="0031383E">
        <w:rPr>
          <w:rFonts w:ascii="標楷體" w:eastAsia="標楷體" w:hAnsi="標楷體" w:cs="標楷體"/>
          <w:color w:val="auto"/>
          <w:sz w:val="24"/>
          <w:szCs w:val="24"/>
        </w:rPr>
        <w:t>.</w:t>
      </w:r>
      <w:r>
        <w:rPr>
          <w:rFonts w:ascii="標楷體" w:eastAsia="標楷體" w:hAnsi="標楷體" w:cs="標楷體"/>
          <w:color w:val="auto"/>
          <w:sz w:val="24"/>
          <w:szCs w:val="24"/>
        </w:rPr>
        <w:t>透過觀察同學在生活中的表現，覺察同學個人特質；探索自己的特質，並介紹自己；比較自己認識的自己和同學眼中的自己的異同；觀察不同特質的人面對同一件事情的反應及其原因；探索面對同一情境時，有不同做法與反應的原因；練習以適當的態度，面對其他人的不同反應；嘗試對他人表達欣賞之意，並分享實踐行動的收穫；</w:t>
      </w:r>
      <w:r w:rsidRPr="0031383E">
        <w:rPr>
          <w:rFonts w:ascii="標楷體" w:eastAsia="標楷體" w:hAnsi="標楷體" w:cs="標楷體"/>
          <w:color w:val="auto"/>
          <w:sz w:val="24"/>
          <w:szCs w:val="24"/>
        </w:rPr>
        <w:t>思考自己的特質</w:t>
      </w:r>
      <w:proofErr w:type="gramStart"/>
      <w:r w:rsidRPr="0031383E">
        <w:rPr>
          <w:rFonts w:ascii="標楷體" w:eastAsia="標楷體" w:hAnsi="標楷體" w:cs="標楷體"/>
          <w:color w:val="auto"/>
          <w:sz w:val="24"/>
          <w:szCs w:val="24"/>
        </w:rPr>
        <w:t>和優點</w:t>
      </w:r>
      <w:proofErr w:type="gramEnd"/>
      <w:r w:rsidRPr="0031383E">
        <w:rPr>
          <w:rFonts w:ascii="標楷體" w:eastAsia="標楷體" w:hAnsi="標楷體" w:cs="標楷體"/>
          <w:color w:val="auto"/>
          <w:sz w:val="24"/>
          <w:szCs w:val="24"/>
        </w:rPr>
        <w:t>，並</w:t>
      </w:r>
      <w:proofErr w:type="gramStart"/>
      <w:r>
        <w:rPr>
          <w:rFonts w:ascii="標楷體" w:eastAsia="標楷體" w:hAnsi="標楷體" w:cs="標楷體"/>
          <w:color w:val="auto"/>
          <w:sz w:val="24"/>
          <w:szCs w:val="24"/>
        </w:rPr>
        <w:t>自我悅</w:t>
      </w:r>
      <w:proofErr w:type="gramEnd"/>
      <w:r>
        <w:rPr>
          <w:rFonts w:ascii="標楷體" w:eastAsia="標楷體" w:hAnsi="標楷體" w:cs="標楷體"/>
          <w:color w:val="auto"/>
          <w:sz w:val="24"/>
          <w:szCs w:val="24"/>
        </w:rPr>
        <w:t>納；嘗試在生活互動中發揮自己的特質；嘗試調整對自己表現不</w:t>
      </w:r>
      <w:proofErr w:type="gramStart"/>
      <w:r>
        <w:rPr>
          <w:rFonts w:ascii="標楷體" w:eastAsia="標楷體" w:hAnsi="標楷體" w:cs="標楷體"/>
          <w:color w:val="auto"/>
          <w:sz w:val="24"/>
          <w:szCs w:val="24"/>
        </w:rPr>
        <w:t>滿意的</w:t>
      </w:r>
      <w:proofErr w:type="gramEnd"/>
      <w:r>
        <w:rPr>
          <w:rFonts w:ascii="標楷體" w:eastAsia="標楷體" w:hAnsi="標楷體" w:cs="標楷體"/>
          <w:color w:val="auto"/>
          <w:sz w:val="24"/>
          <w:szCs w:val="24"/>
        </w:rPr>
        <w:t>部分；透過體驗與實踐，嘗試接納他人與悅納自己；</w:t>
      </w:r>
      <w:r w:rsidRPr="0031383E">
        <w:rPr>
          <w:rFonts w:ascii="標楷體" w:eastAsia="標楷體" w:hAnsi="標楷體" w:cs="標楷體"/>
          <w:color w:val="auto"/>
          <w:sz w:val="24"/>
          <w:szCs w:val="24"/>
        </w:rPr>
        <w:t>表現接納他人的態度，真誠的對他人表達欣賞與讚美。</w:t>
      </w:r>
    </w:p>
    <w:p w14:paraId="45AF46D6" w14:textId="77777777" w:rsidR="00DD1BD3" w:rsidRDefault="0003663D" w:rsidP="0031383E">
      <w:pPr>
        <w:pStyle w:val="Textbody"/>
        <w:ind w:leftChars="200" w:left="400"/>
        <w:rPr>
          <w:color w:val="auto"/>
        </w:rPr>
      </w:pPr>
      <w:r>
        <w:rPr>
          <w:rFonts w:ascii="標楷體" w:eastAsia="標楷體" w:hAnsi="標楷體" w:cs="標楷體"/>
          <w:color w:val="auto"/>
          <w:sz w:val="24"/>
          <w:szCs w:val="24"/>
        </w:rPr>
        <w:t>3</w:t>
      </w:r>
      <w:r w:rsidRPr="0031383E">
        <w:rPr>
          <w:rFonts w:ascii="標楷體" w:eastAsia="標楷體" w:hAnsi="標楷體" w:cs="標楷體"/>
          <w:color w:val="auto"/>
          <w:sz w:val="24"/>
          <w:szCs w:val="24"/>
        </w:rPr>
        <w:t>.</w:t>
      </w:r>
      <w:r>
        <w:rPr>
          <w:rFonts w:ascii="標楷體" w:eastAsia="標楷體" w:hAnsi="標楷體" w:cs="標楷體"/>
          <w:color w:val="auto"/>
          <w:sz w:val="24"/>
          <w:szCs w:val="24"/>
        </w:rPr>
        <w:t>分享自己的想法，覺察與人互動時尊重差異的重要性；主動了解性別平等的意義，形成個人對性別平等的看法；針對與性別相關的人際互動問題，找出可行的解決方式；</w:t>
      </w:r>
      <w:r w:rsidRPr="0031383E">
        <w:rPr>
          <w:rFonts w:ascii="標楷體" w:eastAsia="標楷體" w:hAnsi="標楷體" w:cs="標楷體"/>
          <w:color w:val="auto"/>
          <w:sz w:val="24"/>
          <w:szCs w:val="24"/>
        </w:rPr>
        <w:t>省</w:t>
      </w:r>
      <w:r>
        <w:rPr>
          <w:rFonts w:ascii="標楷體" w:eastAsia="標楷體" w:hAnsi="標楷體" w:cs="標楷體"/>
          <w:color w:val="auto"/>
          <w:sz w:val="24"/>
          <w:szCs w:val="24"/>
        </w:rPr>
        <w:t>思自己與不同性別者的互動，了解與他人互動應注意的行為；透過分享討論，練習換位思考的模式；透過角色扮演，演練同理心的表達；記錄生活中發生的人際互動問題，</w:t>
      </w:r>
      <w:proofErr w:type="gramStart"/>
      <w:r>
        <w:rPr>
          <w:rFonts w:ascii="標楷體" w:eastAsia="標楷體" w:hAnsi="標楷體" w:cs="標楷體"/>
          <w:color w:val="auto"/>
          <w:sz w:val="24"/>
          <w:szCs w:val="24"/>
        </w:rPr>
        <w:t>並省思</w:t>
      </w:r>
      <w:proofErr w:type="gramEnd"/>
      <w:r>
        <w:rPr>
          <w:rFonts w:ascii="標楷體" w:eastAsia="標楷體" w:hAnsi="標楷體" w:cs="標楷體"/>
          <w:color w:val="auto"/>
          <w:sz w:val="24"/>
          <w:szCs w:val="24"/>
        </w:rPr>
        <w:t>自己運用同理思考的結果；分享生活事件，聆聽他人的想法，歸納出可能影響人際發展的關鍵；</w:t>
      </w:r>
      <w:r w:rsidRPr="0031383E">
        <w:rPr>
          <w:rFonts w:ascii="標楷體" w:eastAsia="標楷體" w:hAnsi="標楷體" w:cs="標楷體"/>
          <w:color w:val="auto"/>
          <w:sz w:val="24"/>
          <w:szCs w:val="24"/>
        </w:rPr>
        <w:t>透過</w:t>
      </w:r>
      <w:r>
        <w:rPr>
          <w:rFonts w:ascii="標楷體" w:eastAsia="標楷體" w:hAnsi="標楷體" w:cs="標楷體"/>
          <w:color w:val="auto"/>
          <w:sz w:val="24"/>
          <w:szCs w:val="24"/>
        </w:rPr>
        <w:t>實作練習，發現影響對方感受的原因，運用同理心思考，與人充分溝通；藉由體驗活動中第三者的觀察，覺察自己與他人溝通時的樣態；</w:t>
      </w:r>
      <w:r w:rsidRPr="0031383E">
        <w:rPr>
          <w:rFonts w:ascii="標楷體" w:eastAsia="標楷體" w:hAnsi="標楷體" w:cs="標楷體"/>
          <w:color w:val="auto"/>
          <w:sz w:val="24"/>
          <w:szCs w:val="24"/>
        </w:rPr>
        <w:t>思考適當表達的原則，實踐人際互動紀錄表，</w:t>
      </w:r>
      <w:proofErr w:type="gramStart"/>
      <w:r w:rsidRPr="0031383E">
        <w:rPr>
          <w:rFonts w:ascii="標楷體" w:eastAsia="標楷體" w:hAnsi="標楷體" w:cs="標楷體"/>
          <w:color w:val="auto"/>
          <w:sz w:val="24"/>
          <w:szCs w:val="24"/>
        </w:rPr>
        <w:t>省思還需要</w:t>
      </w:r>
      <w:proofErr w:type="gramEnd"/>
      <w:r w:rsidRPr="0031383E">
        <w:rPr>
          <w:rFonts w:ascii="標楷體" w:eastAsia="標楷體" w:hAnsi="標楷體" w:cs="標楷體"/>
          <w:color w:val="auto"/>
          <w:sz w:val="24"/>
          <w:szCs w:val="24"/>
        </w:rPr>
        <w:t>調整的地方。</w:t>
      </w:r>
    </w:p>
    <w:p w14:paraId="7DAE8FFE" w14:textId="77777777" w:rsidR="00D03A43" w:rsidRDefault="00D03A43" w:rsidP="00CE1EF1">
      <w:pPr>
        <w:pStyle w:val="Textbody"/>
        <w:tabs>
          <w:tab w:val="left" w:pos="8980"/>
        </w:tabs>
        <w:rPr>
          <w:rFonts w:ascii="標楷體" w:eastAsia="標楷體" w:hAnsi="標楷體" w:cs="標楷體"/>
          <w:sz w:val="24"/>
          <w:szCs w:val="24"/>
        </w:rPr>
      </w:pPr>
    </w:p>
    <w:p w14:paraId="51B57995" w14:textId="77777777" w:rsidR="00D03A43" w:rsidRDefault="00D03A43" w:rsidP="00CE1EF1">
      <w:pPr>
        <w:pStyle w:val="Textbody"/>
        <w:tabs>
          <w:tab w:val="left" w:pos="8980"/>
        </w:tabs>
        <w:rPr>
          <w:rFonts w:ascii="標楷體" w:eastAsia="標楷體" w:hAnsi="標楷體" w:cs="標楷體"/>
          <w:sz w:val="24"/>
          <w:szCs w:val="24"/>
        </w:rPr>
      </w:pPr>
    </w:p>
    <w:p w14:paraId="1B9A51B0" w14:textId="77777777" w:rsidR="00D03A43" w:rsidRDefault="00D03A43" w:rsidP="00CE1EF1">
      <w:pPr>
        <w:pStyle w:val="Textbody"/>
        <w:tabs>
          <w:tab w:val="left" w:pos="8980"/>
        </w:tabs>
        <w:rPr>
          <w:rFonts w:ascii="標楷體" w:eastAsia="標楷體" w:hAnsi="標楷體" w:cs="標楷體"/>
          <w:sz w:val="24"/>
          <w:szCs w:val="24"/>
        </w:rPr>
      </w:pPr>
    </w:p>
    <w:p w14:paraId="4E311304" w14:textId="77777777" w:rsidR="00D03A43" w:rsidRDefault="00D03A43" w:rsidP="00CE1EF1">
      <w:pPr>
        <w:pStyle w:val="Textbody"/>
        <w:tabs>
          <w:tab w:val="left" w:pos="8980"/>
        </w:tabs>
        <w:rPr>
          <w:rFonts w:ascii="標楷體" w:eastAsia="標楷體" w:hAnsi="標楷體" w:cs="標楷體"/>
          <w:sz w:val="24"/>
          <w:szCs w:val="24"/>
        </w:rPr>
      </w:pPr>
    </w:p>
    <w:p w14:paraId="3ABB5F7F" w14:textId="77777777" w:rsidR="00D03A43" w:rsidRDefault="00D03A43" w:rsidP="00CE1EF1">
      <w:pPr>
        <w:pStyle w:val="Textbody"/>
        <w:tabs>
          <w:tab w:val="left" w:pos="8980"/>
        </w:tabs>
        <w:rPr>
          <w:rFonts w:ascii="標楷體" w:eastAsia="標楷體" w:hAnsi="標楷體" w:cs="標楷體"/>
          <w:sz w:val="24"/>
          <w:szCs w:val="24"/>
        </w:rPr>
      </w:pPr>
    </w:p>
    <w:p w14:paraId="0351094D" w14:textId="77777777" w:rsidR="00D03A43" w:rsidRDefault="00D03A43" w:rsidP="00CE1EF1">
      <w:pPr>
        <w:pStyle w:val="Textbody"/>
        <w:tabs>
          <w:tab w:val="left" w:pos="8980"/>
        </w:tabs>
        <w:rPr>
          <w:rFonts w:ascii="標楷體" w:eastAsia="標楷體" w:hAnsi="標楷體" w:cs="標楷體"/>
          <w:sz w:val="24"/>
          <w:szCs w:val="24"/>
        </w:rPr>
      </w:pPr>
    </w:p>
    <w:p w14:paraId="2F14806A" w14:textId="77777777" w:rsidR="00D03A43" w:rsidRDefault="00D03A43" w:rsidP="00CE1EF1">
      <w:pPr>
        <w:pStyle w:val="Textbody"/>
        <w:tabs>
          <w:tab w:val="left" w:pos="8980"/>
        </w:tabs>
        <w:rPr>
          <w:rFonts w:ascii="標楷體" w:eastAsia="標楷體" w:hAnsi="標楷體" w:cs="標楷體"/>
          <w:sz w:val="24"/>
          <w:szCs w:val="24"/>
        </w:rPr>
      </w:pPr>
    </w:p>
    <w:p w14:paraId="4E22A102" w14:textId="77777777" w:rsidR="00D03A43" w:rsidRDefault="00D03A43" w:rsidP="00CE1EF1">
      <w:pPr>
        <w:pStyle w:val="Textbody"/>
        <w:tabs>
          <w:tab w:val="left" w:pos="8980"/>
        </w:tabs>
        <w:rPr>
          <w:rFonts w:ascii="標楷體" w:eastAsia="標楷體" w:hAnsi="標楷體" w:cs="標楷體"/>
          <w:sz w:val="24"/>
          <w:szCs w:val="24"/>
        </w:rPr>
      </w:pPr>
    </w:p>
    <w:p w14:paraId="2BC6F05C" w14:textId="77777777" w:rsidR="00D03A43" w:rsidRDefault="00D03A43" w:rsidP="006722F5">
      <w:pPr>
        <w:pStyle w:val="Textbody"/>
        <w:tabs>
          <w:tab w:val="left" w:pos="8980"/>
        </w:tabs>
        <w:ind w:firstLine="0"/>
        <w:rPr>
          <w:rFonts w:ascii="標楷體" w:eastAsia="標楷體" w:hAnsi="標楷體" w:cs="標楷體"/>
          <w:sz w:val="24"/>
          <w:szCs w:val="24"/>
        </w:rPr>
      </w:pPr>
    </w:p>
    <w:p w14:paraId="334D860F" w14:textId="77777777" w:rsidR="00D03A43" w:rsidRDefault="00D03A43" w:rsidP="00CE1EF1">
      <w:pPr>
        <w:pStyle w:val="Textbody"/>
        <w:tabs>
          <w:tab w:val="left" w:pos="8980"/>
        </w:tabs>
        <w:rPr>
          <w:rFonts w:ascii="標楷體" w:eastAsia="標楷體" w:hAnsi="標楷體" w:cs="標楷體"/>
          <w:sz w:val="24"/>
          <w:szCs w:val="24"/>
        </w:rPr>
      </w:pPr>
    </w:p>
    <w:p w14:paraId="703D6AE3" w14:textId="09FFBEF5" w:rsidR="00DD1BD3" w:rsidRDefault="0003663D" w:rsidP="00CE1EF1">
      <w:pPr>
        <w:pStyle w:val="Textbody"/>
        <w:tabs>
          <w:tab w:val="left" w:pos="8980"/>
        </w:tabs>
        <w:rPr>
          <w:rFonts w:ascii="標楷體" w:eastAsia="標楷體" w:hAnsi="標楷體" w:cs="標楷體"/>
          <w:sz w:val="24"/>
          <w:szCs w:val="24"/>
        </w:rPr>
      </w:pPr>
      <w:r>
        <w:rPr>
          <w:rFonts w:ascii="標楷體" w:eastAsia="標楷體" w:hAnsi="標楷體" w:cs="標楷體"/>
          <w:sz w:val="24"/>
          <w:szCs w:val="24"/>
        </w:rPr>
        <w:lastRenderedPageBreak/>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257040" w14:paraId="410AA24C"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7F3A7CEC"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01D770AF"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學習領域核心素養</w:t>
            </w:r>
          </w:p>
        </w:tc>
      </w:tr>
      <w:tr w:rsidR="00257040" w14:paraId="148CA3FE"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010458" w14:textId="77777777" w:rsidR="00DD1BD3" w:rsidRDefault="0003663D" w:rsidP="00CE1EF1">
            <w:pPr>
              <w:pStyle w:val="Textbody"/>
              <w:autoSpaceDE w:val="0"/>
              <w:snapToGrid w:val="0"/>
            </w:pPr>
            <w:r>
              <w:rPr>
                <w:rFonts w:ascii="標楷體" w:eastAsia="標楷體" w:hAnsi="標楷體" w:cs="標楷體"/>
                <w:color w:val="1B75BC"/>
                <w:sz w:val="24"/>
                <w:szCs w:val="24"/>
              </w:rPr>
              <w:t>依總綱核心素養項目及具體內涵勾選</w:t>
            </w:r>
          </w:p>
          <w:p w14:paraId="5210806E" w14:textId="77777777" w:rsidR="00DD1BD3" w:rsidRPr="00BE5E10" w:rsidRDefault="0003663D" w:rsidP="00CE1EF1">
            <w:pPr>
              <w:pStyle w:val="Textbody"/>
              <w:autoSpaceDE w:val="0"/>
              <w:snapToGrid w:val="0"/>
              <w:rPr>
                <w:color w:val="auto"/>
              </w:rPr>
            </w:pPr>
            <w:r>
              <w:rPr>
                <w:rFonts w:ascii="標楷體" w:eastAsia="標楷體" w:hAnsi="標楷體" w:cs="標楷體"/>
                <w:szCs w:val="24"/>
              </w:rPr>
              <w:t>■ A1 身心素質與自我精進</w:t>
            </w:r>
          </w:p>
          <w:p w14:paraId="5E1BDB58"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A2 系統思考與解決問題</w:t>
            </w:r>
          </w:p>
          <w:p w14:paraId="6DBAA192"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A3 規劃執行與創新應變</w:t>
            </w:r>
          </w:p>
          <w:p w14:paraId="2BD55FBE"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B1 符號運用與溝通表達</w:t>
            </w:r>
          </w:p>
          <w:p w14:paraId="33C6BFAF"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B2 科技資訊與媒體素養</w:t>
            </w:r>
          </w:p>
          <w:p w14:paraId="6AB4773C"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B3 藝術涵養與美感素養</w:t>
            </w:r>
          </w:p>
          <w:p w14:paraId="284F30C2"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C1 道德實踐與公民意識</w:t>
            </w:r>
          </w:p>
          <w:p w14:paraId="010E54E7" w14:textId="77777777" w:rsidR="00DD1BD3" w:rsidRPr="00BE5E10" w:rsidRDefault="0003663D" w:rsidP="00CE1EF1">
            <w:pPr>
              <w:pStyle w:val="Textbody"/>
              <w:autoSpaceDE w:val="0"/>
              <w:snapToGrid w:val="0"/>
              <w:rPr>
                <w:color w:val="auto"/>
              </w:rPr>
            </w:pPr>
            <w:r>
              <w:rPr>
                <w:rFonts w:ascii="標楷體" w:eastAsia="標楷體" w:hAnsi="標楷體" w:cs="標楷體"/>
                <w:color w:val="auto"/>
                <w:szCs w:val="24"/>
              </w:rPr>
              <w:t>■ C2 人際關係與團隊合作</w:t>
            </w:r>
          </w:p>
          <w:p w14:paraId="1DDBCDE7" w14:textId="77777777" w:rsidR="00DD1BD3" w:rsidRDefault="0003663D" w:rsidP="00CE1EF1">
            <w:pPr>
              <w:pStyle w:val="Textbody"/>
              <w:autoSpaceDE w:val="0"/>
              <w:snapToGrid w:val="0"/>
            </w:pPr>
            <w:r>
              <w:rPr>
                <w:rFonts w:ascii="標楷體" w:eastAsia="標楷體" w:hAnsi="標楷體" w:cs="標楷體"/>
                <w:color w:val="auto"/>
                <w:szCs w:val="24"/>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76E24D" w14:textId="77777777" w:rsidR="002B4769" w:rsidRDefault="0003663D">
            <w:pPr>
              <w:pStyle w:val="Textbody"/>
              <w:snapToGrid w:val="0"/>
            </w:pPr>
            <w:r>
              <w:rPr>
                <w:rFonts w:ascii="標楷體" w:eastAsia="標楷體" w:hAnsi="標楷體" w:cs="標楷體"/>
                <w:color w:val="auto"/>
                <w:sz w:val="24"/>
                <w:szCs w:val="24"/>
              </w:rPr>
              <w:t>綜-E-A1 認識個人特質，初探生涯發展，覺察生命變化歷程，激發潛能，促進身心健全發展。</w:t>
            </w:r>
          </w:p>
          <w:p w14:paraId="2FD4589C" w14:textId="77777777" w:rsidR="002B4769" w:rsidRDefault="0003663D">
            <w:pPr>
              <w:pStyle w:val="Textbody"/>
              <w:snapToGrid w:val="0"/>
            </w:pPr>
            <w:r>
              <w:rPr>
                <w:rFonts w:ascii="標楷體" w:eastAsia="標楷體" w:hAnsi="標楷體" w:cs="標楷體"/>
                <w:color w:val="auto"/>
                <w:sz w:val="24"/>
                <w:szCs w:val="24"/>
              </w:rPr>
              <w:t>綜-E-A3 規劃、執行學習及生活計畫，運用資源或策略，預防危機、保護自己，並以創新思考方式，因應日常生活情境。</w:t>
            </w:r>
          </w:p>
          <w:p w14:paraId="00583673" w14:textId="77777777" w:rsidR="002B4769" w:rsidRDefault="0003663D">
            <w:pPr>
              <w:pStyle w:val="Textbody"/>
              <w:snapToGrid w:val="0"/>
            </w:pPr>
            <w:r>
              <w:rPr>
                <w:rFonts w:ascii="標楷體" w:eastAsia="標楷體" w:hAnsi="標楷體" w:cs="標楷體"/>
                <w:color w:val="auto"/>
                <w:sz w:val="24"/>
                <w:szCs w:val="24"/>
              </w:rPr>
              <w:t>綜-E-B1 覺察自己的人際溝通方式，學習合宜的互動與溝通技巧，培養同理心，並應用於日常生活。</w:t>
            </w:r>
          </w:p>
          <w:p w14:paraId="532D8679" w14:textId="77777777" w:rsidR="002B4769" w:rsidRDefault="0003663D">
            <w:pPr>
              <w:pStyle w:val="Textbody"/>
              <w:snapToGrid w:val="0"/>
            </w:pPr>
            <w:r>
              <w:rPr>
                <w:rFonts w:ascii="標楷體" w:eastAsia="標楷體" w:hAnsi="標楷體" w:cs="標楷體"/>
                <w:color w:val="auto"/>
                <w:sz w:val="24"/>
                <w:szCs w:val="24"/>
              </w:rPr>
              <w:t>綜-E-C2 理解他人感受，樂於與人互動，學習尊重他人，增進人際關係，與團隊成員合作達成團體目標。</w:t>
            </w:r>
          </w:p>
        </w:tc>
      </w:tr>
    </w:tbl>
    <w:p w14:paraId="727C1126" w14:textId="77777777" w:rsidR="00DD1BD3" w:rsidRDefault="00DD1BD3" w:rsidP="00CE1EF1">
      <w:pPr>
        <w:pStyle w:val="Textbody"/>
        <w:snapToGrid w:val="0"/>
        <w:rPr>
          <w:rFonts w:ascii="標楷體" w:eastAsia="標楷體" w:hAnsi="標楷體" w:cs="標楷體"/>
          <w:sz w:val="24"/>
          <w:szCs w:val="24"/>
        </w:rPr>
      </w:pPr>
    </w:p>
    <w:p w14:paraId="1CAAE2C2" w14:textId="77777777" w:rsidR="00DD1BD3" w:rsidRDefault="0003663D" w:rsidP="00CE1EF1">
      <w:pPr>
        <w:pStyle w:val="Textbody"/>
        <w:snapToGrid w:val="0"/>
      </w:pPr>
      <w:r>
        <w:rPr>
          <w:rFonts w:ascii="標楷體" w:eastAsia="標楷體" w:hAnsi="標楷體" w:cs="標楷體"/>
          <w:sz w:val="24"/>
          <w:szCs w:val="24"/>
        </w:rPr>
        <w:t>五、課程架構：</w:t>
      </w:r>
      <w:r>
        <w:rPr>
          <w:rFonts w:ascii="標楷體" w:eastAsia="標楷體" w:hAnsi="標楷體" w:cs="標楷體"/>
          <w:color w:val="1B75BC"/>
          <w:sz w:val="24"/>
          <w:szCs w:val="24"/>
        </w:rPr>
        <w:t>(自行視需要決定是否呈現)</w:t>
      </w:r>
    </w:p>
    <w:p w14:paraId="62C9DB01" w14:textId="0D30500D" w:rsidR="00DD1BD3" w:rsidRPr="00035636" w:rsidRDefault="00B730CD" w:rsidP="00AB1E0F">
      <w:pPr>
        <w:pStyle w:val="Textbody"/>
        <w:snapToGrid w:val="0"/>
        <w:rPr>
          <w:rFonts w:ascii="標楷體" w:eastAsia="標楷體" w:hAnsi="標楷體" w:cs="標楷體"/>
          <w:sz w:val="24"/>
          <w:szCs w:val="24"/>
        </w:rPr>
      </w:pPr>
      <w:r>
        <w:rPr>
          <w:noProof/>
        </w:rPr>
        <mc:AlternateContent>
          <mc:Choice Requires="wpg">
            <w:drawing>
              <wp:inline distT="0" distB="0" distL="0" distR="0" wp14:anchorId="17099A85" wp14:editId="13FA8796">
                <wp:extent cx="6020435" cy="3079750"/>
                <wp:effectExtent l="20320" t="19050" r="26670" b="25400"/>
                <wp:docPr id="1"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3079750"/>
                          <a:chOff x="996" y="3687"/>
                          <a:chExt cx="9481" cy="6652"/>
                        </a:xfrm>
                      </wpg:grpSpPr>
                      <wps:wsp>
                        <wps:cNvPr id="2" name="Line 26"/>
                        <wps:cNvCnPr>
                          <a:cxnSpLocks noChangeShapeType="1"/>
                        </wps:cNvCnPr>
                        <wps:spPr bwMode="auto">
                          <a:xfrm>
                            <a:off x="5922" y="9663"/>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29"/>
                        <wps:cNvCnPr>
                          <a:cxnSpLocks noChangeShapeType="1"/>
                        </wps:cNvCnPr>
                        <wps:spPr bwMode="auto">
                          <a:xfrm>
                            <a:off x="5918" y="7304"/>
                            <a:ext cx="12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30"/>
                        <wps:cNvSpPr txBox="1">
                          <a:spLocks noChangeArrowheads="1"/>
                        </wps:cNvSpPr>
                        <wps:spPr bwMode="auto">
                          <a:xfrm>
                            <a:off x="996" y="6264"/>
                            <a:ext cx="1851" cy="894"/>
                          </a:xfrm>
                          <a:prstGeom prst="rect">
                            <a:avLst/>
                          </a:prstGeom>
                          <a:solidFill>
                            <a:srgbClr val="FFFFFF"/>
                          </a:solidFill>
                          <a:ln w="38100" cmpd="dbl">
                            <a:solidFill>
                              <a:srgbClr val="000000"/>
                            </a:solidFill>
                            <a:miter lim="800000"/>
                            <a:headEnd/>
                            <a:tailEnd/>
                          </a:ln>
                        </wps:spPr>
                        <wps:txbx>
                          <w:txbxContent>
                            <w:p w14:paraId="4D2C0FA7" w14:textId="77777777" w:rsidR="00DD1BD3" w:rsidRPr="001003C9" w:rsidRDefault="0003663D" w:rsidP="00AE2F2A">
                              <w:pPr>
                                <w:jc w:val="center"/>
                                <w:rPr>
                                  <w:rFonts w:ascii="新細明體" w:hAnsi="新細明體"/>
                                </w:rPr>
                              </w:pPr>
                              <w:r w:rsidRPr="001003C9">
                                <w:rPr>
                                  <w:rFonts w:ascii="標楷體" w:eastAsia="標楷體" w:hAnsi="標楷體" w:cs="標楷體"/>
                                  <w:sz w:val="24"/>
                                  <w:szCs w:val="24"/>
                                </w:rPr>
                                <w:t>綜合</w:t>
                              </w:r>
                              <w:r w:rsidRPr="00035636">
                                <w:rPr>
                                  <w:rFonts w:ascii="標楷體" w:eastAsia="標楷體" w:hAnsi="標楷體" w:cs="標楷體"/>
                                  <w:sz w:val="24"/>
                                  <w:szCs w:val="24"/>
                                </w:rPr>
                                <w:t>5</w:t>
                              </w:r>
                              <w:r w:rsidRPr="001003C9">
                                <w:rPr>
                                  <w:rFonts w:ascii="標楷體" w:eastAsia="標楷體" w:hAnsi="標楷體" w:cs="標楷體"/>
                                  <w:sz w:val="24"/>
                                  <w:szCs w:val="24"/>
                                </w:rPr>
                                <w:t>上</w:t>
                              </w:r>
                            </w:p>
                          </w:txbxContent>
                        </wps:txbx>
                        <wps:bodyPr rot="0" vert="horz" wrap="square" lIns="91440" tIns="45720" rIns="91440" bIns="45720" anchor="t" anchorCtr="0" upright="1">
                          <a:noAutofit/>
                        </wps:bodyPr>
                      </wps:wsp>
                      <wps:wsp>
                        <wps:cNvPr id="5" name="Text Box 33"/>
                        <wps:cNvSpPr txBox="1">
                          <a:spLocks noChangeArrowheads="1"/>
                        </wps:cNvSpPr>
                        <wps:spPr bwMode="auto">
                          <a:xfrm>
                            <a:off x="3950" y="6712"/>
                            <a:ext cx="2616" cy="1074"/>
                          </a:xfrm>
                          <a:prstGeom prst="rect">
                            <a:avLst/>
                          </a:prstGeom>
                          <a:solidFill>
                            <a:srgbClr val="FFFFFF"/>
                          </a:solidFill>
                          <a:ln w="38100" cmpd="dbl">
                            <a:solidFill>
                              <a:srgbClr val="000000"/>
                            </a:solidFill>
                            <a:miter lim="800000"/>
                            <a:headEnd/>
                            <a:tailEnd/>
                          </a:ln>
                        </wps:spPr>
                        <wps:txbx>
                          <w:txbxContent>
                            <w:p w14:paraId="64C52B4E" w14:textId="77777777" w:rsidR="00DD1BD3" w:rsidRPr="001003C9" w:rsidRDefault="0003663D" w:rsidP="00AE2F2A">
                              <w:pPr>
                                <w:spacing w:line="0" w:lineRule="atLeast"/>
                                <w:jc w:val="center"/>
                                <w:rPr>
                                  <w:rFonts w:ascii="新細明體" w:hAnsi="新細明體"/>
                                </w:rPr>
                              </w:pPr>
                              <w:r w:rsidRPr="001003C9">
                                <w:rPr>
                                  <w:rFonts w:ascii="標楷體" w:eastAsia="標楷體" w:hAnsi="標楷體" w:cs="標楷體"/>
                                  <w:sz w:val="24"/>
                                  <w:szCs w:val="24"/>
                                </w:rPr>
                                <w:t>單元</w:t>
                              </w:r>
                              <w:r w:rsidRPr="00035636">
                                <w:rPr>
                                  <w:rFonts w:ascii="標楷體" w:eastAsia="標楷體" w:hAnsi="標楷體" w:cs="標楷體"/>
                                  <w:sz w:val="24"/>
                                  <w:szCs w:val="24"/>
                                </w:rPr>
                                <w:t>2</w:t>
                              </w:r>
                            </w:p>
                            <w:p w14:paraId="7B1B39BB" w14:textId="77777777" w:rsidR="00DD1BD3" w:rsidRPr="001003C9" w:rsidRDefault="0003663D" w:rsidP="00AE2F2A">
                              <w:pPr>
                                <w:spacing w:line="0" w:lineRule="atLeast"/>
                                <w:jc w:val="center"/>
                                <w:rPr>
                                  <w:rFonts w:ascii="新細明體" w:hAnsi="新細明體"/>
                                </w:rPr>
                              </w:pPr>
                              <w:r w:rsidRPr="00AE2F2A">
                                <w:rPr>
                                  <w:rFonts w:ascii="標楷體" w:eastAsia="標楷體" w:hAnsi="標楷體" w:cs="標楷體"/>
                                  <w:sz w:val="24"/>
                                  <w:szCs w:val="24"/>
                                </w:rPr>
                                <w:t>悅己納人</w:t>
                              </w:r>
                            </w:p>
                          </w:txbxContent>
                        </wps:txbx>
                        <wps:bodyPr rot="0" vert="horz" wrap="square" lIns="91440" tIns="45720" rIns="91440" bIns="45720" anchor="t" anchorCtr="0" upright="1">
                          <a:noAutofit/>
                        </wps:bodyPr>
                      </wps:wsp>
                      <wps:wsp>
                        <wps:cNvPr id="6" name="Text Box 34"/>
                        <wps:cNvSpPr txBox="1">
                          <a:spLocks noChangeArrowheads="1"/>
                        </wps:cNvSpPr>
                        <wps:spPr bwMode="auto">
                          <a:xfrm>
                            <a:off x="7205" y="6264"/>
                            <a:ext cx="3270" cy="1988"/>
                          </a:xfrm>
                          <a:prstGeom prst="rect">
                            <a:avLst/>
                          </a:prstGeom>
                          <a:solidFill>
                            <a:srgbClr val="FFFFFF"/>
                          </a:solidFill>
                          <a:ln w="38100" cmpd="dbl">
                            <a:solidFill>
                              <a:srgbClr val="000000"/>
                            </a:solidFill>
                            <a:miter lim="800000"/>
                            <a:headEnd/>
                            <a:tailEnd/>
                          </a:ln>
                        </wps:spPr>
                        <wps:txbx>
                          <w:txbxContent>
                            <w:p w14:paraId="57EA841E"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 xml:space="preserve">活動1　</w:t>
                              </w:r>
                              <w:r w:rsidRPr="00035636">
                                <w:rPr>
                                  <w:rFonts w:ascii="標楷體" w:eastAsia="標楷體" w:hAnsi="標楷體" w:cs="標楷體"/>
                                  <w:sz w:val="24"/>
                                  <w:szCs w:val="24"/>
                                </w:rPr>
                                <w:t>特質停看聽</w:t>
                              </w:r>
                            </w:p>
                            <w:p w14:paraId="5ADB4E29"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你我都特別</w:t>
                              </w:r>
                            </w:p>
                            <w:p w14:paraId="2A525DE0" w14:textId="77777777" w:rsidR="00DD1BD3" w:rsidRPr="001003C9" w:rsidRDefault="0003663D" w:rsidP="00A87831">
                              <w:pPr>
                                <w:spacing w:beforeLines="20" w:before="48" w:line="0" w:lineRule="atLeast"/>
                                <w:ind w:leftChars="50" w:left="100"/>
                                <w:rPr>
                                  <w:rFonts w:ascii="新細明體"/>
                                </w:rPr>
                              </w:pPr>
                              <w:r w:rsidRPr="00035636">
                                <w:rPr>
                                  <w:rFonts w:ascii="標楷體" w:eastAsia="標楷體" w:hAnsi="標楷體" w:cs="標楷體"/>
                                  <w:sz w:val="24"/>
                                  <w:szCs w:val="24"/>
                                </w:rPr>
                                <w:t>活動3　我們都</w:t>
                              </w:r>
                              <w:proofErr w:type="gramStart"/>
                              <w:r w:rsidRPr="00035636">
                                <w:rPr>
                                  <w:rFonts w:ascii="標楷體" w:eastAsia="標楷體" w:hAnsi="標楷體" w:cs="標楷體"/>
                                  <w:sz w:val="24"/>
                                  <w:szCs w:val="24"/>
                                </w:rPr>
                                <w:t>很</w:t>
                              </w:r>
                              <w:proofErr w:type="gramEnd"/>
                              <w:r w:rsidRPr="00035636">
                                <w:rPr>
                                  <w:rFonts w:ascii="標楷體" w:eastAsia="標楷體" w:hAnsi="標楷體" w:cs="標楷體"/>
                                  <w:sz w:val="24"/>
                                  <w:szCs w:val="24"/>
                                </w:rPr>
                                <w:t>棒</w:t>
                              </w:r>
                            </w:p>
                          </w:txbxContent>
                        </wps:txbx>
                        <wps:bodyPr rot="0" vert="horz" wrap="square" lIns="91440" tIns="45720" rIns="91440" bIns="45720" anchor="t" anchorCtr="0" upright="1">
                          <a:noAutofit/>
                        </wps:bodyPr>
                      </wps:wsp>
                      <wps:wsp>
                        <wps:cNvPr id="7" name="Text Box 35"/>
                        <wps:cNvSpPr txBox="1">
                          <a:spLocks noChangeArrowheads="1"/>
                        </wps:cNvSpPr>
                        <wps:spPr bwMode="auto">
                          <a:xfrm>
                            <a:off x="3965" y="9021"/>
                            <a:ext cx="2616" cy="1145"/>
                          </a:xfrm>
                          <a:prstGeom prst="rect">
                            <a:avLst/>
                          </a:prstGeom>
                          <a:solidFill>
                            <a:srgbClr val="FFFFFF"/>
                          </a:solidFill>
                          <a:ln w="38100" cmpd="dbl">
                            <a:solidFill>
                              <a:srgbClr val="000000"/>
                            </a:solidFill>
                            <a:miter lim="800000"/>
                            <a:headEnd/>
                            <a:tailEnd/>
                          </a:ln>
                        </wps:spPr>
                        <wps:txbx>
                          <w:txbxContent>
                            <w:p w14:paraId="4ADA5725" w14:textId="77777777" w:rsidR="00DD1BD3" w:rsidRPr="001003C9" w:rsidRDefault="0003663D" w:rsidP="00AE2F2A">
                              <w:pPr>
                                <w:spacing w:line="0" w:lineRule="atLeast"/>
                                <w:jc w:val="center"/>
                                <w:rPr>
                                  <w:rFonts w:ascii="新細明體" w:hAnsi="新細明體"/>
                                </w:rPr>
                              </w:pPr>
                              <w:r w:rsidRPr="001003C9">
                                <w:rPr>
                                  <w:rFonts w:ascii="標楷體" w:eastAsia="標楷體" w:hAnsi="標楷體" w:cs="標楷體"/>
                                  <w:sz w:val="24"/>
                                  <w:szCs w:val="24"/>
                                </w:rPr>
                                <w:t>單元</w:t>
                              </w:r>
                              <w:r w:rsidRPr="00035636">
                                <w:rPr>
                                  <w:rFonts w:ascii="標楷體" w:eastAsia="標楷體" w:hAnsi="標楷體" w:cs="標楷體"/>
                                  <w:sz w:val="24"/>
                                  <w:szCs w:val="24"/>
                                </w:rPr>
                                <w:t>3</w:t>
                              </w:r>
                            </w:p>
                            <w:p w14:paraId="354DFC03" w14:textId="77777777" w:rsidR="00DD1BD3" w:rsidRPr="001003C9" w:rsidRDefault="0003663D" w:rsidP="00AE2F2A">
                              <w:pPr>
                                <w:spacing w:line="0" w:lineRule="atLeast"/>
                                <w:jc w:val="center"/>
                                <w:rPr>
                                  <w:rFonts w:ascii="新細明體"/>
                                </w:rPr>
                              </w:pPr>
                              <w:r w:rsidRPr="00AE2F2A">
                                <w:rPr>
                                  <w:rFonts w:ascii="標楷體" w:eastAsia="標楷體" w:hAnsi="標楷體" w:cs="標楷體"/>
                                  <w:sz w:val="24"/>
                                  <w:szCs w:val="24"/>
                                </w:rPr>
                                <w:t>我懂你的心</w:t>
                              </w:r>
                            </w:p>
                          </w:txbxContent>
                        </wps:txbx>
                        <wps:bodyPr rot="0" vert="horz" wrap="square" lIns="91440" tIns="45720" rIns="91440" bIns="45720" anchor="t" anchorCtr="0" upright="1">
                          <a:noAutofit/>
                        </wps:bodyPr>
                      </wps:wsp>
                      <wps:wsp>
                        <wps:cNvPr id="8" name="Text Box 36"/>
                        <wps:cNvSpPr txBox="1">
                          <a:spLocks noChangeArrowheads="1"/>
                        </wps:cNvSpPr>
                        <wps:spPr bwMode="auto">
                          <a:xfrm>
                            <a:off x="7207" y="8919"/>
                            <a:ext cx="3270" cy="1420"/>
                          </a:xfrm>
                          <a:prstGeom prst="rect">
                            <a:avLst/>
                          </a:prstGeom>
                          <a:solidFill>
                            <a:srgbClr val="FFFFFF"/>
                          </a:solidFill>
                          <a:ln w="38100" cmpd="dbl">
                            <a:solidFill>
                              <a:srgbClr val="000000"/>
                            </a:solidFill>
                            <a:miter lim="800000"/>
                            <a:headEnd/>
                            <a:tailEnd/>
                          </a:ln>
                        </wps:spPr>
                        <wps:txbx>
                          <w:txbxContent>
                            <w:p w14:paraId="565259A3"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 xml:space="preserve">活動1　</w:t>
                              </w:r>
                              <w:r w:rsidRPr="00035636">
                                <w:rPr>
                                  <w:rFonts w:ascii="標楷體" w:eastAsia="標楷體" w:hAnsi="標楷體" w:cs="標楷體"/>
                                  <w:sz w:val="24"/>
                                  <w:szCs w:val="24"/>
                                </w:rPr>
                                <w:t>相互尊重</w:t>
                              </w:r>
                            </w:p>
                            <w:p w14:paraId="3045A173"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用心經營</w:t>
                              </w:r>
                            </w:p>
                          </w:txbxContent>
                        </wps:txbx>
                        <wps:bodyPr rot="0" vert="horz" wrap="square" lIns="91440" tIns="45720" rIns="91440" bIns="45720" anchor="t" anchorCtr="0" upright="1">
                          <a:noAutofit/>
                        </wps:bodyPr>
                      </wps:wsp>
                      <wps:wsp>
                        <wps:cNvPr id="9" name="Line 37"/>
                        <wps:cNvCnPr>
                          <a:cxnSpLocks noChangeShapeType="1"/>
                        </wps:cNvCnPr>
                        <wps:spPr bwMode="auto">
                          <a:xfrm>
                            <a:off x="5920" y="4517"/>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8"/>
                        <wps:cNvSpPr txBox="1">
                          <a:spLocks noChangeArrowheads="1"/>
                        </wps:cNvSpPr>
                        <wps:spPr bwMode="auto">
                          <a:xfrm>
                            <a:off x="3950" y="4031"/>
                            <a:ext cx="2616" cy="1073"/>
                          </a:xfrm>
                          <a:prstGeom prst="rect">
                            <a:avLst/>
                          </a:prstGeom>
                          <a:solidFill>
                            <a:srgbClr val="FFFFFF"/>
                          </a:solidFill>
                          <a:ln w="38100" cmpd="dbl">
                            <a:solidFill>
                              <a:srgbClr val="000000"/>
                            </a:solidFill>
                            <a:miter lim="800000"/>
                            <a:headEnd/>
                            <a:tailEnd/>
                          </a:ln>
                        </wps:spPr>
                        <wps:txbx>
                          <w:txbxContent>
                            <w:p w14:paraId="58F231FE" w14:textId="77777777" w:rsidR="00DD1BD3" w:rsidRPr="00035636" w:rsidRDefault="0003663D" w:rsidP="00AE2F2A">
                              <w:pPr>
                                <w:spacing w:line="0" w:lineRule="atLeast"/>
                                <w:jc w:val="center"/>
                              </w:pPr>
                              <w:r w:rsidRPr="00035636">
                                <w:rPr>
                                  <w:rFonts w:ascii="標楷體" w:eastAsia="標楷體" w:hAnsi="標楷體" w:cs="標楷體"/>
                                  <w:sz w:val="24"/>
                                  <w:szCs w:val="24"/>
                                </w:rPr>
                                <w:t>單元1</w:t>
                              </w:r>
                            </w:p>
                            <w:p w14:paraId="5E74C68C" w14:textId="77777777" w:rsidR="00DD1BD3" w:rsidRPr="001003C9" w:rsidRDefault="0003663D" w:rsidP="00AE2F2A">
                              <w:pPr>
                                <w:spacing w:line="0" w:lineRule="atLeast"/>
                                <w:jc w:val="center"/>
                                <w:rPr>
                                  <w:rFonts w:ascii="新細明體" w:hAnsi="新細明體"/>
                                </w:rPr>
                              </w:pPr>
                              <w:r w:rsidRPr="00035636">
                                <w:rPr>
                                  <w:rFonts w:ascii="標楷體" w:eastAsia="標楷體" w:hAnsi="標楷體" w:cs="標楷體"/>
                                  <w:sz w:val="24"/>
                                  <w:szCs w:val="24"/>
                                </w:rPr>
                                <w:t>化解危機總動員</w:t>
                              </w:r>
                            </w:p>
                          </w:txbxContent>
                        </wps:txbx>
                        <wps:bodyPr rot="0" vert="horz" wrap="square" lIns="91440" tIns="45720" rIns="91440" bIns="45720" anchor="t" anchorCtr="0" upright="1">
                          <a:noAutofit/>
                        </wps:bodyPr>
                      </wps:wsp>
                      <wps:wsp>
                        <wps:cNvPr id="11" name="Text Box 39"/>
                        <wps:cNvSpPr txBox="1">
                          <a:spLocks noChangeArrowheads="1"/>
                        </wps:cNvSpPr>
                        <wps:spPr bwMode="auto">
                          <a:xfrm>
                            <a:off x="7205" y="3687"/>
                            <a:ext cx="3270" cy="1893"/>
                          </a:xfrm>
                          <a:prstGeom prst="rect">
                            <a:avLst/>
                          </a:prstGeom>
                          <a:solidFill>
                            <a:srgbClr val="FFFFFF"/>
                          </a:solidFill>
                          <a:ln w="38100" cmpd="dbl">
                            <a:solidFill>
                              <a:srgbClr val="000000"/>
                            </a:solidFill>
                            <a:miter lim="800000"/>
                            <a:headEnd/>
                            <a:tailEnd/>
                          </a:ln>
                        </wps:spPr>
                        <wps:txbx>
                          <w:txbxContent>
                            <w:p w14:paraId="16F4F11F"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 xml:space="preserve">活動1　</w:t>
                              </w:r>
                              <w:r w:rsidRPr="00035636">
                                <w:rPr>
                                  <w:rFonts w:ascii="標楷體" w:eastAsia="標楷體" w:hAnsi="標楷體" w:cs="標楷體"/>
                                  <w:sz w:val="24"/>
                                  <w:szCs w:val="24"/>
                                </w:rPr>
                                <w:t>潛藏危機放大鏡</w:t>
                              </w:r>
                            </w:p>
                            <w:p w14:paraId="4DD300F0"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辨識</w:t>
                              </w:r>
                              <w:proofErr w:type="gramStart"/>
                              <w:r w:rsidRPr="00035636">
                                <w:rPr>
                                  <w:rFonts w:ascii="標楷體" w:eastAsia="標楷體" w:hAnsi="標楷體" w:cs="標楷體"/>
                                  <w:sz w:val="24"/>
                                  <w:szCs w:val="24"/>
                                </w:rPr>
                                <w:t>危機小撇步</w:t>
                              </w:r>
                              <w:proofErr w:type="gramEnd"/>
                            </w:p>
                            <w:p w14:paraId="32D7C663" w14:textId="77777777" w:rsidR="00DD1BD3" w:rsidRPr="001003C9" w:rsidRDefault="0003663D" w:rsidP="00A87831">
                              <w:pPr>
                                <w:spacing w:beforeLines="20" w:before="48" w:line="0" w:lineRule="atLeast"/>
                                <w:ind w:leftChars="50" w:left="100"/>
                                <w:rPr>
                                  <w:rFonts w:ascii="新細明體"/>
                                </w:rPr>
                              </w:pPr>
                              <w:r w:rsidRPr="00035636">
                                <w:rPr>
                                  <w:rFonts w:ascii="標楷體" w:eastAsia="標楷體" w:hAnsi="標楷體" w:cs="標楷體"/>
                                  <w:sz w:val="24"/>
                                  <w:szCs w:val="24"/>
                                </w:rPr>
                                <w:t>活動3　化解危機即轉機</w:t>
                              </w:r>
                            </w:p>
                          </w:txbxContent>
                        </wps:txbx>
                        <wps:bodyPr rot="0" vert="horz" wrap="square" lIns="91440" tIns="45720" rIns="91440" bIns="45720" anchor="t" anchorCtr="0" upright="1">
                          <a:noAutofit/>
                        </wps:bodyPr>
                      </wps:wsp>
                      <wps:wsp>
                        <wps:cNvPr id="12" name="Line 42"/>
                        <wps:cNvCnPr>
                          <a:cxnSpLocks noChangeShapeType="1"/>
                        </wps:cNvCnPr>
                        <wps:spPr bwMode="auto">
                          <a:xfrm>
                            <a:off x="3179" y="4517"/>
                            <a:ext cx="0" cy="514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43"/>
                        <wps:cNvCnPr>
                          <a:cxnSpLocks noChangeShapeType="1"/>
                        </wps:cNvCnPr>
                        <wps:spPr bwMode="auto">
                          <a:xfrm>
                            <a:off x="3157" y="451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45"/>
                        <wps:cNvCnPr>
                          <a:cxnSpLocks noChangeShapeType="1"/>
                        </wps:cNvCnPr>
                        <wps:spPr bwMode="auto">
                          <a:xfrm>
                            <a:off x="3157" y="7355"/>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47"/>
                        <wps:cNvCnPr>
                          <a:cxnSpLocks noChangeShapeType="1"/>
                        </wps:cNvCnPr>
                        <wps:spPr bwMode="auto">
                          <a:xfrm>
                            <a:off x="3194" y="9645"/>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099A85" id="群組 24" o:spid="_x0000_s1026" style="width:474.05pt;height:242.5pt;mso-position-horizontal-relative:char;mso-position-vertical-relative:line" coordorigin="996,3687" coordsize="9481,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8l7gQAAM0jAAAOAAAAZHJzL2Uyb0RvYy54bWzsWktu5DYQ3QfIHQjt49b/B7cHE8/YCOAk&#10;BsY5AFt/RCIVSna3s85RcoVsc525RopFSq3utufjYLSxetEQRYki6716VSzp/M2uqclDJrqKs7Vh&#10;nZkGyVjC04oVa+O3u6sfQoN0PWUprTnL1sZj1hlvLr7/7nzbxpnNS16nmSAwCOvibbs2yr5v49Wq&#10;S8qsod0ZbzMGnTkXDe2hKYpVKugWRm/qlW2a/mrLRdoKnmRdB2ffqU7jAsfP8yzpf83zLutJvTZg&#10;bj3+C/zfyP/VxTmNC0Hbskr0NOgLZtHQisFDx6He0Z6Se1GdDNVUieAdz/uzhDcrnudVkuEaYDWW&#10;ebSaa8HvW1xLEW+LdjQTmPbITi8eNvnl4VaQKgXsDMJoAxB9/Pfvj//8RWxXGmfbFjFccy3aD+2t&#10;UCuEwxue/N5B9+q4X7YLdTHZbH/mKQxI73uOxtnlopFDwLLJDjF4HDHIdj1J4KRv2qbreAZJoM8x&#10;gyjwNEpJCVDK+6LIN4js9cNAAZiU7/XtkRvCQuS9vu/ZsndFY/VcnKuem1wYEK7b27T7fzb9UNI2&#10;Q6g6aS9tU3uw6U3FMmL7yqJ4xSVT5kx2TJuTMH5ZUlZkONbdYwums3AFcq4wqLpFNjrA4rPm9SIb&#10;ng+WiHzfUXYajGzZobYw2nY0EY1b0fXXGW+IPFgbNcwboaMPN12vrDlcIpFk/KqqazhP45qRLUw4&#10;MgEv2e54XaWyFxui2FzWgjxQ6Yf409gcXAZ8ZymOVmY0fa+Pe1rV6hgmWjNknbKBgnHD08dbISen&#10;QZ0JXecQ3Uiu6AAqGn9LdC2QVkA3cEz0VBpP0A2UDyzofonMPu277oDunbTrj3xHHDSnRljKIel3&#10;cF56KXJcqeLoxm+F4FvJY5CWAz9WSvrFfjzInW/7x0CHnha7MMKu5x1ZQCT8lCMfuGE39dYr/D3l&#10;rcrjndAyIbImTQtBJN3UL3b+puohFairZm2Eo0LQ+GuUoN9tdtoJlSgQwVXIhxQFDkou/jTIFsL9&#10;2uj+uKciM0j9EwOAIst1ZX6ADdcLbGiIac9m2kNZAkOtjd4g6vCyVznFfSuqooQnKUow/hZiX16h&#10;ckrA1axmVyoQexXb91zGiDA7l50IooNULT+wMDrvVcv2LQjrMnJbZrCwGcgi2axTs4XUp8kVsOWY&#10;1Eib2UkNYgEOJkl9otCOHUhtlKSOwlCL6JAGD4mUzrVej0QjqdH995q4KDVaBRK3Y1J7k7xyvqzD&#10;iXxF6si0MXt5UqktF2e35B1aqceouqQfk20wbFSOST3dCs9HalBqcDBQ4zCycLu2J/VEqV1I/uRu&#10;cigcnOyKX5lSj1F1IfWE1NFAaqztOFiJ0qnHLLUdlUe7nqVrYJPdPwi3TDk+w+KltoMl46d3/xaY&#10;91izMH+bPbsct0yu6TwfiM0AQ8+iWToQj0nTolkTzbLGIv++EDAtW84aiVV6uS/iDwI2icRhtLB6&#10;WggYs6aF1VNWH75mcced5fjO5FsW4h0rgFQAwu1pKNZbf89yEbjnxXkJxZ8KxYfvWdxxjzUTvJ7a&#10;MpzCGwS6+r4kWi9/zWKN71kwj1b1hNnyaMfS6AaOhynDfkO4oPtVHxU8k0ZDkFdptEJ33l2SY8Fr&#10;MSnNka949XrQxY8d4JsRLGPo71vkRynTNr6G2n+Fc/EfAAAA//8DAFBLAwQUAAYACAAAACEAZ3Lw&#10;QN4AAAAFAQAADwAAAGRycy9kb3ducmV2LnhtbEyPzWrDMBCE74W+g9hCb43s5gfXtRxCSHsKhSSF&#10;0tvG2tgm1spYiu28fdVemsvCMMPMt9lyNI3oqXO1ZQXxJAJBXFhdc6ng8/D2lIBwHlljY5kUXMnB&#10;Mr+/yzDVduAd9XtfilDCLkUFlfdtKqUrKjLoJrYlDt7JdgZ9kF0pdYdDKDeNfI6ihTRYc1iosKV1&#10;RcV5fzEK3gccVtN402/Pp/X1+zD/+NrGpNTjw7h6BeFp9P9h+MUP6JAHpqO9sHaiURAe8X83eC+z&#10;JAZxVDBL5hHIPJO39PkPAAAA//8DAFBLAQItABQABgAIAAAAIQC2gziS/gAAAOEBAAATAAAAAAAA&#10;AAAAAAAAAAAAAABbQ29udGVudF9UeXBlc10ueG1sUEsBAi0AFAAGAAgAAAAhADj9If/WAAAAlAEA&#10;AAsAAAAAAAAAAAAAAAAALwEAAF9yZWxzLy5yZWxzUEsBAi0AFAAGAAgAAAAhAHW0ryXuBAAAzSMA&#10;AA4AAAAAAAAAAAAAAAAALgIAAGRycy9lMm9Eb2MueG1sUEsBAi0AFAAGAAgAAAAhAGdy8EDeAAAA&#10;BQEAAA8AAAAAAAAAAAAAAAAASAcAAGRycy9kb3ducmV2LnhtbFBLBQYAAAAABAAEAPMAAABTCAAA&#10;AAA=&#10;">
                <v:line id="Line 26" o:spid="_x0000_s1027" style="position:absolute;visibility:visible;mso-wrap-style:square" from="5922,9663" to="7207,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29" o:spid="_x0000_s1028" style="position:absolute;visibility:visible;mso-wrap-style:square" from="5918,7304" to="7205,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type id="_x0000_t202" coordsize="21600,21600" o:spt="202" path="m,l,21600r21600,l21600,xe">
                  <v:stroke joinstyle="miter"/>
                  <v:path gradientshapeok="t" o:connecttype="rect"/>
                </v:shapetype>
                <v:shape id="Text Box 30" o:spid="_x0000_s1029" type="#_x0000_t202" style="position:absolute;left:996;top:6264;width:1851;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xcwwAAANoAAAAPAAAAZHJzL2Rvd25yZXYueG1sRI/RasJA&#10;FETfC/2H5RZ8qxuLVomu0gpisA9i9AOu2WsSuns3ZleNf+8KhT4OM3OGmS06a8SVWl87VjDoJyCI&#10;C6drLhUc9qv3CQgfkDUax6TgTh4W89eXGaba3XhH1zyUIkLYp6igCqFJpfRFRRZ93zXE0Tu51mKI&#10;si2lbvEW4dbIjyT5lBZrjgsVNrSsqPjNL1ZB9jM2I5ttzTEffJ+LUdisk+ysVO+t+5qCCNSF//Bf&#10;O9MKhvC8Em+AnD8AAAD//wMAUEsBAi0AFAAGAAgAAAAhANvh9svuAAAAhQEAABMAAAAAAAAAAAAA&#10;AAAAAAAAAFtDb250ZW50X1R5cGVzXS54bWxQSwECLQAUAAYACAAAACEAWvQsW78AAAAVAQAACwAA&#10;AAAAAAAAAAAAAAAfAQAAX3JlbHMvLnJlbHNQSwECLQAUAAYACAAAACEAS+08XMMAAADaAAAADwAA&#10;AAAAAAAAAAAAAAAHAgAAZHJzL2Rvd25yZXYueG1sUEsFBgAAAAADAAMAtwAAAPcCAAAAAA==&#10;" strokeweight="3pt">
                  <v:stroke linestyle="thinThin"/>
                  <v:textbox>
                    <w:txbxContent>
                      <w:p w14:paraId="4D2C0FA7" w14:textId="77777777" w:rsidR="00DD1BD3" w:rsidRPr="001003C9" w:rsidRDefault="0003663D" w:rsidP="00AE2F2A">
                        <w:pPr>
                          <w:jc w:val="center"/>
                          <w:rPr>
                            <w:rFonts w:ascii="新細明體" w:hAnsi="新細明體"/>
                          </w:rPr>
                        </w:pPr>
                        <w:r w:rsidRPr="001003C9">
                          <w:rPr>
                            <w:rFonts w:ascii="標楷體" w:eastAsia="標楷體" w:hAnsi="標楷體" w:cs="標楷體"/>
                            <w:sz w:val="24"/>
                            <w:szCs w:val="24"/>
                          </w:rPr>
                          <w:t>綜合</w:t>
                        </w:r>
                        <w:r w:rsidRPr="00035636">
                          <w:rPr>
                            <w:rFonts w:ascii="標楷體" w:eastAsia="標楷體" w:hAnsi="標楷體" w:cs="標楷體"/>
                            <w:sz w:val="24"/>
                            <w:szCs w:val="24"/>
                          </w:rPr>
                          <w:t>5</w:t>
                        </w:r>
                        <w:r w:rsidRPr="001003C9">
                          <w:rPr>
                            <w:rFonts w:ascii="標楷體" w:eastAsia="標楷體" w:hAnsi="標楷體" w:cs="標楷體"/>
                            <w:sz w:val="24"/>
                            <w:szCs w:val="24"/>
                          </w:rPr>
                          <w:t>上</w:t>
                        </w:r>
                      </w:p>
                    </w:txbxContent>
                  </v:textbox>
                </v:shape>
                <v:shape id="Text Box 33" o:spid="_x0000_s1030" type="#_x0000_t202" style="position:absolute;left:3950;top:6712;width:2616;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HwwAAANoAAAAPAAAAZHJzL2Rvd25yZXYueG1sRI/RasJA&#10;FETfhf7Dcgt9041CtERXaYXSoA+l0Q+4Zq9JcPduzG41/r0rFHwcZuYMs1j11ogLdb5xrGA8SkAQ&#10;l043XCnY776G7yB8QNZoHJOCG3lYLV8GC8y0u/IvXYpQiQhhn6GCOoQ2k9KXNVn0I9cSR+/oOosh&#10;yq6SusNrhFsjJ0kylRYbjgs1trSuqTwVf1ZBvp2Z1OY/5lCMP89lGjbfSX5W6u21/5iDCNSHZ/i/&#10;nWsFKTyuxBsgl3cAAAD//wMAUEsBAi0AFAAGAAgAAAAhANvh9svuAAAAhQEAABMAAAAAAAAAAAAA&#10;AAAAAAAAAFtDb250ZW50X1R5cGVzXS54bWxQSwECLQAUAAYACAAAACEAWvQsW78AAAAVAQAACwAA&#10;AAAAAAAAAAAAAAAfAQAAX3JlbHMvLnJlbHNQSwECLQAUAAYACAAAACEAJKGZx8MAAADaAAAADwAA&#10;AAAAAAAAAAAAAAAHAgAAZHJzL2Rvd25yZXYueG1sUEsFBgAAAAADAAMAtwAAAPcCAAAAAA==&#10;" strokeweight="3pt">
                  <v:stroke linestyle="thinThin"/>
                  <v:textbox>
                    <w:txbxContent>
                      <w:p w14:paraId="64C52B4E" w14:textId="77777777" w:rsidR="00DD1BD3" w:rsidRPr="001003C9" w:rsidRDefault="0003663D" w:rsidP="00AE2F2A">
                        <w:pPr>
                          <w:spacing w:line="0" w:lineRule="atLeast"/>
                          <w:jc w:val="center"/>
                          <w:rPr>
                            <w:rFonts w:ascii="新細明體" w:hAnsi="新細明體"/>
                          </w:rPr>
                        </w:pPr>
                        <w:r w:rsidRPr="001003C9">
                          <w:rPr>
                            <w:rFonts w:ascii="標楷體" w:eastAsia="標楷體" w:hAnsi="標楷體" w:cs="標楷體"/>
                            <w:sz w:val="24"/>
                            <w:szCs w:val="24"/>
                          </w:rPr>
                          <w:t>單元</w:t>
                        </w:r>
                        <w:r w:rsidRPr="00035636">
                          <w:rPr>
                            <w:rFonts w:ascii="標楷體" w:eastAsia="標楷體" w:hAnsi="標楷體" w:cs="標楷體"/>
                            <w:sz w:val="24"/>
                            <w:szCs w:val="24"/>
                          </w:rPr>
                          <w:t>2</w:t>
                        </w:r>
                      </w:p>
                      <w:p w14:paraId="7B1B39BB" w14:textId="77777777" w:rsidR="00DD1BD3" w:rsidRPr="001003C9" w:rsidRDefault="0003663D" w:rsidP="00AE2F2A">
                        <w:pPr>
                          <w:spacing w:line="0" w:lineRule="atLeast"/>
                          <w:jc w:val="center"/>
                          <w:rPr>
                            <w:rFonts w:ascii="新細明體" w:hAnsi="新細明體"/>
                          </w:rPr>
                        </w:pPr>
                        <w:r w:rsidRPr="00AE2F2A">
                          <w:rPr>
                            <w:rFonts w:ascii="標楷體" w:eastAsia="標楷體" w:hAnsi="標楷體" w:cs="標楷體"/>
                            <w:sz w:val="24"/>
                            <w:szCs w:val="24"/>
                          </w:rPr>
                          <w:t>悅己納人</w:t>
                        </w:r>
                      </w:p>
                    </w:txbxContent>
                  </v:textbox>
                </v:shape>
                <v:shape id="Text Box 34" o:spid="_x0000_s1031" type="#_x0000_t202" style="position:absolute;left:7205;top:6264;width:3270;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ewxAAAANoAAAAPAAAAZHJzL2Rvd25yZXYueG1sRI/RasJA&#10;FETfC/7DcoW+NZsUtCW6BhVKQ/sgpn7ANXtNgrt3Y3ar6d93C0Ifh5k5wyyL0RpxpcF3jhVkSQqC&#10;uHa640bB4evt6RWED8gajWNS8EMeitXkYYm5djfe07UKjYgQ9jkqaEPocyl93ZJFn7ieOHonN1gM&#10;UQ6N1APeItwa+Zymc2mx47jQYk/blupz9W0VlJ8vZmbLnTlW2eZSz8LHe1pelHqcjusFiEBj+A/f&#10;26VWMIe/K/EGyNUvAAAA//8DAFBLAQItABQABgAIAAAAIQDb4fbL7gAAAIUBAAATAAAAAAAAAAAA&#10;AAAAAAAAAABbQ29udGVudF9UeXBlc10ueG1sUEsBAi0AFAAGAAgAAAAhAFr0LFu/AAAAFQEAAAsA&#10;AAAAAAAAAAAAAAAAHwEAAF9yZWxzLy5yZWxzUEsBAi0AFAAGAAgAAAAhANRzB7DEAAAA2gAAAA8A&#10;AAAAAAAAAAAAAAAABwIAAGRycy9kb3ducmV2LnhtbFBLBQYAAAAAAwADALcAAAD4AgAAAAA=&#10;" strokeweight="3pt">
                  <v:stroke linestyle="thinThin"/>
                  <v:textbox>
                    <w:txbxContent>
                      <w:p w14:paraId="57EA841E"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 xml:space="preserve">活動1　</w:t>
                        </w:r>
                        <w:r w:rsidRPr="00035636">
                          <w:rPr>
                            <w:rFonts w:ascii="標楷體" w:eastAsia="標楷體" w:hAnsi="標楷體" w:cs="標楷體"/>
                            <w:sz w:val="24"/>
                            <w:szCs w:val="24"/>
                          </w:rPr>
                          <w:t>特質停看聽</w:t>
                        </w:r>
                      </w:p>
                      <w:p w14:paraId="5ADB4E29"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你我都特別</w:t>
                        </w:r>
                      </w:p>
                      <w:p w14:paraId="2A525DE0" w14:textId="77777777" w:rsidR="00DD1BD3" w:rsidRPr="001003C9" w:rsidRDefault="0003663D" w:rsidP="00A87831">
                        <w:pPr>
                          <w:spacing w:beforeLines="20" w:before="48" w:line="0" w:lineRule="atLeast"/>
                          <w:ind w:leftChars="50" w:left="100"/>
                          <w:rPr>
                            <w:rFonts w:ascii="新細明體"/>
                          </w:rPr>
                        </w:pPr>
                        <w:r w:rsidRPr="00035636">
                          <w:rPr>
                            <w:rFonts w:ascii="標楷體" w:eastAsia="標楷體" w:hAnsi="標楷體" w:cs="標楷體"/>
                            <w:sz w:val="24"/>
                            <w:szCs w:val="24"/>
                          </w:rPr>
                          <w:t>活動3　我們都</w:t>
                        </w:r>
                        <w:proofErr w:type="gramStart"/>
                        <w:r w:rsidRPr="00035636">
                          <w:rPr>
                            <w:rFonts w:ascii="標楷體" w:eastAsia="標楷體" w:hAnsi="標楷體" w:cs="標楷體"/>
                            <w:sz w:val="24"/>
                            <w:szCs w:val="24"/>
                          </w:rPr>
                          <w:t>很</w:t>
                        </w:r>
                        <w:proofErr w:type="gramEnd"/>
                        <w:r w:rsidRPr="00035636">
                          <w:rPr>
                            <w:rFonts w:ascii="標楷體" w:eastAsia="標楷體" w:hAnsi="標楷體" w:cs="標楷體"/>
                            <w:sz w:val="24"/>
                            <w:szCs w:val="24"/>
                          </w:rPr>
                          <w:t>棒</w:t>
                        </w:r>
                      </w:p>
                    </w:txbxContent>
                  </v:textbox>
                </v:shape>
                <v:shape id="Text Box 35" o:spid="_x0000_s1032" type="#_x0000_t202" style="position:absolute;left:3965;top:9021;width:2616;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IrxAAAANoAAAAPAAAAZHJzL2Rvd25yZXYueG1sRI/RasJA&#10;FETfBf9huULfmk0K1hJdgwqloX0opn7ANXtNgrt3Y3ar6d93CwUfh5k5w6yK0RpxpcF3jhVkSQqC&#10;uHa640bB4ev18QWED8gajWNS8EMeivV0ssJcuxvv6VqFRkQI+xwVtCH0uZS+bsmiT1xPHL2TGyyG&#10;KIdG6gFvEW6NfErTZ2mx47jQYk+7lupz9W0VlB8LM7flpzlW2fZSz8P7W1pelHqYjZsliEBjuIf/&#10;26VWsIC/K/EGyPUvAAAA//8DAFBLAQItABQABgAIAAAAIQDb4fbL7gAAAIUBAAATAAAAAAAAAAAA&#10;AAAAAAAAAABbQ29udGVudF9UeXBlc10ueG1sUEsBAi0AFAAGAAgAAAAhAFr0LFu/AAAAFQEAAAsA&#10;AAAAAAAAAAAAAAAAHwEAAF9yZWxzLy5yZWxzUEsBAi0AFAAGAAgAAAAhALs/oivEAAAA2gAAAA8A&#10;AAAAAAAAAAAAAAAABwIAAGRycy9kb3ducmV2LnhtbFBLBQYAAAAAAwADALcAAAD4AgAAAAA=&#10;" strokeweight="3pt">
                  <v:stroke linestyle="thinThin"/>
                  <v:textbox>
                    <w:txbxContent>
                      <w:p w14:paraId="4ADA5725" w14:textId="77777777" w:rsidR="00DD1BD3" w:rsidRPr="001003C9" w:rsidRDefault="0003663D" w:rsidP="00AE2F2A">
                        <w:pPr>
                          <w:spacing w:line="0" w:lineRule="atLeast"/>
                          <w:jc w:val="center"/>
                          <w:rPr>
                            <w:rFonts w:ascii="新細明體" w:hAnsi="新細明體"/>
                          </w:rPr>
                        </w:pPr>
                        <w:r w:rsidRPr="001003C9">
                          <w:rPr>
                            <w:rFonts w:ascii="標楷體" w:eastAsia="標楷體" w:hAnsi="標楷體" w:cs="標楷體"/>
                            <w:sz w:val="24"/>
                            <w:szCs w:val="24"/>
                          </w:rPr>
                          <w:t>單元</w:t>
                        </w:r>
                        <w:r w:rsidRPr="00035636">
                          <w:rPr>
                            <w:rFonts w:ascii="標楷體" w:eastAsia="標楷體" w:hAnsi="標楷體" w:cs="標楷體"/>
                            <w:sz w:val="24"/>
                            <w:szCs w:val="24"/>
                          </w:rPr>
                          <w:t>3</w:t>
                        </w:r>
                      </w:p>
                      <w:p w14:paraId="354DFC03" w14:textId="77777777" w:rsidR="00DD1BD3" w:rsidRPr="001003C9" w:rsidRDefault="0003663D" w:rsidP="00AE2F2A">
                        <w:pPr>
                          <w:spacing w:line="0" w:lineRule="atLeast"/>
                          <w:jc w:val="center"/>
                          <w:rPr>
                            <w:rFonts w:ascii="新細明體"/>
                          </w:rPr>
                        </w:pPr>
                        <w:r w:rsidRPr="00AE2F2A">
                          <w:rPr>
                            <w:rFonts w:ascii="標楷體" w:eastAsia="標楷體" w:hAnsi="標楷體" w:cs="標楷體"/>
                            <w:sz w:val="24"/>
                            <w:szCs w:val="24"/>
                          </w:rPr>
                          <w:t>我懂你的心</w:t>
                        </w:r>
                      </w:p>
                    </w:txbxContent>
                  </v:textbox>
                </v:shape>
                <v:shape id="Text Box 36" o:spid="_x0000_s1033" type="#_x0000_t202" style="position:absolute;left:7207;top:8919;width:327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14:paraId="565259A3"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 xml:space="preserve">活動1　</w:t>
                        </w:r>
                        <w:r w:rsidRPr="00035636">
                          <w:rPr>
                            <w:rFonts w:ascii="標楷體" w:eastAsia="標楷體" w:hAnsi="標楷體" w:cs="標楷體"/>
                            <w:sz w:val="24"/>
                            <w:szCs w:val="24"/>
                          </w:rPr>
                          <w:t>相互尊重</w:t>
                        </w:r>
                      </w:p>
                      <w:p w14:paraId="3045A173"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用心經營</w:t>
                        </w:r>
                      </w:p>
                    </w:txbxContent>
                  </v:textbox>
                </v:shape>
                <v:line id="Line 37" o:spid="_x0000_s1034" style="position:absolute;visibility:visible;mso-wrap-style:square" from="5920,4517" to="7205,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shape id="Text Box 38" o:spid="_x0000_s1035" type="#_x0000_t202" style="position:absolute;left:3950;top:4031;width:2616;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14:paraId="58F231FE" w14:textId="77777777" w:rsidR="00DD1BD3" w:rsidRPr="00035636" w:rsidRDefault="0003663D" w:rsidP="00AE2F2A">
                        <w:pPr>
                          <w:spacing w:line="0" w:lineRule="atLeast"/>
                          <w:jc w:val="center"/>
                        </w:pPr>
                        <w:r w:rsidRPr="00035636">
                          <w:rPr>
                            <w:rFonts w:ascii="標楷體" w:eastAsia="標楷體" w:hAnsi="標楷體" w:cs="標楷體"/>
                            <w:sz w:val="24"/>
                            <w:szCs w:val="24"/>
                          </w:rPr>
                          <w:t>單元1</w:t>
                        </w:r>
                      </w:p>
                      <w:p w14:paraId="5E74C68C" w14:textId="77777777" w:rsidR="00DD1BD3" w:rsidRPr="001003C9" w:rsidRDefault="0003663D" w:rsidP="00AE2F2A">
                        <w:pPr>
                          <w:spacing w:line="0" w:lineRule="atLeast"/>
                          <w:jc w:val="center"/>
                          <w:rPr>
                            <w:rFonts w:ascii="新細明體" w:hAnsi="新細明體"/>
                          </w:rPr>
                        </w:pPr>
                        <w:r w:rsidRPr="00035636">
                          <w:rPr>
                            <w:rFonts w:ascii="標楷體" w:eastAsia="標楷體" w:hAnsi="標楷體" w:cs="標楷體"/>
                            <w:sz w:val="24"/>
                            <w:szCs w:val="24"/>
                          </w:rPr>
                          <w:t>化解危機總動員</w:t>
                        </w:r>
                      </w:p>
                    </w:txbxContent>
                  </v:textbox>
                </v:shape>
                <v:shape id="Text Box 39" o:spid="_x0000_s1036" type="#_x0000_t202" style="position:absolute;left:7205;top:3687;width:327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14:paraId="16F4F11F"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 xml:space="preserve">活動1　</w:t>
                        </w:r>
                        <w:r w:rsidRPr="00035636">
                          <w:rPr>
                            <w:rFonts w:ascii="標楷體" w:eastAsia="標楷體" w:hAnsi="標楷體" w:cs="標楷體"/>
                            <w:sz w:val="24"/>
                            <w:szCs w:val="24"/>
                          </w:rPr>
                          <w:t>潛藏危機放大鏡</w:t>
                        </w:r>
                      </w:p>
                      <w:p w14:paraId="4DD300F0" w14:textId="77777777" w:rsidR="00DD1BD3" w:rsidRPr="00035636" w:rsidRDefault="0003663D" w:rsidP="00AE2F2A">
                        <w:pPr>
                          <w:spacing w:beforeLines="20" w:before="48" w:line="0" w:lineRule="atLeast"/>
                          <w:ind w:leftChars="50" w:left="100"/>
                        </w:pPr>
                        <w:r w:rsidRPr="00035636">
                          <w:rPr>
                            <w:rFonts w:ascii="標楷體" w:eastAsia="標楷體" w:hAnsi="標楷體" w:cs="標楷體"/>
                            <w:sz w:val="24"/>
                            <w:szCs w:val="24"/>
                          </w:rPr>
                          <w:t>活動2　辨識</w:t>
                        </w:r>
                        <w:proofErr w:type="gramStart"/>
                        <w:r w:rsidRPr="00035636">
                          <w:rPr>
                            <w:rFonts w:ascii="標楷體" w:eastAsia="標楷體" w:hAnsi="標楷體" w:cs="標楷體"/>
                            <w:sz w:val="24"/>
                            <w:szCs w:val="24"/>
                          </w:rPr>
                          <w:t>危機小撇步</w:t>
                        </w:r>
                        <w:proofErr w:type="gramEnd"/>
                      </w:p>
                      <w:p w14:paraId="32D7C663" w14:textId="77777777" w:rsidR="00DD1BD3" w:rsidRPr="001003C9" w:rsidRDefault="0003663D" w:rsidP="00A87831">
                        <w:pPr>
                          <w:spacing w:beforeLines="20" w:before="48" w:line="0" w:lineRule="atLeast"/>
                          <w:ind w:leftChars="50" w:left="100"/>
                          <w:rPr>
                            <w:rFonts w:ascii="新細明體"/>
                          </w:rPr>
                        </w:pPr>
                        <w:r w:rsidRPr="00035636">
                          <w:rPr>
                            <w:rFonts w:ascii="標楷體" w:eastAsia="標楷體" w:hAnsi="標楷體" w:cs="標楷體"/>
                            <w:sz w:val="24"/>
                            <w:szCs w:val="24"/>
                          </w:rPr>
                          <w:t>活動3　化解危機即轉機</w:t>
                        </w:r>
                      </w:p>
                    </w:txbxContent>
                  </v:textbox>
                </v:shape>
                <v:line id="Line 42" o:spid="_x0000_s1037" style="position:absolute;visibility:visible;mso-wrap-style:square" from="3179,4517" to="3179,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43" o:spid="_x0000_s1038" style="position:absolute;visibility:visible;mso-wrap-style:square" from="3157,4517" to="3928,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Line 45" o:spid="_x0000_s1039" style="position:absolute;visibility:visible;mso-wrap-style:square" from="3157,7355" to="3928,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47" o:spid="_x0000_s1040" style="position:absolute;visibility:visible;mso-wrap-style:square" from="3194,9645" to="3965,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w10:anchorlock/>
              </v:group>
            </w:pict>
          </mc:Fallback>
        </mc:AlternateContent>
      </w:r>
    </w:p>
    <w:p w14:paraId="74E3ADD8"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六、本課程是否</w:t>
      </w:r>
      <w:proofErr w:type="gramStart"/>
      <w:r>
        <w:rPr>
          <w:rFonts w:ascii="標楷體" w:eastAsia="標楷體" w:hAnsi="標楷體" w:cs="標楷體"/>
          <w:color w:val="auto"/>
          <w:sz w:val="24"/>
          <w:szCs w:val="24"/>
        </w:rPr>
        <w:t>實施混齡教學</w:t>
      </w:r>
      <w:proofErr w:type="gramEnd"/>
      <w:r>
        <w:rPr>
          <w:rFonts w:ascii="標楷體" w:eastAsia="標楷體" w:hAnsi="標楷體" w:cs="標楷體"/>
          <w:color w:val="auto"/>
          <w:sz w:val="24"/>
          <w:szCs w:val="24"/>
        </w:rPr>
        <w:t>：□是(__年級和__年級)  □否</w:t>
      </w:r>
    </w:p>
    <w:p w14:paraId="5D913AAB" w14:textId="77777777" w:rsidR="00DD1BD3" w:rsidRDefault="00DD1BD3" w:rsidP="00CE1EF1">
      <w:pPr>
        <w:pStyle w:val="Textbody"/>
        <w:snapToGrid w:val="0"/>
        <w:rPr>
          <w:rFonts w:ascii="標楷體" w:eastAsia="標楷體" w:hAnsi="標楷體" w:cs="標楷體"/>
          <w:sz w:val="24"/>
          <w:szCs w:val="24"/>
        </w:rPr>
      </w:pPr>
    </w:p>
    <w:p w14:paraId="27848E0F" w14:textId="77777777" w:rsidR="00DD1BD3" w:rsidRDefault="0003663D" w:rsidP="00CE1EF1">
      <w:pPr>
        <w:pStyle w:val="Textbody"/>
        <w:snapToGrid w:val="0"/>
        <w:rPr>
          <w:rFonts w:ascii="標楷體" w:eastAsia="標楷體" w:hAnsi="標楷體" w:cs="標楷體"/>
          <w:sz w:val="24"/>
          <w:szCs w:val="24"/>
        </w:rPr>
      </w:pPr>
      <w:r>
        <w:rPr>
          <w:rFonts w:ascii="標楷體" w:eastAsia="標楷體" w:hAnsi="標楷體" w:cs="標楷體"/>
          <w:sz w:val="24"/>
          <w:szCs w:val="24"/>
        </w:rPr>
        <w:t>七、素養導向教學規劃：</w:t>
      </w:r>
    </w:p>
    <w:tbl>
      <w:tblPr>
        <w:tblW w:w="15079" w:type="dxa"/>
        <w:jc w:val="center"/>
        <w:tblLayout w:type="fixed"/>
        <w:tblCellMar>
          <w:left w:w="10" w:type="dxa"/>
          <w:right w:w="10" w:type="dxa"/>
        </w:tblCellMar>
        <w:tblLook w:val="0000" w:firstRow="0" w:lastRow="0" w:firstColumn="0" w:lastColumn="0" w:noHBand="0" w:noVBand="0"/>
      </w:tblPr>
      <w:tblGrid>
        <w:gridCol w:w="1247"/>
        <w:gridCol w:w="1559"/>
        <w:gridCol w:w="1559"/>
        <w:gridCol w:w="4394"/>
        <w:gridCol w:w="426"/>
        <w:gridCol w:w="1295"/>
        <w:gridCol w:w="1256"/>
        <w:gridCol w:w="1559"/>
        <w:gridCol w:w="1784"/>
      </w:tblGrid>
      <w:tr w:rsidR="00257040" w14:paraId="513BAF97" w14:textId="77777777" w:rsidTr="00612C95">
        <w:trPr>
          <w:trHeight w:val="278"/>
          <w:tblHeader/>
          <w:jc w:val="center"/>
        </w:trPr>
        <w:tc>
          <w:tcPr>
            <w:tcW w:w="12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4AAA6C"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78A3F7"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4394"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936ED15" w14:textId="77777777" w:rsidR="00DD1BD3" w:rsidRPr="005A6123" w:rsidRDefault="0003663D" w:rsidP="00CE1EF1">
            <w:pPr>
              <w:pStyle w:val="Textbody"/>
              <w:snapToGrid w:val="0"/>
              <w:jc w:val="center"/>
              <w:rPr>
                <w:rFonts w:ascii="標楷體" w:eastAsia="標楷體" w:hAnsi="標楷體" w:cs="標楷體"/>
                <w:color w:val="auto"/>
                <w:sz w:val="24"/>
                <w:szCs w:val="24"/>
              </w:rPr>
            </w:pPr>
            <w:r w:rsidRPr="005A6123">
              <w:rPr>
                <w:rFonts w:ascii="標楷體" w:eastAsia="標楷體" w:hAnsi="標楷體" w:cs="標楷體"/>
                <w:color w:val="auto"/>
                <w:sz w:val="24"/>
                <w:szCs w:val="24"/>
              </w:rPr>
              <w:t>單元/主題名稱與活動內容</w:t>
            </w:r>
          </w:p>
        </w:tc>
        <w:tc>
          <w:tcPr>
            <w:tcW w:w="42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B321ADD"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1295"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C3D9821"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125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2020FF7"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42B58BC"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1DF8149E"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257040" w14:paraId="248FAC7C" w14:textId="77777777" w:rsidTr="00612C95">
        <w:trPr>
          <w:trHeight w:val="278"/>
          <w:tblHeader/>
          <w:jc w:val="center"/>
        </w:trPr>
        <w:tc>
          <w:tcPr>
            <w:tcW w:w="124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CC048D" w14:textId="77777777" w:rsidR="00DD1BD3" w:rsidRDefault="00DD1BD3" w:rsidP="00CE1EF1">
            <w:pPr>
              <w:widowControl/>
              <w:snapToGrid w:val="0"/>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D7871E"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16740F9" w14:textId="77777777" w:rsidR="00DD1BD3" w:rsidRDefault="0003663D" w:rsidP="00CE1EF1">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4394"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1345757" w14:textId="77777777" w:rsidR="00DD1BD3" w:rsidRPr="005A6123" w:rsidRDefault="00DD1BD3" w:rsidP="00CE1EF1">
            <w:pPr>
              <w:widowControl/>
              <w:snapToGrid w:val="0"/>
              <w:rPr>
                <w:rFonts w:ascii="標楷體" w:eastAsia="標楷體" w:hAnsi="標楷體"/>
                <w:sz w:val="24"/>
                <w:szCs w:val="24"/>
              </w:rPr>
            </w:pPr>
          </w:p>
        </w:tc>
        <w:tc>
          <w:tcPr>
            <w:tcW w:w="42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0077800" w14:textId="77777777" w:rsidR="00DD1BD3" w:rsidRDefault="00DD1BD3" w:rsidP="00CE1EF1">
            <w:pPr>
              <w:widowControl/>
              <w:snapToGrid w:val="0"/>
            </w:pPr>
          </w:p>
        </w:tc>
        <w:tc>
          <w:tcPr>
            <w:tcW w:w="1295"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9937834" w14:textId="77777777" w:rsidR="00DD1BD3" w:rsidRDefault="00DD1BD3" w:rsidP="00CE1EF1">
            <w:pPr>
              <w:widowControl/>
              <w:snapToGrid w:val="0"/>
            </w:pPr>
          </w:p>
        </w:tc>
        <w:tc>
          <w:tcPr>
            <w:tcW w:w="125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9776BC9" w14:textId="77777777" w:rsidR="00DD1BD3" w:rsidRDefault="00DD1BD3" w:rsidP="00CE1EF1">
            <w:pPr>
              <w:widowControl/>
              <w:snapToGrid w:val="0"/>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56ED276" w14:textId="77777777" w:rsidR="00DD1BD3" w:rsidRDefault="00DD1BD3" w:rsidP="00CE1EF1">
            <w:pPr>
              <w:widowControl/>
              <w:snapToGrid w:val="0"/>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678CEDE7" w14:textId="77777777" w:rsidR="00DD1BD3" w:rsidRDefault="00DD1BD3" w:rsidP="00CE1EF1">
            <w:pPr>
              <w:widowControl/>
              <w:snapToGrid w:val="0"/>
            </w:pPr>
          </w:p>
        </w:tc>
      </w:tr>
      <w:tr w:rsidR="005A6123" w:rsidRPr="007E6285" w14:paraId="1C2C92E3"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D8C44C"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第一</w:t>
            </w:r>
            <w:proofErr w:type="gramStart"/>
            <w:r>
              <w:rPr>
                <w:rFonts w:ascii="標楷體" w:eastAsia="標楷體" w:hAnsi="標楷體" w:cs="標楷體"/>
                <w:color w:val="auto"/>
                <w:sz w:val="24"/>
                <w:szCs w:val="24"/>
              </w:rPr>
              <w:t>週</w:t>
            </w:r>
            <w:proofErr w:type="gramEnd"/>
          </w:p>
          <w:p w14:paraId="34EF7ABE" w14:textId="2BBB4170"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448A69"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7ED19B"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Ca-Ⅲ-1 </w:t>
            </w:r>
            <w:r w:rsidRPr="002A558C">
              <w:rPr>
                <w:rFonts w:ascii="標楷體" w:eastAsia="標楷體" w:hAnsi="標楷體" w:cs="標楷體"/>
                <w:color w:val="auto"/>
                <w:sz w:val="24"/>
                <w:szCs w:val="24"/>
              </w:rPr>
              <w:t>環境潛藏的危機。</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62435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w:t>
            </w:r>
            <w:proofErr w:type="gramStart"/>
            <w:r w:rsidRPr="005A6123">
              <w:rPr>
                <w:rFonts w:ascii="標楷體" w:eastAsia="標楷體" w:hAnsi="標楷體"/>
                <w:color w:val="000000" w:themeColor="text1"/>
                <w:sz w:val="24"/>
                <w:szCs w:val="24"/>
              </w:rPr>
              <w:t>一</w:t>
            </w:r>
            <w:proofErr w:type="gramEnd"/>
            <w:r w:rsidRPr="005A6123">
              <w:rPr>
                <w:rFonts w:ascii="標楷體" w:eastAsia="標楷體" w:hAnsi="標楷體"/>
                <w:color w:val="000000" w:themeColor="text1"/>
                <w:sz w:val="24"/>
                <w:szCs w:val="24"/>
              </w:rPr>
              <w:t>化解危機總動員</w:t>
            </w:r>
          </w:p>
          <w:p w14:paraId="41BF5D3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活動1潛藏危機放大鏡</w:t>
            </w:r>
          </w:p>
          <w:p w14:paraId="6568E32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1.學生思考：我曾經看過、聽過或親身經歷過哪些危機呢？</w:t>
            </w:r>
          </w:p>
          <w:p w14:paraId="03DFEC0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2.教師請學生分享自己看過、聽過或親身經歷過的危機，並表達想法和感受。</w:t>
            </w:r>
          </w:p>
          <w:p w14:paraId="406F52C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3.教師可將學生分享的內容摘要後書寫在黑板上。</w:t>
            </w:r>
          </w:p>
          <w:p w14:paraId="09C6EAD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4.教師分享自己遇過或看過印象深刻的危機，以及自己的想法和感受。</w:t>
            </w:r>
          </w:p>
          <w:p w14:paraId="2F2C187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5.教師將學生分組，每組不超過4人。</w:t>
            </w:r>
          </w:p>
          <w:p w14:paraId="49B274D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6.各組分配任務時選出組長，組長主持討論時，須確保每</w:t>
            </w:r>
            <w:proofErr w:type="gramStart"/>
            <w:r w:rsidRPr="005A6123">
              <w:rPr>
                <w:rFonts w:ascii="標楷體" w:eastAsia="標楷體" w:hAnsi="標楷體"/>
                <w:color w:val="000000" w:themeColor="text1"/>
                <w:sz w:val="24"/>
                <w:szCs w:val="24"/>
              </w:rPr>
              <w:t>個</w:t>
            </w:r>
            <w:proofErr w:type="gramEnd"/>
            <w:r w:rsidRPr="005A6123">
              <w:rPr>
                <w:rFonts w:ascii="標楷體" w:eastAsia="標楷體" w:hAnsi="標楷體"/>
                <w:color w:val="000000" w:themeColor="text1"/>
                <w:sz w:val="24"/>
                <w:szCs w:val="24"/>
              </w:rPr>
              <w:t>組員都有機會發言，表達自己的想法。</w:t>
            </w:r>
          </w:p>
          <w:p w14:paraId="5E38B15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7.每組從剛剛同學或老師的發表中，選出一個例子作為討論主題，輪流針對該主題發表個人所知或感受。</w:t>
            </w:r>
          </w:p>
          <w:p w14:paraId="3FF77B7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8.教師邀請各組學生分享討論後的心得。</w:t>
            </w:r>
          </w:p>
          <w:p w14:paraId="30D4B748" w14:textId="14496F69"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9.教師歸納：無論從課堂知識或個人經驗中，都可以看出「危機無所不在」，所以我們要來認識危機的特性及解決策略，保護你我不被危機所害。</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880837"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B0159F"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A3A677A"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p>
          <w:p w14:paraId="5DA090AE"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73DB497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E9F17E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65BEEE"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725A968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ADD020" w14:textId="49BF5F81"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7B0940E" w14:textId="37FC00D9" w:rsidR="005A6123" w:rsidRPr="007E6285" w:rsidRDefault="005A6123" w:rsidP="005A6123">
            <w:pPr>
              <w:pStyle w:val="Textbody"/>
              <w:snapToGrid w:val="0"/>
              <w:ind w:hanging="7"/>
              <w:rPr>
                <w:color w:val="auto"/>
              </w:rPr>
            </w:pPr>
          </w:p>
        </w:tc>
      </w:tr>
      <w:tr w:rsidR="005A6123" w:rsidRPr="007E6285" w14:paraId="1BE3187B"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0BD1F9"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第二</w:t>
            </w:r>
            <w:proofErr w:type="gramStart"/>
            <w:r>
              <w:rPr>
                <w:rFonts w:ascii="標楷體" w:eastAsia="標楷體" w:hAnsi="標楷體" w:cs="標楷體"/>
                <w:color w:val="auto"/>
                <w:sz w:val="24"/>
                <w:szCs w:val="24"/>
              </w:rPr>
              <w:t>週</w:t>
            </w:r>
            <w:proofErr w:type="gramEnd"/>
          </w:p>
          <w:p w14:paraId="6183308C" w14:textId="49CA3B8E"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EA44B4"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w:t>
            </w:r>
            <w:r w:rsidRPr="002A558C">
              <w:rPr>
                <w:color w:val="auto"/>
              </w:rPr>
              <w:lastRenderedPageBreak/>
              <w:t>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65A58B3" w14:textId="77777777" w:rsidR="005A6123" w:rsidRDefault="005A6123" w:rsidP="005A6123">
            <w:pPr>
              <w:pStyle w:val="Textbody"/>
              <w:snapToGrid w:val="0"/>
              <w:rPr>
                <w:color w:val="auto"/>
              </w:rPr>
            </w:pPr>
            <w:r>
              <w:rPr>
                <w:rFonts w:ascii="標楷體" w:eastAsia="標楷體" w:hAnsi="標楷體" w:cs="標楷體"/>
                <w:color w:val="auto"/>
                <w:sz w:val="24"/>
                <w:szCs w:val="24"/>
              </w:rPr>
              <w:lastRenderedPageBreak/>
              <w:t xml:space="preserve">Ca-Ⅲ-1 </w:t>
            </w:r>
            <w:r w:rsidRPr="002A558C">
              <w:rPr>
                <w:rFonts w:ascii="標楷體" w:eastAsia="標楷體" w:hAnsi="標楷體" w:cs="標楷體"/>
                <w:color w:val="auto"/>
                <w:sz w:val="24"/>
                <w:szCs w:val="24"/>
              </w:rPr>
              <w:t>環境潛藏的危機。</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ECA42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w:t>
            </w:r>
            <w:proofErr w:type="gramStart"/>
            <w:r w:rsidRPr="005A6123">
              <w:rPr>
                <w:rFonts w:ascii="標楷體" w:eastAsia="標楷體" w:hAnsi="標楷體"/>
                <w:color w:val="000000" w:themeColor="text1"/>
                <w:sz w:val="24"/>
                <w:szCs w:val="24"/>
              </w:rPr>
              <w:t>一</w:t>
            </w:r>
            <w:proofErr w:type="gramEnd"/>
            <w:r w:rsidRPr="005A6123">
              <w:rPr>
                <w:rFonts w:ascii="標楷體" w:eastAsia="標楷體" w:hAnsi="標楷體"/>
                <w:color w:val="000000" w:themeColor="text1"/>
                <w:sz w:val="24"/>
                <w:szCs w:val="24"/>
              </w:rPr>
              <w:t>化解危機總動員</w:t>
            </w:r>
          </w:p>
          <w:p w14:paraId="256205A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活動1潛藏危機放大鏡</w:t>
            </w:r>
          </w:p>
          <w:p w14:paraId="3C7F5B7D"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1.學生思考：除了上述的危機，在生活周</w:t>
            </w:r>
            <w:r w:rsidRPr="00D63606">
              <w:rPr>
                <w:rFonts w:ascii="標楷體" w:eastAsia="標楷體" w:hAnsi="標楷體"/>
                <w:color w:val="FF0000"/>
                <w:sz w:val="24"/>
                <w:szCs w:val="24"/>
              </w:rPr>
              <w:lastRenderedPageBreak/>
              <w:t>遭還有哪些被我忽略的潛藏危機呢？</w:t>
            </w:r>
          </w:p>
          <w:p w14:paraId="7CE5AE5C"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2.教師發下每人一張「危機情報員」學習單，學生根據自己蒐集的危機相關資料，完成學習單。</w:t>
            </w:r>
          </w:p>
          <w:p w14:paraId="125F0B77"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3.教師可透過近期學生印象較深刻的危機事件引導，讓學生進一步探討。</w:t>
            </w:r>
          </w:p>
          <w:p w14:paraId="63479A70"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4.教師請學生上</w:t>
            </w:r>
            <w:proofErr w:type="gramStart"/>
            <w:r w:rsidRPr="00D63606">
              <w:rPr>
                <w:rFonts w:ascii="標楷體" w:eastAsia="標楷體" w:hAnsi="標楷體"/>
                <w:color w:val="FF0000"/>
                <w:sz w:val="24"/>
                <w:szCs w:val="24"/>
              </w:rPr>
              <w:t>臺</w:t>
            </w:r>
            <w:proofErr w:type="gramEnd"/>
            <w:r w:rsidRPr="00D63606">
              <w:rPr>
                <w:rFonts w:ascii="標楷體" w:eastAsia="標楷體" w:hAnsi="標楷體"/>
                <w:color w:val="FF0000"/>
                <w:sz w:val="24"/>
                <w:szCs w:val="24"/>
              </w:rPr>
              <w:t>簡述自己所蒐集到的危機相關新聞，並分享看到這些新聞的想法。</w:t>
            </w:r>
          </w:p>
          <w:p w14:paraId="4CFC9C18"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5.學生輪流分享自己的相關經驗。</w:t>
            </w:r>
          </w:p>
          <w:p w14:paraId="11FD23A8" w14:textId="77777777" w:rsidR="005A6123" w:rsidRPr="00D63606" w:rsidRDefault="005A6123" w:rsidP="005A6123">
            <w:pPr>
              <w:snapToGrid w:val="0"/>
              <w:rPr>
                <w:rFonts w:ascii="標楷體" w:eastAsia="標楷體" w:hAnsi="標楷體"/>
                <w:color w:val="FF0000"/>
                <w:sz w:val="24"/>
                <w:szCs w:val="24"/>
              </w:rPr>
            </w:pPr>
            <w:r w:rsidRPr="005A6123">
              <w:rPr>
                <w:rFonts w:ascii="標楷體" w:eastAsia="標楷體" w:hAnsi="標楷體"/>
                <w:color w:val="000000" w:themeColor="text1"/>
                <w:sz w:val="24"/>
                <w:szCs w:val="24"/>
              </w:rPr>
              <w:t>6.教</w:t>
            </w:r>
            <w:r w:rsidRPr="00D63606">
              <w:rPr>
                <w:rFonts w:ascii="標楷體" w:eastAsia="標楷體" w:hAnsi="標楷體"/>
                <w:color w:val="FF0000"/>
                <w:sz w:val="24"/>
                <w:szCs w:val="24"/>
              </w:rPr>
              <w:t>師提問：聽完同學的分享，最讓你印象深刻的是什麼？你有什麼想法呢？</w:t>
            </w:r>
          </w:p>
          <w:p w14:paraId="374D9CD4"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7.回饋與統整：雖然蒐集到的新聞事件都是已經發生的事，但其實這些危機都仍隱藏在我們的生活中，隨時有可能再度發生，平時應謹慎面對。</w:t>
            </w:r>
          </w:p>
          <w:p w14:paraId="37863EB8"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8.學生思考：這些發生在周遭的危機，會對我們的生活造成什麼影響呢？</w:t>
            </w:r>
          </w:p>
          <w:p w14:paraId="3420DA2F"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9.教師將全班學生分組，請各組選擇一個危機作為研究主題，各組主題不重複。</w:t>
            </w:r>
          </w:p>
          <w:p w14:paraId="6B5EFF89"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10.教師示範運用心智圖所展示的潛藏危機分析結果，包含在不同環境及不同時間所可能帶來的危害。</w:t>
            </w:r>
          </w:p>
          <w:p w14:paraId="367E0908"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11.教師引導學生了解心智圖的特色、製作方式，以及小組討論的方向。</w:t>
            </w:r>
          </w:p>
          <w:p w14:paraId="1C2D3EDE" w14:textId="77777777" w:rsidR="005A6123" w:rsidRPr="00D63606" w:rsidRDefault="005A6123" w:rsidP="005A6123">
            <w:pPr>
              <w:snapToGrid w:val="0"/>
              <w:rPr>
                <w:rFonts w:ascii="標楷體" w:eastAsia="標楷體" w:hAnsi="標楷體"/>
                <w:color w:val="FF0000"/>
                <w:sz w:val="24"/>
                <w:szCs w:val="24"/>
              </w:rPr>
            </w:pPr>
            <w:r w:rsidRPr="00D63606">
              <w:rPr>
                <w:rFonts w:ascii="標楷體" w:eastAsia="標楷體" w:hAnsi="標楷體"/>
                <w:color w:val="FF0000"/>
                <w:sz w:val="24"/>
                <w:szCs w:val="24"/>
              </w:rPr>
              <w:t>12.教師發下每組一張海報紙，各組討論選擇的危機可能帶來的影響，並以圖表彙整資訊，呈現在海報紙上。各組發表討論</w:t>
            </w:r>
            <w:r w:rsidRPr="00D63606">
              <w:rPr>
                <w:rFonts w:ascii="標楷體" w:eastAsia="標楷體" w:hAnsi="標楷體"/>
                <w:color w:val="FF0000"/>
                <w:sz w:val="24"/>
                <w:szCs w:val="24"/>
              </w:rPr>
              <w:lastRenderedPageBreak/>
              <w:t>結果，教師和同學給予回饋與建議。</w:t>
            </w:r>
          </w:p>
          <w:p w14:paraId="740F10DF" w14:textId="0ED17EA7" w:rsidR="005A6123" w:rsidRPr="005A6123" w:rsidRDefault="005A6123" w:rsidP="005A6123">
            <w:pPr>
              <w:pStyle w:val="Textbody"/>
              <w:snapToGrid w:val="0"/>
              <w:rPr>
                <w:rFonts w:ascii="標楷體" w:eastAsia="標楷體" w:hAnsi="標楷體" w:cs="標楷體"/>
                <w:color w:val="auto"/>
                <w:sz w:val="24"/>
                <w:szCs w:val="24"/>
              </w:rPr>
            </w:pPr>
            <w:r w:rsidRPr="00D63606">
              <w:rPr>
                <w:rFonts w:ascii="標楷體" w:eastAsia="標楷體" w:hAnsi="標楷體"/>
                <w:color w:val="FF0000"/>
                <w:sz w:val="24"/>
                <w:szCs w:val="24"/>
              </w:rPr>
              <w:t>13.回饋與統整：無論從新聞媒體或個人經驗中，我們都可以看出「危機無所不在」，認識並掌握危機的特性，才能保護自己和身邊的人。</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071F1F"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418F27"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31D8910"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0F1FEB24"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(1)各種危機相關的新聞事件或影片。</w:t>
            </w:r>
          </w:p>
          <w:p w14:paraId="568C8860" w14:textId="4DCE73A8"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(2)每人一張「危機情報員」學習單。</w:t>
            </w:r>
          </w:p>
          <w:p w14:paraId="6858A73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2.學生：蒐集在不同媒體上看到的危機相關新聞，並記錄下來。</w:t>
            </w:r>
          </w:p>
          <w:p w14:paraId="2C141DDC"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1ACA46D5"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D0C1EE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0AC010"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p w14:paraId="78770378"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AFCECE" w14:textId="081BD232"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DCA7B25" w14:textId="154D5121" w:rsidR="005A6123" w:rsidRPr="007E6285" w:rsidRDefault="005A6123" w:rsidP="005D2DF0">
            <w:pPr>
              <w:pStyle w:val="Textbody"/>
              <w:snapToGrid w:val="0"/>
              <w:ind w:hanging="7"/>
              <w:rPr>
                <w:color w:val="auto"/>
              </w:rPr>
            </w:pPr>
          </w:p>
        </w:tc>
      </w:tr>
      <w:tr w:rsidR="005A6123" w:rsidRPr="007E6285" w14:paraId="390D969A"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2ED895"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w:t>
            </w:r>
            <w:proofErr w:type="gramStart"/>
            <w:r>
              <w:rPr>
                <w:rFonts w:ascii="標楷體" w:eastAsia="標楷體" w:hAnsi="標楷體" w:cs="標楷體"/>
                <w:color w:val="auto"/>
                <w:sz w:val="24"/>
                <w:szCs w:val="24"/>
              </w:rPr>
              <w:t>週</w:t>
            </w:r>
            <w:proofErr w:type="gramEnd"/>
          </w:p>
          <w:p w14:paraId="0A37CB49" w14:textId="6E5B9691"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7E6C70"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12D204"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Ca-Ⅲ-2 </w:t>
            </w:r>
            <w:r w:rsidRPr="002A558C">
              <w:rPr>
                <w:rFonts w:ascii="標楷體" w:eastAsia="標楷體" w:hAnsi="標楷體" w:cs="標楷體"/>
                <w:color w:val="auto"/>
                <w:sz w:val="24"/>
                <w:szCs w:val="24"/>
              </w:rPr>
              <w:t>辨識環境潛藏危機的方法。</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3B193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w:t>
            </w:r>
            <w:proofErr w:type="gramStart"/>
            <w:r w:rsidRPr="005A6123">
              <w:rPr>
                <w:rFonts w:ascii="標楷體" w:eastAsia="標楷體" w:hAnsi="標楷體"/>
                <w:color w:val="000000" w:themeColor="text1"/>
                <w:sz w:val="24"/>
                <w:szCs w:val="24"/>
              </w:rPr>
              <w:t>一</w:t>
            </w:r>
            <w:proofErr w:type="gramEnd"/>
            <w:r w:rsidRPr="005A6123">
              <w:rPr>
                <w:rFonts w:ascii="標楷體" w:eastAsia="標楷體" w:hAnsi="標楷體"/>
                <w:color w:val="000000" w:themeColor="text1"/>
                <w:sz w:val="24"/>
                <w:szCs w:val="24"/>
              </w:rPr>
              <w:t>化解危機總動員</w:t>
            </w:r>
          </w:p>
          <w:p w14:paraId="5643E3A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活動2辨識</w:t>
            </w:r>
            <w:proofErr w:type="gramStart"/>
            <w:r w:rsidRPr="005A6123">
              <w:rPr>
                <w:rFonts w:ascii="標楷體" w:eastAsia="標楷體" w:hAnsi="標楷體"/>
                <w:color w:val="000000" w:themeColor="text1"/>
                <w:sz w:val="24"/>
                <w:szCs w:val="24"/>
              </w:rPr>
              <w:t>危機小撇步</w:t>
            </w:r>
            <w:proofErr w:type="gramEnd"/>
          </w:p>
          <w:p w14:paraId="05810A6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1.學生思考：有些危機是可以在發生之前提早察覺的，我有哪些覺察危機的經驗呢？</w:t>
            </w:r>
          </w:p>
          <w:p w14:paraId="42790CF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2.教師引導學生閱讀課本情境圖，了解若能有效運用各種感官、提高警覺，便能提早發現生活周遭的危機，避免憾事發生。</w:t>
            </w:r>
          </w:p>
          <w:p w14:paraId="38F39A7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3.請學生分享在學校或家裡曾覺察的危機，例如：看到有人在走廊上奔跑、發現尖銳物品未歸位、被熱水燙到等，並說明在辨識危機過程中所運用的感官。</w:t>
            </w:r>
          </w:p>
          <w:p w14:paraId="7479207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4.學生思考：想一想，還有哪些能提早覺察危機的方法呢？</w:t>
            </w:r>
          </w:p>
          <w:p w14:paraId="65E05F2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5.教師引導學生，可以留意異常現象，並運用標示、公告及媒體資訊等來覺察危機。</w:t>
            </w:r>
          </w:p>
          <w:p w14:paraId="6BAE81C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6.教師展示不同標示的內容涵義、引導學生閱讀校園布告欄的內容，並提醒學生媒體資訊所傳達的危機。</w:t>
            </w:r>
          </w:p>
          <w:p w14:paraId="20B594C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7.教師帶領學生巡視校園，並引導學生運用感官、標示及公告資訊，覺察校園中潛藏的危機。</w:t>
            </w:r>
          </w:p>
          <w:p w14:paraId="71183B2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8.教師發下每人一張「危機辨識觀察員」學習單，請學生寫下觀察到的危機事件。</w:t>
            </w:r>
          </w:p>
          <w:p w14:paraId="49A12F5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.學生利用</w:t>
            </w:r>
            <w:proofErr w:type="gramStart"/>
            <w:r w:rsidRPr="005A6123">
              <w:rPr>
                <w:rFonts w:ascii="標楷體" w:eastAsia="標楷體" w:hAnsi="標楷體"/>
                <w:color w:val="000000" w:themeColor="text1"/>
                <w:sz w:val="24"/>
                <w:szCs w:val="24"/>
              </w:rPr>
              <w:t>一週</w:t>
            </w:r>
            <w:proofErr w:type="gramEnd"/>
            <w:r w:rsidRPr="005A6123">
              <w:rPr>
                <w:rFonts w:ascii="標楷體" w:eastAsia="標楷體" w:hAnsi="標楷體"/>
                <w:color w:val="000000" w:themeColor="text1"/>
                <w:sz w:val="24"/>
                <w:szCs w:val="24"/>
              </w:rPr>
              <w:t>時間觀察並完成學習單。學生輪流發表「危機辨識觀察員」學習單內容，教師與同學給予回饋與建議。若有其他人發現相同危機，教師應提醒學生加以重視。</w:t>
            </w:r>
          </w:p>
          <w:p w14:paraId="47A2DCA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0</w:t>
            </w:r>
            <w:r w:rsidRPr="005A6123">
              <w:rPr>
                <w:rFonts w:ascii="標楷體" w:eastAsia="標楷體" w:hAnsi="標楷體"/>
                <w:color w:val="000000" w:themeColor="text1"/>
                <w:sz w:val="24"/>
                <w:szCs w:val="24"/>
              </w:rPr>
              <w:t>.學生思考：覺察潛藏危機後，我可以運用哪些資源來蒐集並分析相關資訊呢？</w:t>
            </w:r>
          </w:p>
          <w:p w14:paraId="4DF6B7C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.教師透過課本範例，引導學生了解：除了運用自己的各種感官，還能透過其他資源與訊息，幫助我們辨識生活周遭的隱藏危機。</w:t>
            </w:r>
          </w:p>
          <w:p w14:paraId="0CF5E68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w:t>
            </w:r>
            <w:r w:rsidRPr="005A6123">
              <w:rPr>
                <w:rFonts w:ascii="標楷體" w:eastAsia="標楷體" w:hAnsi="標楷體"/>
                <w:color w:val="000000" w:themeColor="text1"/>
                <w:sz w:val="24"/>
                <w:szCs w:val="24"/>
              </w:rPr>
              <w:t>.教師將學生分組，請學生討論還有哪些運用資源辨識危機的方法。教師引導各組討論，並將結果寫在海報紙上，再分組上</w:t>
            </w:r>
            <w:proofErr w:type="gramStart"/>
            <w:r w:rsidRPr="005A6123">
              <w:rPr>
                <w:rFonts w:ascii="標楷體" w:eastAsia="標楷體" w:hAnsi="標楷體"/>
                <w:color w:val="000000" w:themeColor="text1"/>
                <w:sz w:val="24"/>
                <w:szCs w:val="24"/>
              </w:rPr>
              <w:t>臺</w:t>
            </w:r>
            <w:proofErr w:type="gramEnd"/>
            <w:r w:rsidRPr="005A6123">
              <w:rPr>
                <w:rFonts w:ascii="標楷體" w:eastAsia="標楷體" w:hAnsi="標楷體"/>
                <w:color w:val="000000" w:themeColor="text1"/>
                <w:sz w:val="24"/>
                <w:szCs w:val="24"/>
              </w:rPr>
              <w:t>報告。</w:t>
            </w:r>
          </w:p>
          <w:p w14:paraId="50988AB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w:t>
            </w:r>
            <w:r w:rsidRPr="005A6123">
              <w:rPr>
                <w:rFonts w:ascii="標楷體" w:eastAsia="標楷體" w:hAnsi="標楷體"/>
                <w:color w:val="000000" w:themeColor="text1"/>
                <w:sz w:val="24"/>
                <w:szCs w:val="24"/>
              </w:rPr>
              <w:t>.學生思考：我們運用了各種方法覺察、蒐集資訊並分析危機，想一想，如果沒有提早發現這些危機，可能會帶來哪些危害？</w:t>
            </w:r>
          </w:p>
          <w:p w14:paraId="070ECD5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14</w:t>
            </w:r>
            <w:r w:rsidRPr="005A6123">
              <w:rPr>
                <w:rFonts w:ascii="標楷體" w:eastAsia="標楷體" w:hAnsi="標楷體"/>
                <w:color w:val="000000" w:themeColor="text1"/>
                <w:sz w:val="24"/>
                <w:szCs w:val="24"/>
              </w:rPr>
              <w:t>.教師透過課本範例，引導學生思考：如果沒有透過感官或資源等方法覺察危機，可能造成哪些危害。</w:t>
            </w:r>
          </w:p>
          <w:p w14:paraId="5DE7B52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15</w:t>
            </w:r>
            <w:r w:rsidRPr="005A6123">
              <w:rPr>
                <w:rFonts w:ascii="標楷體" w:eastAsia="標楷體" w:hAnsi="標楷體"/>
                <w:color w:val="000000" w:themeColor="text1"/>
                <w:sz w:val="24"/>
                <w:szCs w:val="24"/>
              </w:rPr>
              <w:t>.教師引導各組就先前討論出來的各項資源，思考如果沒有提前應用資源辨識危機可能會遇到的危害，並將結果寫在海報紙上。</w:t>
            </w:r>
          </w:p>
          <w:p w14:paraId="015141AB" w14:textId="1D1C93DF"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lastRenderedPageBreak/>
              <w:t>16</w:t>
            </w:r>
            <w:r w:rsidRPr="005A6123">
              <w:rPr>
                <w:rFonts w:ascii="標楷體" w:eastAsia="標楷體" w:hAnsi="標楷體"/>
                <w:color w:val="000000" w:themeColor="text1"/>
                <w:sz w:val="24"/>
                <w:szCs w:val="24"/>
              </w:rPr>
              <w:t>.將各組完成的海報紙貼在黑板上，請全班仔細閱讀，並針對各組的海報內容進行</w:t>
            </w:r>
            <w:proofErr w:type="gramStart"/>
            <w:r w:rsidRPr="005A6123">
              <w:rPr>
                <w:rFonts w:ascii="標楷體" w:eastAsia="標楷體" w:hAnsi="標楷體"/>
                <w:color w:val="000000" w:themeColor="text1"/>
                <w:sz w:val="24"/>
                <w:szCs w:val="24"/>
              </w:rPr>
              <w:t>釐</w:t>
            </w:r>
            <w:proofErr w:type="gramEnd"/>
            <w:r w:rsidRPr="005A6123">
              <w:rPr>
                <w:rFonts w:ascii="標楷體" w:eastAsia="標楷體" w:hAnsi="標楷體"/>
                <w:color w:val="000000" w:themeColor="text1"/>
                <w:sz w:val="24"/>
                <w:szCs w:val="24"/>
              </w:rPr>
              <w:t>清或補充。</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50FC5D"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EE3AF4"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4586658"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1.教師：每人一張「危機辨識觀察員」學習單（詳見教師手冊第100頁）。</w:t>
            </w:r>
          </w:p>
          <w:p w14:paraId="4E5AE292"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0FB2DDC3"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BF22E0C"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p w14:paraId="74DD62A4"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1E171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59682A8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1E56B6" w14:textId="2E5B6DB4"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3CF76CE" w14:textId="5F568586" w:rsidR="005A6123" w:rsidRPr="007E6285" w:rsidRDefault="005A6123" w:rsidP="005A6123">
            <w:pPr>
              <w:pStyle w:val="Textbody"/>
              <w:snapToGrid w:val="0"/>
              <w:ind w:hanging="7"/>
              <w:rPr>
                <w:color w:val="auto"/>
              </w:rPr>
            </w:pPr>
          </w:p>
        </w:tc>
      </w:tr>
      <w:tr w:rsidR="005A6123" w:rsidRPr="007E6285" w14:paraId="2D91D1B8"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575CA6"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w:t>
            </w:r>
            <w:proofErr w:type="gramStart"/>
            <w:r>
              <w:rPr>
                <w:rFonts w:ascii="標楷體" w:eastAsia="標楷體" w:hAnsi="標楷體" w:cs="標楷體"/>
                <w:color w:val="auto"/>
                <w:sz w:val="24"/>
                <w:szCs w:val="24"/>
              </w:rPr>
              <w:t>週</w:t>
            </w:r>
            <w:proofErr w:type="gramEnd"/>
          </w:p>
          <w:p w14:paraId="078A29D2" w14:textId="4AAC2CAA"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7304C6"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98B1592"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Ca-Ⅲ-2 </w:t>
            </w:r>
            <w:r w:rsidRPr="002A558C">
              <w:rPr>
                <w:rFonts w:ascii="標楷體" w:eastAsia="標楷體" w:hAnsi="標楷體" w:cs="標楷體"/>
                <w:color w:val="auto"/>
                <w:sz w:val="24"/>
                <w:szCs w:val="24"/>
              </w:rPr>
              <w:t>辨識環境潛藏危機的方法。</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3E850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w:t>
            </w:r>
            <w:proofErr w:type="gramStart"/>
            <w:r w:rsidRPr="005A6123">
              <w:rPr>
                <w:rFonts w:ascii="標楷體" w:eastAsia="標楷體" w:hAnsi="標楷體"/>
                <w:color w:val="000000" w:themeColor="text1"/>
                <w:sz w:val="24"/>
                <w:szCs w:val="24"/>
              </w:rPr>
              <w:t>一</w:t>
            </w:r>
            <w:proofErr w:type="gramEnd"/>
            <w:r w:rsidRPr="005A6123">
              <w:rPr>
                <w:rFonts w:ascii="標楷體" w:eastAsia="標楷體" w:hAnsi="標楷體"/>
                <w:color w:val="000000" w:themeColor="text1"/>
                <w:sz w:val="24"/>
                <w:szCs w:val="24"/>
              </w:rPr>
              <w:t>化解危機總動員</w:t>
            </w:r>
          </w:p>
          <w:p w14:paraId="6E830EE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活動2辨識</w:t>
            </w:r>
            <w:proofErr w:type="gramStart"/>
            <w:r w:rsidRPr="005A6123">
              <w:rPr>
                <w:rFonts w:ascii="標楷體" w:eastAsia="標楷體" w:hAnsi="標楷體"/>
                <w:color w:val="000000" w:themeColor="text1"/>
                <w:sz w:val="24"/>
                <w:szCs w:val="24"/>
              </w:rPr>
              <w:t>危機小撇步</w:t>
            </w:r>
            <w:proofErr w:type="gramEnd"/>
          </w:p>
          <w:p w14:paraId="34DE886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w:t>
            </w:r>
            <w:r w:rsidRPr="005A6123">
              <w:rPr>
                <w:rFonts w:ascii="標楷體" w:eastAsia="標楷體" w:hAnsi="標楷體"/>
                <w:color w:val="000000" w:themeColor="text1"/>
                <w:sz w:val="24"/>
                <w:szCs w:val="24"/>
              </w:rPr>
              <w:t>.學生思考：遇到危機時，針對不同的情況我會如何覺察、分析並判斷呢？</w:t>
            </w:r>
          </w:p>
          <w:p w14:paraId="5823E05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w:t>
            </w:r>
            <w:r w:rsidRPr="005A6123">
              <w:rPr>
                <w:rFonts w:ascii="標楷體" w:eastAsia="標楷體" w:hAnsi="標楷體"/>
                <w:color w:val="000000" w:themeColor="text1"/>
                <w:sz w:val="24"/>
                <w:szCs w:val="24"/>
              </w:rPr>
              <w:t>.教師引導學生統整歸納目前為止所學的危機辨識過程重點。</w:t>
            </w:r>
          </w:p>
          <w:p w14:paraId="7361316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w:t>
            </w:r>
            <w:r w:rsidRPr="005A6123">
              <w:rPr>
                <w:rFonts w:ascii="標楷體" w:eastAsia="標楷體" w:hAnsi="標楷體"/>
                <w:color w:val="000000" w:themeColor="text1"/>
                <w:sz w:val="24"/>
                <w:szCs w:val="24"/>
              </w:rPr>
              <w:t>.教師揭示辨識的重點：</w:t>
            </w:r>
          </w:p>
          <w:p w14:paraId="72B2370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(1)覺察危機：可運用曾有過的經驗、標示、公告和媒體資訊，提早覺察並避免危機。</w:t>
            </w:r>
          </w:p>
          <w:p w14:paraId="39F6014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(2)分析危機：藉由網路資訊、專家意見、課堂所學知識等，分析危機的相關資訊，亦可成為往後預防危機的關鍵知識。</w:t>
            </w:r>
          </w:p>
          <w:p w14:paraId="2D9CC74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(3)判斷危機：分析後判斷危機可能造成的影響，以及應變的方法。</w:t>
            </w:r>
          </w:p>
          <w:p w14:paraId="7294F21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.教師引導學生閱讀課文，並請學生分享文中所用到的辨識危機的重點與步驟。</w:t>
            </w:r>
          </w:p>
          <w:p w14:paraId="571912C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.教師請學生分組整理目前為止討論過的危機項目，並請各組挑選兩項危機進行系統思考，運用重點與步驟來覺察、分析和判斷危機，並將討論結果寫在海報紙上。請各組上</w:t>
            </w:r>
            <w:proofErr w:type="gramStart"/>
            <w:r w:rsidRPr="005A6123">
              <w:rPr>
                <w:rFonts w:ascii="標楷體" w:eastAsia="標楷體" w:hAnsi="標楷體"/>
                <w:color w:val="000000" w:themeColor="text1"/>
                <w:sz w:val="24"/>
                <w:szCs w:val="24"/>
              </w:rPr>
              <w:t>臺</w:t>
            </w:r>
            <w:proofErr w:type="gramEnd"/>
            <w:r w:rsidRPr="005A6123">
              <w:rPr>
                <w:rFonts w:ascii="標楷體" w:eastAsia="標楷體" w:hAnsi="標楷體"/>
                <w:color w:val="000000" w:themeColor="text1"/>
                <w:sz w:val="24"/>
                <w:szCs w:val="24"/>
              </w:rPr>
              <w:t>分享討論結果，教師和同學給予回饋。</w:t>
            </w:r>
          </w:p>
          <w:p w14:paraId="77F2712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.回饋與統整：若能在日常生活中運用辨識危機的方法，便能有效判斷與應對危</w:t>
            </w:r>
            <w:r w:rsidRPr="005A6123">
              <w:rPr>
                <w:rFonts w:ascii="標楷體" w:eastAsia="標楷體" w:hAnsi="標楷體"/>
                <w:color w:val="000000" w:themeColor="text1"/>
                <w:sz w:val="24"/>
                <w:szCs w:val="24"/>
              </w:rPr>
              <w:lastRenderedPageBreak/>
              <w:t>機。</w:t>
            </w:r>
          </w:p>
          <w:p w14:paraId="2AECA21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7.學生思考：我學到哪些辨識危機的方法？認識哪些保護自己的知識呢？透過活動了解自己的安全雷達是否靈敏吧！</w:t>
            </w:r>
          </w:p>
          <w:p w14:paraId="53141990" w14:textId="77777777" w:rsidR="005A6123" w:rsidRPr="0042498B" w:rsidRDefault="005A6123" w:rsidP="005A6123">
            <w:pPr>
              <w:snapToGrid w:val="0"/>
              <w:rPr>
                <w:rFonts w:ascii="標楷體" w:eastAsia="標楷體" w:hAnsi="標楷體"/>
                <w:color w:val="FF0000"/>
                <w:sz w:val="24"/>
                <w:szCs w:val="24"/>
              </w:rPr>
            </w:pPr>
            <w:r w:rsidRPr="005A6123">
              <w:rPr>
                <w:rFonts w:ascii="標楷體" w:eastAsia="標楷體" w:hAnsi="標楷體" w:hint="eastAsia"/>
                <w:color w:val="000000" w:themeColor="text1"/>
                <w:sz w:val="24"/>
                <w:szCs w:val="24"/>
              </w:rPr>
              <w:t>8.</w:t>
            </w:r>
            <w:r w:rsidRPr="0042498B">
              <w:rPr>
                <w:rFonts w:ascii="標楷體" w:eastAsia="標楷體" w:hAnsi="標楷體" w:hint="eastAsia"/>
                <w:color w:val="FF0000"/>
                <w:sz w:val="24"/>
                <w:szCs w:val="24"/>
              </w:rPr>
              <w:t>教師說明「安全知識王」活動規則：</w:t>
            </w:r>
          </w:p>
          <w:p w14:paraId="452579C9"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(1)題目範圍包含人為危機和自然危機。</w:t>
            </w:r>
          </w:p>
          <w:p w14:paraId="49BDF101"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(2)3人一組，以組為單位進行搶答，搶答時每位組員須分別說出一個答案，全組答對得3分。若答錯或答不出來則扣1分，最後累計總分最高的小組獲勝。</w:t>
            </w:r>
          </w:p>
          <w:p w14:paraId="16D39D2A"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9.教師事先準備10題辨識潛藏危機的題目，範圍包含自然危機和人為危機。</w:t>
            </w:r>
          </w:p>
          <w:p w14:paraId="4F411A04"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10.教師提醒活動時應團隊合作，每個人都答對才能得3分，先討論並達成共識後再一起搶答為最佳策略。</w:t>
            </w:r>
          </w:p>
          <w:p w14:paraId="0F8FE96B" w14:textId="77777777" w:rsidR="005A6123" w:rsidRPr="0042498B" w:rsidRDefault="005A6123" w:rsidP="005A6123">
            <w:pPr>
              <w:snapToGrid w:val="0"/>
              <w:rPr>
                <w:rFonts w:ascii="標楷體" w:eastAsia="標楷體" w:hAnsi="標楷體"/>
                <w:color w:val="FF0000"/>
                <w:sz w:val="24"/>
                <w:szCs w:val="24"/>
              </w:rPr>
            </w:pPr>
            <w:r w:rsidRPr="0042498B">
              <w:rPr>
                <w:rFonts w:ascii="標楷體" w:eastAsia="標楷體" w:hAnsi="標楷體" w:hint="eastAsia"/>
                <w:color w:val="FF0000"/>
                <w:sz w:val="24"/>
                <w:szCs w:val="24"/>
              </w:rPr>
              <w:t>11.學生了解規則後，3人一組開始進行活動，教師展示題目，小組舉手搶答，最後累積總分決定勝負。</w:t>
            </w:r>
          </w:p>
          <w:p w14:paraId="68BF1B29" w14:textId="1EFA58CF"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12.學生分享進行活動後的想法，省思自己辨識危機的能力。教師鼓勵學生：讓我們一起努力充實保護自己的能力，讓自己過得更安全吧！</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81DA53"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A1613E"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01C5F1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1.教師：海報紙。</w:t>
            </w:r>
          </w:p>
          <w:p w14:paraId="6B79C256"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39213F2D"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B816468"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3DF5D96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A2F6CD"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55E2E5E5"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FB7F77" w14:textId="048C6C4F"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9DEA5F7" w14:textId="55E2229B" w:rsidR="005A6123" w:rsidRPr="007E6285" w:rsidRDefault="005A6123" w:rsidP="005A6123">
            <w:pPr>
              <w:pStyle w:val="Textbody"/>
              <w:snapToGrid w:val="0"/>
              <w:ind w:hanging="7"/>
              <w:rPr>
                <w:color w:val="auto"/>
              </w:rPr>
            </w:pPr>
          </w:p>
        </w:tc>
      </w:tr>
      <w:tr w:rsidR="005A6123" w:rsidRPr="007E6285" w14:paraId="6346168F"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274347"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第五</w:t>
            </w:r>
            <w:proofErr w:type="gramStart"/>
            <w:r>
              <w:rPr>
                <w:rFonts w:ascii="標楷體" w:eastAsia="標楷體" w:hAnsi="標楷體" w:cs="標楷體"/>
                <w:color w:val="auto"/>
                <w:sz w:val="24"/>
                <w:szCs w:val="24"/>
              </w:rPr>
              <w:t>週</w:t>
            </w:r>
            <w:proofErr w:type="gramEnd"/>
          </w:p>
          <w:p w14:paraId="534CE6EA" w14:textId="4A3A567D"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437CF8"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w:t>
            </w:r>
            <w:r w:rsidRPr="002A558C">
              <w:rPr>
                <w:color w:val="auto"/>
              </w:rPr>
              <w:lastRenderedPageBreak/>
              <w:t>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1E0764" w14:textId="77777777" w:rsidR="005A6123" w:rsidRDefault="005A6123" w:rsidP="005A6123">
            <w:pPr>
              <w:pStyle w:val="Textbody"/>
              <w:snapToGrid w:val="0"/>
              <w:rPr>
                <w:color w:val="auto"/>
              </w:rPr>
            </w:pPr>
            <w:r>
              <w:rPr>
                <w:rFonts w:ascii="標楷體" w:eastAsia="標楷體" w:hAnsi="標楷體" w:cs="標楷體"/>
                <w:color w:val="auto"/>
                <w:sz w:val="24"/>
                <w:szCs w:val="24"/>
              </w:rPr>
              <w:lastRenderedPageBreak/>
              <w:t xml:space="preserve">Ca-Ⅲ-3 </w:t>
            </w:r>
            <w:r w:rsidRPr="002A558C">
              <w:rPr>
                <w:rFonts w:ascii="標楷體" w:eastAsia="標楷體" w:hAnsi="標楷體" w:cs="標楷體"/>
                <w:color w:val="auto"/>
                <w:sz w:val="24"/>
                <w:szCs w:val="24"/>
              </w:rPr>
              <w:t>化解危機的資源或策略。</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55893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w:t>
            </w:r>
            <w:proofErr w:type="gramStart"/>
            <w:r w:rsidRPr="005A6123">
              <w:rPr>
                <w:rFonts w:ascii="標楷體" w:eastAsia="標楷體" w:hAnsi="標楷體"/>
                <w:color w:val="000000" w:themeColor="text1"/>
                <w:sz w:val="24"/>
                <w:szCs w:val="24"/>
              </w:rPr>
              <w:t>一</w:t>
            </w:r>
            <w:proofErr w:type="gramEnd"/>
            <w:r w:rsidRPr="005A6123">
              <w:rPr>
                <w:rFonts w:ascii="標楷體" w:eastAsia="標楷體" w:hAnsi="標楷體"/>
                <w:color w:val="000000" w:themeColor="text1"/>
                <w:sz w:val="24"/>
                <w:szCs w:val="24"/>
              </w:rPr>
              <w:t>化解危機總動員</w:t>
            </w:r>
          </w:p>
          <w:p w14:paraId="7D7DF33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活動3化解危機即轉機</w:t>
            </w:r>
          </w:p>
          <w:p w14:paraId="63E8AF4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1.學生思考：遇到危機時我們該如何應變？運用哪些資源可以幫助我化解危機呢？一起討論並蒐集、整理各種化解危機的方法吧！</w:t>
            </w:r>
          </w:p>
          <w:p w14:paraId="7099A52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2.教師引導學生了解，危機的應變策略可以分為</w:t>
            </w:r>
            <w:proofErr w:type="gramStart"/>
            <w:r w:rsidRPr="005A6123">
              <w:rPr>
                <w:rFonts w:ascii="標楷體" w:eastAsia="標楷體" w:hAnsi="標楷體"/>
                <w:color w:val="000000" w:themeColor="text1"/>
                <w:sz w:val="24"/>
                <w:szCs w:val="24"/>
              </w:rPr>
              <w:t>三</w:t>
            </w:r>
            <w:proofErr w:type="gramEnd"/>
            <w:r w:rsidRPr="005A6123">
              <w:rPr>
                <w:rFonts w:ascii="標楷體" w:eastAsia="標楷體" w:hAnsi="標楷體"/>
                <w:color w:val="000000" w:themeColor="text1"/>
                <w:sz w:val="24"/>
                <w:szCs w:val="24"/>
              </w:rPr>
              <w:t>步驟進行討論，包含：(1)事前預防。(2)當下處理。(3)事後檢視。</w:t>
            </w:r>
          </w:p>
          <w:p w14:paraId="5161283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3.教師透過課本示例引導，請學生運用危機應變</w:t>
            </w:r>
            <w:proofErr w:type="gramStart"/>
            <w:r w:rsidRPr="005A6123">
              <w:rPr>
                <w:rFonts w:ascii="標楷體" w:eastAsia="標楷體" w:hAnsi="標楷體"/>
                <w:color w:val="000000" w:themeColor="text1"/>
                <w:sz w:val="24"/>
                <w:szCs w:val="24"/>
              </w:rPr>
              <w:t>三</w:t>
            </w:r>
            <w:proofErr w:type="gramEnd"/>
            <w:r w:rsidRPr="005A6123">
              <w:rPr>
                <w:rFonts w:ascii="標楷體" w:eastAsia="標楷體" w:hAnsi="標楷體"/>
                <w:color w:val="000000" w:themeColor="text1"/>
                <w:sz w:val="24"/>
                <w:szCs w:val="24"/>
              </w:rPr>
              <w:t>步驟幫助思考。</w:t>
            </w:r>
          </w:p>
          <w:p w14:paraId="1750095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.學生思考：有哪些資源討論時沒有想到，但也可以融入化解危機的策略？</w:t>
            </w:r>
          </w:p>
          <w:p w14:paraId="748410A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.教師提問：為什麼在危機發生後，還需要觀察與檢查？如果沒有做到事後檢視，可能會發生什麼狀況呢？</w:t>
            </w:r>
          </w:p>
          <w:p w14:paraId="097F7E4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.學生思考：在我們所蒐集的各種資源中，哪些化解危機的資源我比較不熟悉，需要進一步去認識、了解？這些資源的功能是什麼？該如何有效的運用呢？</w:t>
            </w:r>
          </w:p>
          <w:p w14:paraId="7B1D539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w:t>
            </w:r>
            <w:r w:rsidRPr="005A6123">
              <w:rPr>
                <w:rFonts w:ascii="標楷體" w:eastAsia="標楷體" w:hAnsi="標楷體"/>
                <w:color w:val="000000" w:themeColor="text1"/>
                <w:sz w:val="24"/>
                <w:szCs w:val="24"/>
              </w:rPr>
              <w:t>.教師引導學生閱讀課文，並請學生分組討論緊急避難包物品。教師請各組各選擇一個危機作為討論的主題，各組的主題不要重複。</w:t>
            </w:r>
          </w:p>
          <w:p w14:paraId="2F1DDA1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.教師發下每組一張海報紙，各組討論選擇的危機可能造成的影響，以及如何運用資源來應變危機。</w:t>
            </w:r>
          </w:p>
          <w:p w14:paraId="2743C02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.教師鼓勵各組以表格、心智圖等方式，呈現討論結果並凝聚共識。教師提醒：討論必須包含「危機項目」、「化解危機資源」、「資源功能及運用方式」。</w:t>
            </w:r>
          </w:p>
          <w:p w14:paraId="6D305DCE" w14:textId="3B943DA6" w:rsidR="00F33109" w:rsidRDefault="005A6123" w:rsidP="00F33109">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0</w:t>
            </w:r>
            <w:r w:rsidRPr="005A6123">
              <w:rPr>
                <w:rFonts w:ascii="標楷體" w:eastAsia="標楷體" w:hAnsi="標楷體"/>
                <w:color w:val="000000" w:themeColor="text1"/>
                <w:sz w:val="24"/>
                <w:szCs w:val="24"/>
              </w:rPr>
              <w:t>.請各組上</w:t>
            </w:r>
            <w:proofErr w:type="gramStart"/>
            <w:r w:rsidRPr="005A6123">
              <w:rPr>
                <w:rFonts w:ascii="標楷體" w:eastAsia="標楷體" w:hAnsi="標楷體"/>
                <w:color w:val="000000" w:themeColor="text1"/>
                <w:sz w:val="24"/>
                <w:szCs w:val="24"/>
              </w:rPr>
              <w:t>臺</w:t>
            </w:r>
            <w:proofErr w:type="gramEnd"/>
            <w:r w:rsidRPr="005A6123">
              <w:rPr>
                <w:rFonts w:ascii="標楷體" w:eastAsia="標楷體" w:hAnsi="標楷體"/>
                <w:color w:val="000000" w:themeColor="text1"/>
                <w:sz w:val="24"/>
                <w:szCs w:val="24"/>
              </w:rPr>
              <w:t>分享討論結果，教師與同學可給予回饋與建議。</w:t>
            </w:r>
          </w:p>
          <w:p w14:paraId="410DE6E4" w14:textId="10F68AE6" w:rsidR="00D4008D" w:rsidRPr="005552E4" w:rsidRDefault="00D4008D" w:rsidP="00F33109">
            <w:pPr>
              <w:snapToGrid w:val="0"/>
              <w:rPr>
                <w:rFonts w:ascii="標楷體" w:eastAsia="標楷體" w:hAnsi="標楷體" w:cs="標楷體" w:hint="eastAsia"/>
                <w:color w:val="0070C0"/>
                <w:sz w:val="24"/>
                <w:szCs w:val="24"/>
              </w:rPr>
            </w:pPr>
            <w:r w:rsidRPr="005552E4">
              <w:rPr>
                <w:rFonts w:ascii="標楷體" w:eastAsia="標楷體" w:hAnsi="標楷體" w:cs="標楷體" w:hint="eastAsia"/>
                <w:color w:val="0070C0"/>
                <w:sz w:val="24"/>
                <w:szCs w:val="24"/>
              </w:rPr>
              <w:t>11.</w:t>
            </w:r>
            <w:r w:rsidRPr="005552E4">
              <w:rPr>
                <w:rFonts w:ascii="標楷體" w:eastAsia="標楷體" w:hAnsi="標楷體" w:cs="標楷體" w:hint="eastAsia"/>
                <w:color w:val="0070C0"/>
                <w:sz w:val="24"/>
                <w:szCs w:val="24"/>
              </w:rPr>
              <w:t>防止家庭暴力</w:t>
            </w:r>
            <w:r w:rsidRPr="005552E4">
              <w:rPr>
                <w:rFonts w:ascii="標楷體" w:eastAsia="標楷體" w:hAnsi="標楷體" w:cs="標楷體" w:hint="eastAsia"/>
                <w:color w:val="0070C0"/>
                <w:sz w:val="24"/>
                <w:szCs w:val="24"/>
              </w:rPr>
              <w:t>課程</w:t>
            </w:r>
          </w:p>
          <w:p w14:paraId="6C37DA6D" w14:textId="6E5B9974" w:rsidR="00D4008D" w:rsidRPr="005552E4" w:rsidRDefault="00D4008D" w:rsidP="00D4008D">
            <w:pPr>
              <w:pStyle w:val="Textbody"/>
              <w:snapToGrid w:val="0"/>
              <w:jc w:val="left"/>
              <w:rPr>
                <w:rFonts w:ascii="標楷體" w:eastAsia="標楷體" w:hAnsi="標楷體" w:cs="標楷體" w:hint="eastAsia"/>
                <w:color w:val="0070C0"/>
                <w:sz w:val="24"/>
                <w:szCs w:val="24"/>
              </w:rPr>
            </w:pPr>
            <w:r w:rsidRPr="005552E4">
              <w:rPr>
                <w:rFonts w:ascii="標楷體" w:eastAsia="標楷體" w:hAnsi="標楷體" w:cs="標楷體" w:hint="eastAsia"/>
                <w:color w:val="0070C0"/>
                <w:sz w:val="24"/>
                <w:szCs w:val="24"/>
              </w:rPr>
              <w:lastRenderedPageBreak/>
              <w:t>(1)</w:t>
            </w:r>
            <w:r w:rsidRPr="005552E4">
              <w:rPr>
                <w:rFonts w:ascii="標楷體" w:eastAsia="標楷體" w:hAnsi="標楷體" w:cs="標楷體" w:hint="eastAsia"/>
                <w:color w:val="0070C0"/>
                <w:sz w:val="24"/>
                <w:szCs w:val="24"/>
              </w:rPr>
              <w:t>教師播放影片「閻小妹」https://www.youtube.com/watch?v=ixB6jz89DM4</w:t>
            </w:r>
          </w:p>
          <w:p w14:paraId="35C37418" w14:textId="20A56D78" w:rsidR="00D4008D" w:rsidRPr="005552E4" w:rsidRDefault="00D4008D" w:rsidP="00D4008D">
            <w:pPr>
              <w:pStyle w:val="Textbody"/>
              <w:snapToGrid w:val="0"/>
              <w:jc w:val="left"/>
              <w:rPr>
                <w:rFonts w:ascii="標楷體" w:eastAsia="標楷體" w:hAnsi="標楷體" w:cs="標楷體" w:hint="eastAsia"/>
                <w:color w:val="0070C0"/>
                <w:sz w:val="24"/>
                <w:szCs w:val="24"/>
              </w:rPr>
            </w:pPr>
            <w:r w:rsidRPr="005552E4">
              <w:rPr>
                <w:rFonts w:ascii="標楷體" w:eastAsia="標楷體" w:hAnsi="標楷體" w:cs="標楷體" w:hint="eastAsia"/>
                <w:color w:val="0070C0"/>
                <w:sz w:val="24"/>
                <w:szCs w:val="24"/>
              </w:rPr>
              <w:t>(2)</w:t>
            </w:r>
            <w:r w:rsidRPr="005552E4">
              <w:rPr>
                <w:rFonts w:ascii="標楷體" w:eastAsia="標楷體" w:hAnsi="標楷體" w:cs="標楷體" w:hint="eastAsia"/>
                <w:color w:val="0070C0"/>
                <w:sz w:val="24"/>
                <w:szCs w:val="24"/>
              </w:rPr>
              <w:t>討論發表</w:t>
            </w:r>
          </w:p>
          <w:p w14:paraId="26499729" w14:textId="77777777" w:rsidR="00D4008D" w:rsidRPr="005552E4" w:rsidRDefault="00D4008D" w:rsidP="00D4008D">
            <w:pPr>
              <w:pStyle w:val="Textbody"/>
              <w:snapToGrid w:val="0"/>
              <w:jc w:val="left"/>
              <w:rPr>
                <w:rFonts w:ascii="標楷體" w:eastAsia="標楷體" w:hAnsi="標楷體" w:cs="標楷體" w:hint="eastAsia"/>
                <w:color w:val="0070C0"/>
                <w:sz w:val="24"/>
                <w:szCs w:val="24"/>
              </w:rPr>
            </w:pPr>
            <w:r w:rsidRPr="005552E4">
              <w:rPr>
                <w:rFonts w:ascii="標楷體" w:eastAsia="標楷體" w:hAnsi="標楷體" w:cs="標楷體" w:hint="eastAsia"/>
                <w:color w:val="0070C0"/>
                <w:sz w:val="24"/>
                <w:szCs w:val="24"/>
              </w:rPr>
              <w:t>◆影片中小熊兄妹遇到什麼事？</w:t>
            </w:r>
          </w:p>
          <w:p w14:paraId="4BA7A547" w14:textId="05655303" w:rsidR="00D4008D" w:rsidRPr="005552E4" w:rsidRDefault="00D4008D" w:rsidP="00D4008D">
            <w:pPr>
              <w:pStyle w:val="Textbody"/>
              <w:snapToGrid w:val="0"/>
              <w:jc w:val="left"/>
              <w:rPr>
                <w:rFonts w:ascii="標楷體" w:eastAsia="標楷體" w:hAnsi="標楷體" w:cs="標楷體" w:hint="eastAsia"/>
                <w:color w:val="0070C0"/>
                <w:sz w:val="24"/>
                <w:szCs w:val="24"/>
              </w:rPr>
            </w:pPr>
            <w:r w:rsidRPr="005552E4">
              <w:rPr>
                <w:rFonts w:ascii="標楷體" w:eastAsia="標楷體" w:hAnsi="標楷體" w:cs="標楷體" w:hint="eastAsia"/>
                <w:color w:val="0070C0"/>
                <w:sz w:val="24"/>
                <w:szCs w:val="24"/>
              </w:rPr>
              <w:t>◆小熊怕被爸爸打，不敢說出事情的真相，這樣對自己有什麼影響？</w:t>
            </w:r>
          </w:p>
          <w:p w14:paraId="797C6616" w14:textId="171C86E6" w:rsidR="00D4008D" w:rsidRPr="005552E4" w:rsidRDefault="00D4008D" w:rsidP="00D4008D">
            <w:pPr>
              <w:pStyle w:val="Textbody"/>
              <w:snapToGrid w:val="0"/>
              <w:jc w:val="left"/>
              <w:rPr>
                <w:rFonts w:ascii="標楷體" w:eastAsia="標楷體" w:hAnsi="標楷體" w:cs="標楷體" w:hint="eastAsia"/>
                <w:color w:val="0070C0"/>
                <w:sz w:val="24"/>
                <w:szCs w:val="24"/>
              </w:rPr>
            </w:pPr>
            <w:r w:rsidRPr="005552E4">
              <w:rPr>
                <w:rFonts w:ascii="標楷體" w:eastAsia="標楷體" w:hAnsi="標楷體" w:cs="標楷體" w:hint="eastAsia"/>
                <w:color w:val="0070C0"/>
                <w:sz w:val="24"/>
                <w:szCs w:val="24"/>
              </w:rPr>
              <w:t>◆如果你是小熊，要如何保護自己？</w:t>
            </w:r>
          </w:p>
          <w:p w14:paraId="34655D45" w14:textId="3C6FF4AE" w:rsidR="00D4008D" w:rsidRPr="005552E4" w:rsidRDefault="00D4008D" w:rsidP="00D4008D">
            <w:pPr>
              <w:pStyle w:val="Textbody"/>
              <w:snapToGrid w:val="0"/>
              <w:jc w:val="left"/>
              <w:rPr>
                <w:rFonts w:ascii="標楷體" w:eastAsia="標楷體" w:hAnsi="標楷體" w:cs="標楷體" w:hint="eastAsia"/>
                <w:color w:val="0070C0"/>
                <w:sz w:val="24"/>
                <w:szCs w:val="24"/>
              </w:rPr>
            </w:pPr>
            <w:r w:rsidRPr="005552E4">
              <w:rPr>
                <w:rFonts w:ascii="標楷體" w:eastAsia="標楷體" w:hAnsi="標楷體" w:cs="標楷體" w:hint="eastAsia"/>
                <w:color w:val="0070C0"/>
                <w:sz w:val="24"/>
                <w:szCs w:val="24"/>
              </w:rPr>
              <w:t>◆如果你是小熊的朋友，要怎麼幫助他？</w:t>
            </w:r>
          </w:p>
          <w:p w14:paraId="37F0E9F3" w14:textId="2E0A89DC" w:rsidR="005A6123" w:rsidRPr="005A6123" w:rsidRDefault="00D4008D" w:rsidP="00D4008D">
            <w:pPr>
              <w:pStyle w:val="Textbody"/>
              <w:snapToGrid w:val="0"/>
              <w:jc w:val="left"/>
              <w:rPr>
                <w:rFonts w:ascii="標楷體" w:eastAsia="標楷體" w:hAnsi="標楷體" w:cs="標楷體"/>
                <w:color w:val="auto"/>
                <w:sz w:val="24"/>
                <w:szCs w:val="24"/>
              </w:rPr>
            </w:pPr>
            <w:r w:rsidRPr="005552E4">
              <w:rPr>
                <w:rFonts w:ascii="標楷體" w:eastAsia="標楷體" w:hAnsi="標楷體" w:cs="標楷體" w:hint="eastAsia"/>
                <w:color w:val="0070C0"/>
                <w:sz w:val="24"/>
                <w:szCs w:val="24"/>
              </w:rPr>
              <w:t>(3)</w:t>
            </w:r>
            <w:r w:rsidRPr="005552E4">
              <w:rPr>
                <w:rFonts w:ascii="標楷體" w:eastAsia="標楷體" w:hAnsi="標楷體" w:cs="標楷體" w:hint="eastAsia"/>
                <w:color w:val="0070C0"/>
                <w:sz w:val="24"/>
                <w:szCs w:val="24"/>
              </w:rPr>
              <w:t>遇到家庭暴力要想辦法保護自己，告訴可以信任的親人師長，千萬不要隱瞞。</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4BD530"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3E57F8"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AC1B483"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1.教師：海報紙。</w:t>
            </w:r>
          </w:p>
          <w:p w14:paraId="3436E340"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38B8EA0A"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8F748AB"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AB8317"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1BD0E15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82E682" w14:textId="77777777" w:rsidR="005A6123" w:rsidRPr="00F4344B" w:rsidRDefault="005A6123" w:rsidP="005A6123">
            <w:pPr>
              <w:pStyle w:val="Textbody"/>
              <w:autoSpaceDE w:val="0"/>
              <w:snapToGrid w:val="0"/>
              <w:rPr>
                <w:color w:val="0070C0"/>
              </w:rPr>
            </w:pPr>
            <w:r w:rsidRPr="00F4344B">
              <w:rPr>
                <w:rFonts w:ascii="標楷體" w:eastAsia="標楷體" w:hAnsi="標楷體" w:cs="標楷體"/>
                <w:color w:val="0070C0"/>
                <w:sz w:val="24"/>
                <w:szCs w:val="24"/>
              </w:rPr>
              <w:t>【防災教育】</w:t>
            </w:r>
          </w:p>
          <w:p w14:paraId="3960DA24" w14:textId="77777777" w:rsidR="005A6123" w:rsidRDefault="005A6123" w:rsidP="005A6123">
            <w:pPr>
              <w:pStyle w:val="Textbody"/>
              <w:autoSpaceDE w:val="0"/>
              <w:snapToGrid w:val="0"/>
              <w:rPr>
                <w:rFonts w:ascii="標楷體" w:eastAsia="標楷體" w:hAnsi="標楷體" w:cs="標楷體"/>
                <w:color w:val="0070C0"/>
                <w:sz w:val="24"/>
                <w:szCs w:val="24"/>
              </w:rPr>
            </w:pPr>
            <w:r w:rsidRPr="00F4344B">
              <w:rPr>
                <w:rFonts w:ascii="標楷體" w:eastAsia="標楷體" w:hAnsi="標楷體" w:cs="標楷體"/>
                <w:color w:val="0070C0"/>
                <w:sz w:val="24"/>
                <w:szCs w:val="24"/>
              </w:rPr>
              <w:t>防E5 不同災害發生時的適當避難行為。</w:t>
            </w:r>
          </w:p>
          <w:p w14:paraId="57DF919D" w14:textId="77777777" w:rsidR="005552E4" w:rsidRDefault="005552E4" w:rsidP="005A6123">
            <w:pPr>
              <w:pStyle w:val="Textbody"/>
              <w:autoSpaceDE w:val="0"/>
              <w:snapToGrid w:val="0"/>
              <w:rPr>
                <w:rFonts w:ascii="標楷體" w:eastAsia="標楷體" w:hAnsi="標楷體" w:cs="標楷體"/>
                <w:color w:val="0070C0"/>
                <w:sz w:val="24"/>
                <w:szCs w:val="24"/>
              </w:rPr>
            </w:pPr>
          </w:p>
          <w:p w14:paraId="1B8581AB" w14:textId="77777777" w:rsidR="005552E4" w:rsidRDefault="005552E4" w:rsidP="005A6123">
            <w:pPr>
              <w:pStyle w:val="Textbody"/>
              <w:autoSpaceDE w:val="0"/>
              <w:snapToGrid w:val="0"/>
              <w:rPr>
                <w:rFonts w:ascii="標楷體" w:eastAsia="標楷體" w:hAnsi="標楷體" w:cs="標楷體"/>
                <w:color w:val="0070C0"/>
                <w:sz w:val="24"/>
                <w:szCs w:val="24"/>
              </w:rPr>
            </w:pPr>
          </w:p>
          <w:p w14:paraId="13DE6A58" w14:textId="77777777" w:rsidR="005552E4" w:rsidRDefault="005552E4" w:rsidP="005A6123">
            <w:pPr>
              <w:pStyle w:val="Textbody"/>
              <w:autoSpaceDE w:val="0"/>
              <w:snapToGrid w:val="0"/>
              <w:rPr>
                <w:rFonts w:ascii="標楷體" w:eastAsia="標楷體" w:hAnsi="標楷體" w:cs="標楷體"/>
                <w:color w:val="0070C0"/>
                <w:sz w:val="24"/>
                <w:szCs w:val="24"/>
              </w:rPr>
            </w:pPr>
          </w:p>
          <w:p w14:paraId="2E909E4C" w14:textId="77777777" w:rsidR="005552E4" w:rsidRDefault="005552E4" w:rsidP="005A6123">
            <w:pPr>
              <w:pStyle w:val="Textbody"/>
              <w:autoSpaceDE w:val="0"/>
              <w:snapToGrid w:val="0"/>
              <w:rPr>
                <w:rFonts w:ascii="標楷體" w:eastAsia="標楷體" w:hAnsi="標楷體" w:cs="標楷體"/>
                <w:color w:val="0070C0"/>
                <w:sz w:val="24"/>
                <w:szCs w:val="24"/>
              </w:rPr>
            </w:pPr>
          </w:p>
          <w:p w14:paraId="3D413D18" w14:textId="77777777" w:rsidR="005552E4" w:rsidRDefault="005552E4" w:rsidP="005A6123">
            <w:pPr>
              <w:pStyle w:val="Textbody"/>
              <w:autoSpaceDE w:val="0"/>
              <w:snapToGrid w:val="0"/>
              <w:rPr>
                <w:rFonts w:ascii="標楷體" w:eastAsia="標楷體" w:hAnsi="標楷體" w:cs="標楷體"/>
                <w:color w:val="0070C0"/>
                <w:sz w:val="24"/>
                <w:szCs w:val="24"/>
              </w:rPr>
            </w:pPr>
          </w:p>
          <w:p w14:paraId="26830C09" w14:textId="77777777" w:rsidR="005552E4" w:rsidRDefault="005552E4" w:rsidP="005A6123">
            <w:pPr>
              <w:pStyle w:val="Textbody"/>
              <w:autoSpaceDE w:val="0"/>
              <w:snapToGrid w:val="0"/>
              <w:rPr>
                <w:rFonts w:ascii="標楷體" w:eastAsia="標楷體" w:hAnsi="標楷體" w:cs="標楷體"/>
                <w:color w:val="0070C0"/>
                <w:sz w:val="24"/>
                <w:szCs w:val="24"/>
              </w:rPr>
            </w:pPr>
          </w:p>
          <w:p w14:paraId="7AA04172" w14:textId="77777777" w:rsidR="005552E4" w:rsidRDefault="005552E4" w:rsidP="005A6123">
            <w:pPr>
              <w:pStyle w:val="Textbody"/>
              <w:autoSpaceDE w:val="0"/>
              <w:snapToGrid w:val="0"/>
              <w:rPr>
                <w:rFonts w:ascii="標楷體" w:eastAsia="標楷體" w:hAnsi="標楷體" w:cs="標楷體"/>
                <w:color w:val="0070C0"/>
                <w:sz w:val="24"/>
                <w:szCs w:val="24"/>
              </w:rPr>
            </w:pPr>
          </w:p>
          <w:p w14:paraId="01D53699" w14:textId="77777777" w:rsidR="005552E4" w:rsidRDefault="005552E4" w:rsidP="005A6123">
            <w:pPr>
              <w:pStyle w:val="Textbody"/>
              <w:autoSpaceDE w:val="0"/>
              <w:snapToGrid w:val="0"/>
              <w:rPr>
                <w:rFonts w:ascii="標楷體" w:eastAsia="標楷體" w:hAnsi="標楷體" w:cs="標楷體"/>
                <w:color w:val="0070C0"/>
                <w:sz w:val="24"/>
                <w:szCs w:val="24"/>
              </w:rPr>
            </w:pPr>
          </w:p>
          <w:p w14:paraId="6625DD5C" w14:textId="77777777" w:rsidR="005552E4" w:rsidRDefault="005552E4" w:rsidP="005A6123">
            <w:pPr>
              <w:pStyle w:val="Textbody"/>
              <w:autoSpaceDE w:val="0"/>
              <w:snapToGrid w:val="0"/>
              <w:rPr>
                <w:rFonts w:ascii="標楷體" w:eastAsia="標楷體" w:hAnsi="標楷體" w:cs="標楷體"/>
                <w:color w:val="0070C0"/>
                <w:sz w:val="24"/>
                <w:szCs w:val="24"/>
              </w:rPr>
            </w:pPr>
          </w:p>
          <w:p w14:paraId="76C7AABF" w14:textId="77777777" w:rsidR="005552E4" w:rsidRDefault="005552E4" w:rsidP="005A6123">
            <w:pPr>
              <w:pStyle w:val="Textbody"/>
              <w:autoSpaceDE w:val="0"/>
              <w:snapToGrid w:val="0"/>
              <w:rPr>
                <w:rFonts w:ascii="標楷體" w:eastAsia="標楷體" w:hAnsi="標楷體" w:cs="標楷體"/>
                <w:color w:val="0070C0"/>
                <w:sz w:val="24"/>
                <w:szCs w:val="24"/>
              </w:rPr>
            </w:pPr>
          </w:p>
          <w:p w14:paraId="24A1D7F4" w14:textId="77777777" w:rsidR="005552E4" w:rsidRDefault="005552E4" w:rsidP="005A6123">
            <w:pPr>
              <w:pStyle w:val="Textbody"/>
              <w:autoSpaceDE w:val="0"/>
              <w:snapToGrid w:val="0"/>
              <w:rPr>
                <w:rFonts w:ascii="標楷體" w:eastAsia="標楷體" w:hAnsi="標楷體" w:cs="標楷體"/>
                <w:color w:val="0070C0"/>
                <w:sz w:val="24"/>
                <w:szCs w:val="24"/>
              </w:rPr>
            </w:pPr>
          </w:p>
          <w:p w14:paraId="77CCC62C" w14:textId="77777777" w:rsidR="005552E4" w:rsidRDefault="005552E4" w:rsidP="005A6123">
            <w:pPr>
              <w:pStyle w:val="Textbody"/>
              <w:autoSpaceDE w:val="0"/>
              <w:snapToGrid w:val="0"/>
              <w:rPr>
                <w:rFonts w:ascii="標楷體" w:eastAsia="標楷體" w:hAnsi="標楷體" w:cs="標楷體"/>
                <w:color w:val="0070C0"/>
                <w:sz w:val="24"/>
                <w:szCs w:val="24"/>
              </w:rPr>
            </w:pPr>
          </w:p>
          <w:p w14:paraId="535B5E4D" w14:textId="77777777" w:rsidR="005552E4" w:rsidRDefault="005552E4" w:rsidP="005A6123">
            <w:pPr>
              <w:pStyle w:val="Textbody"/>
              <w:autoSpaceDE w:val="0"/>
              <w:snapToGrid w:val="0"/>
              <w:rPr>
                <w:rFonts w:ascii="標楷體" w:eastAsia="標楷體" w:hAnsi="標楷體" w:cs="標楷體"/>
                <w:color w:val="0070C0"/>
                <w:sz w:val="24"/>
                <w:szCs w:val="24"/>
              </w:rPr>
            </w:pPr>
          </w:p>
          <w:p w14:paraId="1DA88209" w14:textId="77777777" w:rsidR="005552E4" w:rsidRDefault="005552E4" w:rsidP="005A6123">
            <w:pPr>
              <w:pStyle w:val="Textbody"/>
              <w:autoSpaceDE w:val="0"/>
              <w:snapToGrid w:val="0"/>
              <w:rPr>
                <w:rFonts w:ascii="標楷體" w:eastAsia="標楷體" w:hAnsi="標楷體" w:cs="標楷體"/>
                <w:color w:val="0070C0"/>
                <w:sz w:val="24"/>
                <w:szCs w:val="24"/>
              </w:rPr>
            </w:pPr>
          </w:p>
          <w:p w14:paraId="35B84F06" w14:textId="77777777" w:rsidR="005552E4" w:rsidRDefault="005552E4" w:rsidP="005A6123">
            <w:pPr>
              <w:pStyle w:val="Textbody"/>
              <w:autoSpaceDE w:val="0"/>
              <w:snapToGrid w:val="0"/>
              <w:rPr>
                <w:rFonts w:ascii="標楷體" w:eastAsia="標楷體" w:hAnsi="標楷體" w:cs="標楷體"/>
                <w:color w:val="0070C0"/>
                <w:sz w:val="24"/>
                <w:szCs w:val="24"/>
              </w:rPr>
            </w:pPr>
          </w:p>
          <w:p w14:paraId="28ACAE7A" w14:textId="77777777" w:rsidR="005552E4" w:rsidRDefault="005552E4" w:rsidP="005A6123">
            <w:pPr>
              <w:pStyle w:val="Textbody"/>
              <w:autoSpaceDE w:val="0"/>
              <w:snapToGrid w:val="0"/>
              <w:rPr>
                <w:rFonts w:ascii="標楷體" w:eastAsia="標楷體" w:hAnsi="標楷體" w:cs="標楷體"/>
                <w:color w:val="0070C0"/>
                <w:sz w:val="24"/>
                <w:szCs w:val="24"/>
              </w:rPr>
            </w:pPr>
          </w:p>
          <w:p w14:paraId="4E29203A" w14:textId="77777777" w:rsidR="005552E4" w:rsidRDefault="005552E4" w:rsidP="005A6123">
            <w:pPr>
              <w:pStyle w:val="Textbody"/>
              <w:autoSpaceDE w:val="0"/>
              <w:snapToGrid w:val="0"/>
              <w:rPr>
                <w:rFonts w:ascii="標楷體" w:eastAsia="標楷體" w:hAnsi="標楷體" w:cs="標楷體"/>
                <w:color w:val="0070C0"/>
                <w:sz w:val="24"/>
                <w:szCs w:val="24"/>
              </w:rPr>
            </w:pPr>
          </w:p>
          <w:p w14:paraId="40C7AE8A" w14:textId="77777777" w:rsidR="005552E4" w:rsidRDefault="005552E4" w:rsidP="005A6123">
            <w:pPr>
              <w:pStyle w:val="Textbody"/>
              <w:autoSpaceDE w:val="0"/>
              <w:snapToGrid w:val="0"/>
              <w:rPr>
                <w:rFonts w:ascii="標楷體" w:eastAsia="標楷體" w:hAnsi="標楷體" w:cs="標楷體"/>
                <w:color w:val="0070C0"/>
                <w:sz w:val="24"/>
                <w:szCs w:val="24"/>
              </w:rPr>
            </w:pPr>
          </w:p>
          <w:p w14:paraId="09FB52E4" w14:textId="77777777" w:rsidR="005552E4" w:rsidRDefault="005552E4" w:rsidP="005A6123">
            <w:pPr>
              <w:pStyle w:val="Textbody"/>
              <w:autoSpaceDE w:val="0"/>
              <w:snapToGrid w:val="0"/>
              <w:rPr>
                <w:rFonts w:ascii="標楷體" w:eastAsia="標楷體" w:hAnsi="標楷體" w:cs="標楷體"/>
                <w:color w:val="0070C0"/>
                <w:sz w:val="24"/>
                <w:szCs w:val="24"/>
              </w:rPr>
            </w:pPr>
          </w:p>
          <w:p w14:paraId="026EAD4D" w14:textId="77777777" w:rsidR="005552E4" w:rsidRDefault="005552E4" w:rsidP="005A6123">
            <w:pPr>
              <w:pStyle w:val="Textbody"/>
              <w:autoSpaceDE w:val="0"/>
              <w:snapToGrid w:val="0"/>
              <w:rPr>
                <w:rFonts w:ascii="標楷體" w:eastAsia="標楷體" w:hAnsi="標楷體" w:cs="標楷體"/>
                <w:color w:val="0070C0"/>
                <w:sz w:val="24"/>
                <w:szCs w:val="24"/>
              </w:rPr>
            </w:pPr>
          </w:p>
          <w:p w14:paraId="3E680224" w14:textId="77777777" w:rsidR="005552E4" w:rsidRDefault="005552E4" w:rsidP="005A6123">
            <w:pPr>
              <w:pStyle w:val="Textbody"/>
              <w:autoSpaceDE w:val="0"/>
              <w:snapToGrid w:val="0"/>
              <w:rPr>
                <w:rFonts w:ascii="標楷體" w:eastAsia="標楷體" w:hAnsi="標楷體" w:cs="標楷體"/>
                <w:color w:val="0070C0"/>
                <w:sz w:val="24"/>
                <w:szCs w:val="24"/>
              </w:rPr>
            </w:pPr>
          </w:p>
          <w:p w14:paraId="6C536A9C" w14:textId="77777777" w:rsidR="005552E4" w:rsidRDefault="005552E4" w:rsidP="005A6123">
            <w:pPr>
              <w:pStyle w:val="Textbody"/>
              <w:autoSpaceDE w:val="0"/>
              <w:snapToGrid w:val="0"/>
              <w:rPr>
                <w:rFonts w:ascii="標楷體" w:eastAsia="標楷體" w:hAnsi="標楷體" w:cs="標楷體"/>
                <w:color w:val="0070C0"/>
                <w:sz w:val="24"/>
                <w:szCs w:val="24"/>
              </w:rPr>
            </w:pPr>
          </w:p>
          <w:p w14:paraId="16098143" w14:textId="77777777" w:rsidR="005552E4" w:rsidRDefault="005552E4" w:rsidP="005A6123">
            <w:pPr>
              <w:pStyle w:val="Textbody"/>
              <w:autoSpaceDE w:val="0"/>
              <w:snapToGrid w:val="0"/>
              <w:rPr>
                <w:rFonts w:ascii="標楷體" w:eastAsia="標楷體" w:hAnsi="標楷體" w:cs="標楷體"/>
                <w:color w:val="0070C0"/>
                <w:sz w:val="24"/>
                <w:szCs w:val="24"/>
              </w:rPr>
            </w:pPr>
          </w:p>
          <w:p w14:paraId="66AE0D60" w14:textId="77777777" w:rsidR="005552E4" w:rsidRDefault="005552E4" w:rsidP="005A6123">
            <w:pPr>
              <w:pStyle w:val="Textbody"/>
              <w:autoSpaceDE w:val="0"/>
              <w:snapToGrid w:val="0"/>
              <w:rPr>
                <w:rFonts w:ascii="標楷體" w:eastAsia="標楷體" w:hAnsi="標楷體" w:cs="標楷體"/>
                <w:color w:val="0070C0"/>
                <w:sz w:val="24"/>
                <w:szCs w:val="24"/>
              </w:rPr>
            </w:pPr>
          </w:p>
          <w:p w14:paraId="538BF8BE" w14:textId="77777777" w:rsidR="005552E4" w:rsidRDefault="005552E4" w:rsidP="005A6123">
            <w:pPr>
              <w:pStyle w:val="Textbody"/>
              <w:autoSpaceDE w:val="0"/>
              <w:snapToGrid w:val="0"/>
              <w:rPr>
                <w:rFonts w:ascii="標楷體" w:eastAsia="標楷體" w:hAnsi="標楷體" w:cs="標楷體"/>
                <w:color w:val="0070C0"/>
                <w:sz w:val="24"/>
                <w:szCs w:val="24"/>
              </w:rPr>
            </w:pPr>
          </w:p>
          <w:p w14:paraId="12D60C66" w14:textId="77777777" w:rsidR="005552E4" w:rsidRDefault="005552E4" w:rsidP="005A6123">
            <w:pPr>
              <w:pStyle w:val="Textbody"/>
              <w:autoSpaceDE w:val="0"/>
              <w:snapToGrid w:val="0"/>
              <w:rPr>
                <w:rFonts w:ascii="標楷體" w:eastAsia="標楷體" w:hAnsi="標楷體" w:cs="標楷體"/>
                <w:color w:val="0070C0"/>
                <w:sz w:val="24"/>
                <w:szCs w:val="24"/>
              </w:rPr>
            </w:pPr>
          </w:p>
          <w:p w14:paraId="62BE72A2" w14:textId="77777777" w:rsidR="005552E4" w:rsidRDefault="005552E4" w:rsidP="005A6123">
            <w:pPr>
              <w:pStyle w:val="Textbody"/>
              <w:autoSpaceDE w:val="0"/>
              <w:snapToGrid w:val="0"/>
              <w:rPr>
                <w:rFonts w:ascii="標楷體" w:eastAsia="標楷體" w:hAnsi="標楷體" w:cs="標楷體"/>
                <w:color w:val="0070C0"/>
                <w:sz w:val="24"/>
                <w:szCs w:val="24"/>
              </w:rPr>
            </w:pPr>
          </w:p>
          <w:p w14:paraId="2E066C95" w14:textId="77777777" w:rsidR="005552E4" w:rsidRDefault="005552E4" w:rsidP="005A6123">
            <w:pPr>
              <w:pStyle w:val="Textbody"/>
              <w:autoSpaceDE w:val="0"/>
              <w:snapToGrid w:val="0"/>
              <w:rPr>
                <w:rFonts w:ascii="標楷體" w:eastAsia="標楷體" w:hAnsi="標楷體" w:cs="標楷體"/>
                <w:color w:val="0070C0"/>
                <w:sz w:val="24"/>
                <w:szCs w:val="24"/>
              </w:rPr>
            </w:pPr>
          </w:p>
          <w:p w14:paraId="204F303B" w14:textId="77777777" w:rsidR="005552E4" w:rsidRDefault="005552E4" w:rsidP="005A6123">
            <w:pPr>
              <w:pStyle w:val="Textbody"/>
              <w:autoSpaceDE w:val="0"/>
              <w:snapToGrid w:val="0"/>
              <w:rPr>
                <w:rFonts w:ascii="標楷體" w:eastAsia="標楷體" w:hAnsi="標楷體" w:cs="標楷體"/>
                <w:color w:val="0070C0"/>
                <w:sz w:val="24"/>
                <w:szCs w:val="24"/>
              </w:rPr>
            </w:pPr>
          </w:p>
          <w:p w14:paraId="4B7A1307" w14:textId="77777777" w:rsidR="005552E4" w:rsidRDefault="005552E4" w:rsidP="005A6123">
            <w:pPr>
              <w:pStyle w:val="Textbody"/>
              <w:autoSpaceDE w:val="0"/>
              <w:snapToGrid w:val="0"/>
              <w:rPr>
                <w:rFonts w:ascii="標楷體" w:eastAsia="標楷體" w:hAnsi="標楷體" w:cs="標楷體"/>
                <w:color w:val="0070C0"/>
                <w:sz w:val="24"/>
                <w:szCs w:val="24"/>
              </w:rPr>
            </w:pPr>
          </w:p>
          <w:p w14:paraId="3E7DD96A" w14:textId="44481309" w:rsidR="00CA6DA6" w:rsidRPr="00F4344B" w:rsidRDefault="00CA6DA6" w:rsidP="00CA6DA6">
            <w:pPr>
              <w:pStyle w:val="Textbody"/>
              <w:autoSpaceDE w:val="0"/>
              <w:snapToGrid w:val="0"/>
              <w:rPr>
                <w:color w:val="0070C0"/>
              </w:rPr>
            </w:pPr>
            <w:r w:rsidRPr="00F4344B">
              <w:rPr>
                <w:rFonts w:ascii="標楷體" w:eastAsia="標楷體" w:hAnsi="標楷體" w:cs="標楷體"/>
                <w:color w:val="0070C0"/>
                <w:sz w:val="24"/>
                <w:szCs w:val="24"/>
              </w:rPr>
              <w:lastRenderedPageBreak/>
              <w:t>【</w:t>
            </w:r>
            <w:r>
              <w:rPr>
                <w:rFonts w:ascii="標楷體" w:eastAsia="標楷體" w:hAnsi="標楷體" w:cs="標楷體" w:hint="eastAsia"/>
                <w:color w:val="0070C0"/>
                <w:sz w:val="24"/>
                <w:szCs w:val="24"/>
              </w:rPr>
              <w:t>防止家庭暴力課程</w:t>
            </w:r>
            <w:r w:rsidRPr="00F4344B">
              <w:rPr>
                <w:rFonts w:ascii="標楷體" w:eastAsia="標楷體" w:hAnsi="標楷體" w:cs="標楷體"/>
                <w:color w:val="0070C0"/>
                <w:sz w:val="24"/>
                <w:szCs w:val="24"/>
              </w:rPr>
              <w:t>】</w:t>
            </w:r>
          </w:p>
          <w:p w14:paraId="110644F0" w14:textId="28196506" w:rsidR="005552E4" w:rsidRPr="00D82C28" w:rsidRDefault="00D82C28" w:rsidP="00D82C28">
            <w:pPr>
              <w:pStyle w:val="Textbody"/>
              <w:autoSpaceDE w:val="0"/>
              <w:snapToGrid w:val="0"/>
              <w:ind w:firstLine="0"/>
              <w:rPr>
                <w:rFonts w:ascii="標楷體" w:eastAsia="標楷體" w:hAnsi="標楷體" w:cs="標楷體"/>
                <w:color w:val="0070C0"/>
                <w:sz w:val="24"/>
                <w:szCs w:val="24"/>
              </w:rPr>
            </w:pPr>
            <w:r w:rsidRPr="00D82C28">
              <w:rPr>
                <w:rFonts w:ascii="標楷體" w:eastAsia="標楷體" w:hAnsi="標楷體" w:cs="標楷體" w:hint="eastAsia"/>
                <w:color w:val="0070C0"/>
                <w:sz w:val="24"/>
                <w:szCs w:val="24"/>
              </w:rPr>
              <w:t>人E5欣賞、包容個別差異，並尊重自己與他人的權利。</w:t>
            </w:r>
          </w:p>
          <w:p w14:paraId="6AD1E04A" w14:textId="502BEC0B" w:rsidR="005552E4" w:rsidRDefault="005552E4" w:rsidP="00CA6DA6">
            <w:pPr>
              <w:pStyle w:val="Textbody"/>
              <w:autoSpaceDE w:val="0"/>
              <w:snapToGrid w:val="0"/>
              <w:ind w:firstLine="0"/>
              <w:rPr>
                <w:rFonts w:hint="eastAsia"/>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77E4C69" w14:textId="422D1096" w:rsidR="005A6123" w:rsidRPr="007E6285" w:rsidRDefault="005A6123" w:rsidP="005A6123">
            <w:pPr>
              <w:pStyle w:val="Textbody"/>
              <w:snapToGrid w:val="0"/>
              <w:ind w:hanging="7"/>
              <w:rPr>
                <w:color w:val="auto"/>
              </w:rPr>
            </w:pPr>
          </w:p>
        </w:tc>
      </w:tr>
      <w:tr w:rsidR="005A6123" w:rsidRPr="007E6285" w14:paraId="1493CF32"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DC518E"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第六</w:t>
            </w:r>
            <w:proofErr w:type="gramStart"/>
            <w:r>
              <w:rPr>
                <w:rFonts w:ascii="標楷體" w:eastAsia="標楷體" w:hAnsi="標楷體" w:cs="標楷體"/>
                <w:color w:val="auto"/>
                <w:sz w:val="24"/>
                <w:szCs w:val="24"/>
              </w:rPr>
              <w:t>週</w:t>
            </w:r>
            <w:proofErr w:type="gramEnd"/>
          </w:p>
          <w:p w14:paraId="293173C1" w14:textId="2BD60EF2"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326B4F"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4B9861"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Ca-Ⅲ-3 </w:t>
            </w:r>
            <w:r w:rsidRPr="002A558C">
              <w:rPr>
                <w:rFonts w:ascii="標楷體" w:eastAsia="標楷體" w:hAnsi="標楷體" w:cs="標楷體"/>
                <w:color w:val="auto"/>
                <w:sz w:val="24"/>
                <w:szCs w:val="24"/>
              </w:rPr>
              <w:t>化解危機的資源或策略。</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24181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w:t>
            </w:r>
            <w:proofErr w:type="gramStart"/>
            <w:r w:rsidRPr="005A6123">
              <w:rPr>
                <w:rFonts w:ascii="標楷體" w:eastAsia="標楷體" w:hAnsi="標楷體"/>
                <w:color w:val="000000" w:themeColor="text1"/>
                <w:sz w:val="24"/>
                <w:szCs w:val="24"/>
              </w:rPr>
              <w:t>一</w:t>
            </w:r>
            <w:proofErr w:type="gramEnd"/>
            <w:r w:rsidRPr="005A6123">
              <w:rPr>
                <w:rFonts w:ascii="標楷體" w:eastAsia="標楷體" w:hAnsi="標楷體"/>
                <w:color w:val="000000" w:themeColor="text1"/>
                <w:sz w:val="24"/>
                <w:szCs w:val="24"/>
              </w:rPr>
              <w:t>化解危機總動員</w:t>
            </w:r>
          </w:p>
          <w:p w14:paraId="4EBCFCD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活動3化解危機即轉機</w:t>
            </w:r>
          </w:p>
          <w:p w14:paraId="433D108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1.學生思考：遇到危機時，我應該如何因應？事後又該做些什麼呢？</w:t>
            </w:r>
          </w:p>
          <w:p w14:paraId="18AF38D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2.教師請學生閱讀課本情境：有人神情緊張的拿軟糖請同學吃。教師播放校園毒品的相關照片、影片，幫助學生了解毒品可能造成的危機。</w:t>
            </w:r>
          </w:p>
          <w:p w14:paraId="1524ACB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3.教師引導學生討論：</w:t>
            </w:r>
          </w:p>
          <w:p w14:paraId="3B02675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(1)毒品可能有哪些偽裝方式？</w:t>
            </w:r>
          </w:p>
          <w:p w14:paraId="6643F27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(2)可能經由哪些管道接觸到毒品？</w:t>
            </w:r>
          </w:p>
          <w:p w14:paraId="57B981F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(3)一旦覺察可能是毒品時，該怎麼做？</w:t>
            </w:r>
          </w:p>
          <w:p w14:paraId="02BCC10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4.教師請學生分享討論結果，並針對迷思及誤解進行澄清。</w:t>
            </w:r>
          </w:p>
          <w:p w14:paraId="1E469FA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5.教師請學生閱讀課本情境：節日出遊時，因人潮眾多發生踩踏意外。教師播放踩踏意外的相關照片、影片，幫助學生了</w:t>
            </w:r>
            <w:r w:rsidRPr="005A6123">
              <w:rPr>
                <w:rFonts w:ascii="標楷體" w:eastAsia="標楷體" w:hAnsi="標楷體"/>
                <w:color w:val="000000" w:themeColor="text1"/>
                <w:sz w:val="24"/>
                <w:szCs w:val="24"/>
              </w:rPr>
              <w:lastRenderedPageBreak/>
              <w:t>解人群聚集時所隱藏的危機。</w:t>
            </w:r>
          </w:p>
          <w:p w14:paraId="1668CA8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6.教師引導學生討論：</w:t>
            </w:r>
          </w:p>
          <w:p w14:paraId="4D2D7DB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(1)有哪些方式能避免踩踏意外？</w:t>
            </w:r>
          </w:p>
          <w:p w14:paraId="653DDBC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(2)覺察人群快速聚集時，該怎麼做？</w:t>
            </w:r>
          </w:p>
          <w:p w14:paraId="112567D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7.教師請學生分享討論結果，並針對迷思及誤解進行澄清。</w:t>
            </w:r>
          </w:p>
          <w:p w14:paraId="630E6BD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8.教師請學生閱讀課本情境：同學經常搶我的作業去抄，如果我拒絕借她，她就唆使其他同學孤立我。教師播放防制</w:t>
            </w:r>
            <w:proofErr w:type="gramStart"/>
            <w:r w:rsidRPr="005A6123">
              <w:rPr>
                <w:rFonts w:ascii="標楷體" w:eastAsia="標楷體" w:hAnsi="標楷體"/>
                <w:color w:val="000000" w:themeColor="text1"/>
                <w:sz w:val="24"/>
                <w:szCs w:val="24"/>
              </w:rPr>
              <w:t>校園霸凌相關</w:t>
            </w:r>
            <w:proofErr w:type="gramEnd"/>
            <w:r w:rsidRPr="005A6123">
              <w:rPr>
                <w:rFonts w:ascii="標楷體" w:eastAsia="標楷體" w:hAnsi="標楷體"/>
                <w:color w:val="000000" w:themeColor="text1"/>
                <w:sz w:val="24"/>
                <w:szCs w:val="24"/>
              </w:rPr>
              <w:t>的照片、影片，幫助學生了解校園</w:t>
            </w:r>
            <w:proofErr w:type="gramStart"/>
            <w:r w:rsidRPr="005A6123">
              <w:rPr>
                <w:rFonts w:ascii="標楷體" w:eastAsia="標楷體" w:hAnsi="標楷體"/>
                <w:color w:val="000000" w:themeColor="text1"/>
                <w:sz w:val="24"/>
                <w:szCs w:val="24"/>
              </w:rPr>
              <w:t>霸凌。</w:t>
            </w:r>
            <w:proofErr w:type="gramEnd"/>
          </w:p>
          <w:p w14:paraId="3B4B054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9.教師引導學生討論：</w:t>
            </w:r>
          </w:p>
          <w:p w14:paraId="4816FC5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proofErr w:type="gramStart"/>
            <w:r w:rsidRPr="005A6123">
              <w:rPr>
                <w:rFonts w:ascii="標楷體" w:eastAsia="標楷體" w:hAnsi="標楷體"/>
                <w:color w:val="000000" w:themeColor="text1"/>
                <w:sz w:val="24"/>
                <w:szCs w:val="24"/>
              </w:rPr>
              <w:t>當霸凌發生</w:t>
            </w:r>
            <w:proofErr w:type="gramEnd"/>
            <w:r w:rsidRPr="005A6123">
              <w:rPr>
                <w:rFonts w:ascii="標楷體" w:eastAsia="標楷體" w:hAnsi="標楷體"/>
                <w:color w:val="000000" w:themeColor="text1"/>
                <w:sz w:val="24"/>
                <w:szCs w:val="24"/>
              </w:rPr>
              <w:t>時，只有</w:t>
            </w:r>
            <w:proofErr w:type="gramStart"/>
            <w:r w:rsidRPr="005A6123">
              <w:rPr>
                <w:rFonts w:ascii="標楷體" w:eastAsia="標楷體" w:hAnsi="標楷體"/>
                <w:color w:val="000000" w:themeColor="text1"/>
                <w:sz w:val="24"/>
                <w:szCs w:val="24"/>
              </w:rPr>
              <w:t>霸凌者</w:t>
            </w:r>
            <w:proofErr w:type="gramEnd"/>
            <w:r w:rsidRPr="005A6123">
              <w:rPr>
                <w:rFonts w:ascii="標楷體" w:eastAsia="標楷體" w:hAnsi="標楷體"/>
                <w:color w:val="000000" w:themeColor="text1"/>
                <w:sz w:val="24"/>
                <w:szCs w:val="24"/>
              </w:rPr>
              <w:t>和被</w:t>
            </w:r>
            <w:proofErr w:type="gramStart"/>
            <w:r w:rsidRPr="005A6123">
              <w:rPr>
                <w:rFonts w:ascii="標楷體" w:eastAsia="標楷體" w:hAnsi="標楷體"/>
                <w:color w:val="000000" w:themeColor="text1"/>
                <w:sz w:val="24"/>
                <w:szCs w:val="24"/>
              </w:rPr>
              <w:t>霸凌者</w:t>
            </w:r>
            <w:proofErr w:type="gramEnd"/>
            <w:r w:rsidRPr="005A6123">
              <w:rPr>
                <w:rFonts w:ascii="標楷體" w:eastAsia="標楷體" w:hAnsi="標楷體"/>
                <w:color w:val="000000" w:themeColor="text1"/>
                <w:sz w:val="24"/>
                <w:szCs w:val="24"/>
              </w:rPr>
              <w:t>嗎？</w:t>
            </w:r>
          </w:p>
          <w:p w14:paraId="34DA82B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(2)如果我發現別人被</w:t>
            </w:r>
            <w:proofErr w:type="gramStart"/>
            <w:r w:rsidRPr="005A6123">
              <w:rPr>
                <w:rFonts w:ascii="標楷體" w:eastAsia="標楷體" w:hAnsi="標楷體"/>
                <w:color w:val="000000" w:themeColor="text1"/>
                <w:sz w:val="24"/>
                <w:szCs w:val="24"/>
              </w:rPr>
              <w:t>霸凌，</w:t>
            </w:r>
            <w:proofErr w:type="gramEnd"/>
            <w:r w:rsidRPr="005A6123">
              <w:rPr>
                <w:rFonts w:ascii="標楷體" w:eastAsia="標楷體" w:hAnsi="標楷體"/>
                <w:color w:val="000000" w:themeColor="text1"/>
                <w:sz w:val="24"/>
                <w:szCs w:val="24"/>
              </w:rPr>
              <w:t>會如何應對？</w:t>
            </w:r>
          </w:p>
          <w:p w14:paraId="3DD6B2A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(3)如果我遭遇</w:t>
            </w:r>
            <w:proofErr w:type="gramStart"/>
            <w:r w:rsidRPr="005A6123">
              <w:rPr>
                <w:rFonts w:ascii="標楷體" w:eastAsia="標楷體" w:hAnsi="標楷體"/>
                <w:color w:val="000000" w:themeColor="text1"/>
                <w:sz w:val="24"/>
                <w:szCs w:val="24"/>
              </w:rPr>
              <w:t>霸凌，</w:t>
            </w:r>
            <w:proofErr w:type="gramEnd"/>
            <w:r w:rsidRPr="005A6123">
              <w:rPr>
                <w:rFonts w:ascii="標楷體" w:eastAsia="標楷體" w:hAnsi="標楷體"/>
                <w:color w:val="000000" w:themeColor="text1"/>
                <w:sz w:val="24"/>
                <w:szCs w:val="24"/>
              </w:rPr>
              <w:t>該怎麼做？</w:t>
            </w:r>
          </w:p>
          <w:p w14:paraId="708F8AC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(4)如果發現我的朋友在</w:t>
            </w:r>
            <w:proofErr w:type="gramStart"/>
            <w:r w:rsidRPr="005A6123">
              <w:rPr>
                <w:rFonts w:ascii="標楷體" w:eastAsia="標楷體" w:hAnsi="標楷體"/>
                <w:color w:val="000000" w:themeColor="text1"/>
                <w:sz w:val="24"/>
                <w:szCs w:val="24"/>
              </w:rPr>
              <w:t>霸凌別人</w:t>
            </w:r>
            <w:proofErr w:type="gramEnd"/>
            <w:r w:rsidRPr="005A6123">
              <w:rPr>
                <w:rFonts w:ascii="標楷體" w:eastAsia="標楷體" w:hAnsi="標楷體"/>
                <w:color w:val="000000" w:themeColor="text1"/>
                <w:sz w:val="24"/>
                <w:szCs w:val="24"/>
              </w:rPr>
              <w:t>，我該怎麼做？</w:t>
            </w:r>
          </w:p>
          <w:p w14:paraId="4DCBC84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10.學生討論</w:t>
            </w:r>
            <w:proofErr w:type="gramStart"/>
            <w:r w:rsidRPr="005A6123">
              <w:rPr>
                <w:rFonts w:ascii="標楷體" w:eastAsia="標楷體" w:hAnsi="標楷體"/>
                <w:color w:val="000000" w:themeColor="text1"/>
                <w:sz w:val="24"/>
                <w:szCs w:val="24"/>
              </w:rPr>
              <w:t>面對霸凌危機</w:t>
            </w:r>
            <w:proofErr w:type="gramEnd"/>
            <w:r w:rsidRPr="005A6123">
              <w:rPr>
                <w:rFonts w:ascii="標楷體" w:eastAsia="標楷體" w:hAnsi="標楷體"/>
                <w:color w:val="000000" w:themeColor="text1"/>
                <w:sz w:val="24"/>
                <w:szCs w:val="24"/>
              </w:rPr>
              <w:t>時，身為不同的角色與立場，該如何正確因應。</w:t>
            </w:r>
          </w:p>
          <w:p w14:paraId="1DCF8A3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11.教師發下每人一張「危機演練小劇場」學習單，將全班分組並分配主題，每</w:t>
            </w:r>
            <w:proofErr w:type="gramStart"/>
            <w:r w:rsidRPr="005A6123">
              <w:rPr>
                <w:rFonts w:ascii="標楷體" w:eastAsia="標楷體" w:hAnsi="標楷體"/>
                <w:color w:val="000000" w:themeColor="text1"/>
                <w:sz w:val="24"/>
                <w:szCs w:val="24"/>
              </w:rPr>
              <w:t>個</w:t>
            </w:r>
            <w:proofErr w:type="gramEnd"/>
            <w:r w:rsidRPr="005A6123">
              <w:rPr>
                <w:rFonts w:ascii="標楷體" w:eastAsia="標楷體" w:hAnsi="標楷體"/>
                <w:color w:val="000000" w:themeColor="text1"/>
                <w:sz w:val="24"/>
                <w:szCs w:val="24"/>
              </w:rPr>
              <w:t>主題安排2組演練。學生討論並實際演練該危機應如何防範與因應。</w:t>
            </w:r>
          </w:p>
          <w:p w14:paraId="3DF51BF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12.分組上</w:t>
            </w:r>
            <w:proofErr w:type="gramStart"/>
            <w:r w:rsidRPr="005A6123">
              <w:rPr>
                <w:rFonts w:ascii="標楷體" w:eastAsia="標楷體" w:hAnsi="標楷體"/>
                <w:color w:val="000000" w:themeColor="text1"/>
                <w:sz w:val="24"/>
                <w:szCs w:val="24"/>
              </w:rPr>
              <w:t>臺</w:t>
            </w:r>
            <w:proofErr w:type="gramEnd"/>
            <w:r w:rsidRPr="005A6123">
              <w:rPr>
                <w:rFonts w:ascii="標楷體" w:eastAsia="標楷體" w:hAnsi="標楷體"/>
                <w:color w:val="000000" w:themeColor="text1"/>
                <w:sz w:val="24"/>
                <w:szCs w:val="24"/>
              </w:rPr>
              <w:t>演練後，教師引導其他學生回饋，比較各組相同與相異之處。</w:t>
            </w:r>
          </w:p>
          <w:p w14:paraId="7F3ECC5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13.教師提醒：請踴躍提供你的建議，並</w:t>
            </w:r>
            <w:r w:rsidRPr="005A6123">
              <w:rPr>
                <w:rFonts w:ascii="標楷體" w:eastAsia="標楷體" w:hAnsi="標楷體"/>
                <w:color w:val="000000" w:themeColor="text1"/>
                <w:sz w:val="24"/>
                <w:szCs w:val="24"/>
              </w:rPr>
              <w:lastRenderedPageBreak/>
              <w:t>以鼓勵代替批評，以讚美來表現看見同學的努力呵！</w:t>
            </w:r>
          </w:p>
          <w:p w14:paraId="2731F7E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14.教師提問：經過實際演練後，你有什麼想法呢？</w:t>
            </w:r>
          </w:p>
          <w:p w14:paraId="005CD9E2" w14:textId="42FF374C"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15.教師統整：雖然危機常常讓人措手不及，但我們還是可以提前準備，思考預防或化解的策略，讓損害降低；而在危機發生的當下，必須活用經驗與資訊，做出正確的選擇，好好保護自己並適時尋求協助。</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1F58DF"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1051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24DB776"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1A83E493"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(1)校園毒品相關的照片、影片。</w:t>
            </w:r>
          </w:p>
          <w:p w14:paraId="50E4AE2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(2)踩踏意外相關的照片、影片。</w:t>
            </w:r>
          </w:p>
          <w:p w14:paraId="6FFA396A"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(3)</w:t>
            </w:r>
            <w:proofErr w:type="gramStart"/>
            <w:r w:rsidRPr="002A558C">
              <w:rPr>
                <w:rFonts w:ascii="標楷體" w:eastAsia="標楷體" w:hAnsi="標楷體" w:cs="標楷體"/>
                <w:color w:val="auto"/>
                <w:sz w:val="24"/>
                <w:szCs w:val="24"/>
              </w:rPr>
              <w:t>校園霸凌相關</w:t>
            </w:r>
            <w:proofErr w:type="gramEnd"/>
            <w:r w:rsidRPr="002A558C">
              <w:rPr>
                <w:rFonts w:ascii="標楷體" w:eastAsia="標楷體" w:hAnsi="標楷體" w:cs="標楷體"/>
                <w:color w:val="auto"/>
                <w:sz w:val="24"/>
                <w:szCs w:val="24"/>
              </w:rPr>
              <w:t>的照片、影片。</w:t>
            </w:r>
          </w:p>
          <w:p w14:paraId="6D7989D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(4)每人一張「危機演練小劇</w:t>
            </w:r>
            <w:r w:rsidRPr="002A558C">
              <w:rPr>
                <w:rFonts w:ascii="標楷體" w:eastAsia="標楷體" w:hAnsi="標楷體" w:cs="標楷體"/>
                <w:color w:val="auto"/>
                <w:sz w:val="24"/>
                <w:szCs w:val="24"/>
              </w:rPr>
              <w:lastRenderedPageBreak/>
              <w:t>場」學習單（詳見教師手冊第102頁）。</w:t>
            </w:r>
          </w:p>
          <w:p w14:paraId="6AAA2ADD"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1D3B42D1"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57F204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06CB50"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p w14:paraId="14B2B5C0"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DCC74A" w14:textId="77777777" w:rsidR="005A6123" w:rsidRPr="00F4344B" w:rsidRDefault="005A6123" w:rsidP="00AA329A">
            <w:pPr>
              <w:pStyle w:val="Textbody"/>
              <w:autoSpaceDE w:val="0"/>
              <w:snapToGrid w:val="0"/>
              <w:jc w:val="left"/>
              <w:rPr>
                <w:color w:val="0070C0"/>
              </w:rPr>
            </w:pPr>
            <w:r w:rsidRPr="00F4344B">
              <w:rPr>
                <w:rFonts w:ascii="標楷體" w:eastAsia="標楷體" w:hAnsi="標楷體" w:cs="標楷體"/>
                <w:color w:val="0070C0"/>
                <w:sz w:val="24"/>
                <w:szCs w:val="24"/>
              </w:rPr>
              <w:t>【防災教育】</w:t>
            </w:r>
          </w:p>
          <w:p w14:paraId="39D62D1D" w14:textId="77777777" w:rsidR="005A6123" w:rsidRDefault="005A6123" w:rsidP="00AA329A">
            <w:pPr>
              <w:pStyle w:val="Textbody"/>
              <w:autoSpaceDE w:val="0"/>
              <w:snapToGrid w:val="0"/>
              <w:jc w:val="left"/>
              <w:rPr>
                <w:color w:val="auto"/>
              </w:rPr>
            </w:pPr>
            <w:r w:rsidRPr="00F4344B">
              <w:rPr>
                <w:rFonts w:ascii="標楷體" w:eastAsia="標楷體" w:hAnsi="標楷體" w:cs="標楷體"/>
                <w:color w:val="0070C0"/>
                <w:sz w:val="24"/>
                <w:szCs w:val="24"/>
              </w:rPr>
              <w:t>防E5 不同災害發生時的適當避難行為。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7662485" w14:textId="1C0D3814" w:rsidR="005A6123" w:rsidRPr="007E6285" w:rsidRDefault="005A6123" w:rsidP="005A6123">
            <w:pPr>
              <w:pStyle w:val="Textbody"/>
              <w:snapToGrid w:val="0"/>
              <w:ind w:hanging="7"/>
              <w:rPr>
                <w:color w:val="auto"/>
              </w:rPr>
            </w:pPr>
          </w:p>
        </w:tc>
      </w:tr>
      <w:tr w:rsidR="005A6123" w:rsidRPr="007E6285" w14:paraId="48FBA1D8"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807295"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第七</w:t>
            </w:r>
            <w:proofErr w:type="gramStart"/>
            <w:r>
              <w:rPr>
                <w:rFonts w:ascii="標楷體" w:eastAsia="標楷體" w:hAnsi="標楷體" w:cs="標楷體"/>
                <w:color w:val="auto"/>
                <w:sz w:val="24"/>
                <w:szCs w:val="24"/>
              </w:rPr>
              <w:t>週</w:t>
            </w:r>
            <w:proofErr w:type="gramEnd"/>
          </w:p>
          <w:p w14:paraId="2BB86132" w14:textId="4E08243E"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75954D" w14:textId="77777777" w:rsidR="005A6123" w:rsidRDefault="005A6123" w:rsidP="005A6123">
            <w:pPr>
              <w:pStyle w:val="Default"/>
              <w:snapToGrid w:val="0"/>
              <w:rPr>
                <w:color w:val="auto"/>
              </w:rPr>
            </w:pPr>
            <w:r>
              <w:rPr>
                <w:color w:val="auto"/>
              </w:rPr>
              <w:t xml:space="preserve">3a-Ⅲ-1 </w:t>
            </w:r>
            <w:r w:rsidRPr="002A558C">
              <w:rPr>
                <w:color w:val="auto"/>
              </w:rPr>
              <w:t>辨識周遭環境的潛藏危機、運用各項資源或策略化解危機。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8ED9885"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Ca-Ⅲ-3 </w:t>
            </w:r>
            <w:r w:rsidRPr="002A558C">
              <w:rPr>
                <w:rFonts w:ascii="標楷體" w:eastAsia="標楷體" w:hAnsi="標楷體" w:cs="標楷體"/>
                <w:color w:val="auto"/>
                <w:sz w:val="24"/>
                <w:szCs w:val="24"/>
              </w:rPr>
              <w:t>化解危機的資源或策略。</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1F782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w:t>
            </w:r>
            <w:proofErr w:type="gramStart"/>
            <w:r w:rsidRPr="005A6123">
              <w:rPr>
                <w:rFonts w:ascii="標楷體" w:eastAsia="標楷體" w:hAnsi="標楷體"/>
                <w:color w:val="000000" w:themeColor="text1"/>
                <w:sz w:val="24"/>
                <w:szCs w:val="24"/>
              </w:rPr>
              <w:t>一</w:t>
            </w:r>
            <w:proofErr w:type="gramEnd"/>
            <w:r w:rsidRPr="005A6123">
              <w:rPr>
                <w:rFonts w:ascii="標楷體" w:eastAsia="標楷體" w:hAnsi="標楷體"/>
                <w:color w:val="000000" w:themeColor="text1"/>
                <w:sz w:val="24"/>
                <w:szCs w:val="24"/>
              </w:rPr>
              <w:t>化解危機總動員</w:t>
            </w:r>
          </w:p>
          <w:p w14:paraId="7E5060E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活動3化解危機即轉機</w:t>
            </w:r>
          </w:p>
          <w:p w14:paraId="6CA272B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w:t>
            </w:r>
            <w:proofErr w:type="gramStart"/>
            <w:r w:rsidRPr="005A6123">
              <w:rPr>
                <w:rFonts w:ascii="標楷體" w:eastAsia="標楷體" w:hAnsi="標楷體"/>
                <w:color w:val="000000" w:themeColor="text1"/>
                <w:sz w:val="24"/>
                <w:szCs w:val="24"/>
              </w:rPr>
              <w:t>一</w:t>
            </w:r>
            <w:proofErr w:type="gramEnd"/>
            <w:r w:rsidRPr="005A6123">
              <w:rPr>
                <w:rFonts w:ascii="標楷體" w:eastAsia="標楷體" w:hAnsi="標楷體"/>
                <w:color w:val="000000" w:themeColor="text1"/>
                <w:sz w:val="24"/>
                <w:szCs w:val="24"/>
              </w:rPr>
              <w:t>起來</w:t>
            </w:r>
            <w:proofErr w:type="gramStart"/>
            <w:r w:rsidRPr="005A6123">
              <w:rPr>
                <w:rFonts w:ascii="標楷體" w:eastAsia="標楷體" w:hAnsi="標楷體"/>
                <w:color w:val="000000" w:themeColor="text1"/>
                <w:sz w:val="24"/>
                <w:szCs w:val="24"/>
              </w:rPr>
              <w:t>統整學過</w:t>
            </w:r>
            <w:proofErr w:type="gramEnd"/>
            <w:r w:rsidRPr="005A6123">
              <w:rPr>
                <w:rFonts w:ascii="標楷體" w:eastAsia="標楷體" w:hAnsi="標楷體"/>
                <w:color w:val="000000" w:themeColor="text1"/>
                <w:sz w:val="24"/>
                <w:szCs w:val="24"/>
              </w:rPr>
              <w:t>的內容，記錄生活中發生的危機事件進行自我檢核。我是否做到預防危機、辨識危機、運用資源或策略化解危機呢？把這些經驗記錄下來和同學分享。</w:t>
            </w:r>
          </w:p>
          <w:p w14:paraId="2F1850A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2.教師發下每人一張「危機事件檢核」學習單，請學生回憶生活中曾發生的危機事件，自我檢視是否做到各項避開或化解的</w:t>
            </w:r>
          </w:p>
          <w:p w14:paraId="52DB76C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危機策略，並思考自己還可以精進的地方。</w:t>
            </w:r>
          </w:p>
          <w:p w14:paraId="4868952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3.回饋與統整：隨時提高警覺，保持對周遭環境變化的警惕，加上運用本單元所學，就能在危機來臨之前輕鬆避開，或在危機發生時從容解決。</w:t>
            </w:r>
          </w:p>
          <w:p w14:paraId="6F2E9903"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4.學生思考：做好準備就能降低事故發生的機率，每天上下學都可能遇到一些交通</w:t>
            </w:r>
            <w:r w:rsidRPr="00420547">
              <w:rPr>
                <w:rFonts w:ascii="標楷體" w:eastAsia="標楷體" w:hAnsi="標楷體" w:hint="eastAsia"/>
                <w:color w:val="0070C0"/>
                <w:sz w:val="24"/>
                <w:szCs w:val="24"/>
              </w:rPr>
              <w:lastRenderedPageBreak/>
              <w:t>狀況，怎麼做才能平平安安的出門和回家？我要如何</w:t>
            </w:r>
            <w:proofErr w:type="gramStart"/>
            <w:r w:rsidRPr="00420547">
              <w:rPr>
                <w:rFonts w:ascii="標楷體" w:eastAsia="標楷體" w:hAnsi="標楷體" w:hint="eastAsia"/>
                <w:color w:val="0070C0"/>
                <w:sz w:val="24"/>
                <w:szCs w:val="24"/>
              </w:rPr>
              <w:t>規</w:t>
            </w:r>
            <w:proofErr w:type="gramEnd"/>
            <w:r w:rsidRPr="00420547">
              <w:rPr>
                <w:rFonts w:ascii="標楷體" w:eastAsia="標楷體" w:hAnsi="標楷體" w:hint="eastAsia"/>
                <w:color w:val="0070C0"/>
                <w:sz w:val="24"/>
                <w:szCs w:val="24"/>
              </w:rPr>
              <w:t>畫上下學行走的路線呢？</w:t>
            </w:r>
          </w:p>
          <w:p w14:paraId="69B0E97F"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5.教師提醒學生思考上下學路線時的步驟：</w:t>
            </w:r>
          </w:p>
          <w:p w14:paraId="42FA8C12"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(1)發現：危險在哪裡？</w:t>
            </w:r>
          </w:p>
          <w:p w14:paraId="20DC6DB3"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(2)分析：有哪些因應策略？</w:t>
            </w:r>
          </w:p>
          <w:p w14:paraId="436939BA"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(3)執行：我決定怎麼做？</w:t>
            </w:r>
          </w:p>
          <w:p w14:paraId="36D87C46"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6.教師發下每人</w:t>
            </w:r>
            <w:proofErr w:type="gramStart"/>
            <w:r w:rsidRPr="00420547">
              <w:rPr>
                <w:rFonts w:ascii="標楷體" w:eastAsia="標楷體" w:hAnsi="標楷體" w:hint="eastAsia"/>
                <w:color w:val="0070C0"/>
                <w:sz w:val="24"/>
                <w:szCs w:val="24"/>
              </w:rPr>
              <w:t>一臺</w:t>
            </w:r>
            <w:proofErr w:type="gramEnd"/>
            <w:r w:rsidRPr="00420547">
              <w:rPr>
                <w:rFonts w:ascii="標楷體" w:eastAsia="標楷體" w:hAnsi="標楷體" w:hint="eastAsia"/>
                <w:color w:val="0070C0"/>
                <w:sz w:val="24"/>
                <w:szCs w:val="24"/>
              </w:rPr>
              <w:t>平板，引導學生參考</w:t>
            </w:r>
            <w:proofErr w:type="spellStart"/>
            <w:r w:rsidRPr="00420547">
              <w:rPr>
                <w:rFonts w:ascii="標楷體" w:eastAsia="標楷體" w:hAnsi="標楷體" w:hint="eastAsia"/>
                <w:color w:val="0070C0"/>
                <w:sz w:val="24"/>
                <w:szCs w:val="24"/>
              </w:rPr>
              <w:t>Googlemap</w:t>
            </w:r>
            <w:proofErr w:type="spellEnd"/>
            <w:r w:rsidRPr="00420547">
              <w:rPr>
                <w:rFonts w:ascii="標楷體" w:eastAsia="標楷體" w:hAnsi="標楷體" w:hint="eastAsia"/>
                <w:color w:val="0070C0"/>
                <w:sz w:val="24"/>
                <w:szCs w:val="24"/>
              </w:rPr>
              <w:t>網頁，著手</w:t>
            </w:r>
            <w:proofErr w:type="gramStart"/>
            <w:r w:rsidRPr="00420547">
              <w:rPr>
                <w:rFonts w:ascii="標楷體" w:eastAsia="標楷體" w:hAnsi="標楷體" w:hint="eastAsia"/>
                <w:color w:val="0070C0"/>
                <w:sz w:val="24"/>
                <w:szCs w:val="24"/>
              </w:rPr>
              <w:t>規</w:t>
            </w:r>
            <w:proofErr w:type="gramEnd"/>
            <w:r w:rsidRPr="00420547">
              <w:rPr>
                <w:rFonts w:ascii="標楷體" w:eastAsia="標楷體" w:hAnsi="標楷體" w:hint="eastAsia"/>
                <w:color w:val="0070C0"/>
                <w:sz w:val="24"/>
                <w:szCs w:val="24"/>
              </w:rPr>
              <w:t>畫安全上下學的路線，地圖設計的流程如下：</w:t>
            </w:r>
          </w:p>
          <w:p w14:paraId="2A244BE5"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(1)先畫出平常走路的路線圖。</w:t>
            </w:r>
          </w:p>
          <w:p w14:paraId="4D804816"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(2)評估每條路線的安全性。</w:t>
            </w:r>
          </w:p>
          <w:p w14:paraId="4D5A612A"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(3)選出最安全的路線。</w:t>
            </w:r>
          </w:p>
          <w:p w14:paraId="1F4E54B0" w14:textId="77777777" w:rsidR="005A6123" w:rsidRPr="00420547" w:rsidRDefault="005A6123" w:rsidP="005A6123">
            <w:pPr>
              <w:snapToGrid w:val="0"/>
              <w:rPr>
                <w:rFonts w:ascii="標楷體" w:eastAsia="標楷體" w:hAnsi="標楷體"/>
                <w:color w:val="0070C0"/>
                <w:sz w:val="24"/>
                <w:szCs w:val="24"/>
              </w:rPr>
            </w:pPr>
            <w:r w:rsidRPr="00420547">
              <w:rPr>
                <w:rFonts w:ascii="標楷體" w:eastAsia="標楷體" w:hAnsi="標楷體" w:hint="eastAsia"/>
                <w:color w:val="0070C0"/>
                <w:sz w:val="24"/>
                <w:szCs w:val="24"/>
              </w:rPr>
              <w:t>7.學生依據路線圖進行演練，可以先把路線圖給家人看，討論路線的安全性，並和家人一起走一遍路線。</w:t>
            </w:r>
          </w:p>
          <w:p w14:paraId="1B13A1E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.學生思考：如果能提早辨識、掌握處理危機的方法並冷靜的面對，就能化危機為轉機！回想本單元的學習，以後我們發現可能的危機時，可以怎麼做呢？</w:t>
            </w:r>
          </w:p>
          <w:p w14:paraId="5B36FD1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.教師引導學生發現危機、判斷危機與解決危機的過程檢視，將危機化為轉機，問題舉例如下：</w:t>
            </w:r>
          </w:p>
          <w:p w14:paraId="679799C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(1)可以透過什麼來發現危機呢？</w:t>
            </w:r>
          </w:p>
          <w:p w14:paraId="3DF3DD0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(2)了解危機發生的時間與地點，對化解危機有什麼幫助？</w:t>
            </w:r>
          </w:p>
          <w:p w14:paraId="4F7459E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(3)經過前面課堂中的學習，你認識了哪些可運用的資源？</w:t>
            </w:r>
          </w:p>
          <w:p w14:paraId="3DA9910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(4)事前預防對我們有什麼幫助呢？</w:t>
            </w:r>
          </w:p>
          <w:p w14:paraId="2D2E073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(5)為什麼危機過後還需要觀察並持續追蹤？</w:t>
            </w:r>
          </w:p>
          <w:p w14:paraId="59D7E05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w:t>
            </w:r>
            <w:r w:rsidRPr="005A6123">
              <w:rPr>
                <w:rFonts w:ascii="標楷體" w:eastAsia="標楷體" w:hAnsi="標楷體"/>
                <w:color w:val="000000" w:themeColor="text1"/>
                <w:sz w:val="24"/>
                <w:szCs w:val="24"/>
              </w:rPr>
              <w:t>.學生一一複習危機應變的思考順序，同學可適時給予協助與鼓勵。</w:t>
            </w:r>
          </w:p>
          <w:p w14:paraId="1397354B" w14:textId="49C619C9"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.教師請學生分享將此危機應變過程，應用在生活的實際例子。</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E438C4"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628BBA"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F970DDA"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1.教師：每人一張「危機事件檢核」學習單（詳見教師手冊第103頁）。</w:t>
            </w:r>
          </w:p>
          <w:p w14:paraId="50FB2F46"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4F516A6B"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16C6A7C"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p w14:paraId="373DC1D5"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41D75A"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13EF8E3C"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A478F0" w14:textId="16ADBC33" w:rsidR="005A6123" w:rsidRPr="00141F01" w:rsidRDefault="005A6123" w:rsidP="005A6123">
            <w:pPr>
              <w:pStyle w:val="Textbody"/>
              <w:autoSpaceDE w:val="0"/>
              <w:snapToGrid w:val="0"/>
              <w:rPr>
                <w:color w:val="0070C0"/>
              </w:rPr>
            </w:pPr>
            <w:r w:rsidRPr="00141F01">
              <w:rPr>
                <w:rFonts w:ascii="標楷體" w:eastAsia="標楷體" w:hAnsi="標楷體" w:cs="標楷體"/>
                <w:color w:val="0070C0"/>
                <w:sz w:val="24"/>
                <w:szCs w:val="24"/>
              </w:rPr>
              <w:t>【</w:t>
            </w:r>
            <w:r w:rsidR="00D70E59">
              <w:rPr>
                <w:rFonts w:ascii="標楷體" w:eastAsia="標楷體" w:hAnsi="標楷體" w:cs="標楷體" w:hint="eastAsia"/>
                <w:color w:val="0070C0"/>
                <w:sz w:val="24"/>
                <w:szCs w:val="24"/>
              </w:rPr>
              <w:t>交通安全教育</w:t>
            </w:r>
            <w:r w:rsidRPr="00141F01">
              <w:rPr>
                <w:rFonts w:ascii="標楷體" w:eastAsia="標楷體" w:hAnsi="標楷體" w:cs="標楷體"/>
                <w:color w:val="0070C0"/>
                <w:sz w:val="24"/>
                <w:szCs w:val="24"/>
              </w:rPr>
              <w:t>教育】</w:t>
            </w:r>
          </w:p>
          <w:p w14:paraId="532F1B2C" w14:textId="77777777" w:rsidR="00D8767A" w:rsidRPr="00D8767A" w:rsidRDefault="00D8767A" w:rsidP="00D8767A">
            <w:pPr>
              <w:pStyle w:val="Textbody"/>
              <w:autoSpaceDE w:val="0"/>
              <w:snapToGrid w:val="0"/>
              <w:rPr>
                <w:rFonts w:ascii="標楷體" w:eastAsia="標楷體" w:hAnsi="標楷體" w:hint="eastAsia"/>
                <w:color w:val="0070C0"/>
                <w:sz w:val="24"/>
                <w:szCs w:val="24"/>
              </w:rPr>
            </w:pPr>
            <w:r w:rsidRPr="00D8767A">
              <w:rPr>
                <w:rFonts w:ascii="標楷體" w:eastAsia="標楷體" w:hAnsi="標楷體" w:hint="eastAsia"/>
                <w:color w:val="0070C0"/>
                <w:sz w:val="24"/>
                <w:szCs w:val="24"/>
              </w:rPr>
              <w:t>安 E2 了解危機與安全。</w:t>
            </w:r>
          </w:p>
          <w:p w14:paraId="51323728" w14:textId="77777777" w:rsidR="00D8767A" w:rsidRPr="00D8767A" w:rsidRDefault="00D8767A" w:rsidP="00D8767A">
            <w:pPr>
              <w:pStyle w:val="Textbody"/>
              <w:autoSpaceDE w:val="0"/>
              <w:snapToGrid w:val="0"/>
              <w:rPr>
                <w:rFonts w:ascii="標楷體" w:eastAsia="標楷體" w:hAnsi="標楷體"/>
                <w:color w:val="0070C0"/>
                <w:sz w:val="24"/>
                <w:szCs w:val="24"/>
              </w:rPr>
            </w:pPr>
          </w:p>
          <w:p w14:paraId="75C054DE" w14:textId="1B16DDA6" w:rsidR="005A6123" w:rsidRDefault="00D8767A" w:rsidP="00D8767A">
            <w:pPr>
              <w:pStyle w:val="Textbody"/>
              <w:autoSpaceDE w:val="0"/>
              <w:snapToGrid w:val="0"/>
              <w:rPr>
                <w:color w:val="auto"/>
              </w:rPr>
            </w:pPr>
            <w:r w:rsidRPr="00D8767A">
              <w:rPr>
                <w:rFonts w:ascii="標楷體" w:eastAsia="標楷體" w:hAnsi="標楷體" w:hint="eastAsia"/>
                <w:color w:val="0070C0"/>
                <w:sz w:val="24"/>
                <w:szCs w:val="24"/>
              </w:rPr>
              <w:t>安 E4 探討日常生活應該注意的安全。</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581A09E" w14:textId="3D12F9FD" w:rsidR="005A6123" w:rsidRPr="007E6285" w:rsidRDefault="005A6123" w:rsidP="005A6123">
            <w:pPr>
              <w:pStyle w:val="Textbody"/>
              <w:snapToGrid w:val="0"/>
              <w:ind w:hanging="7"/>
              <w:rPr>
                <w:color w:val="auto"/>
              </w:rPr>
            </w:pPr>
          </w:p>
        </w:tc>
      </w:tr>
      <w:tr w:rsidR="005A6123" w:rsidRPr="007E6285" w14:paraId="74D20E86"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7CAA24"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第八</w:t>
            </w:r>
            <w:proofErr w:type="gramStart"/>
            <w:r>
              <w:rPr>
                <w:rFonts w:ascii="標楷體" w:eastAsia="標楷體" w:hAnsi="標楷體" w:cs="標楷體"/>
                <w:color w:val="auto"/>
                <w:sz w:val="24"/>
                <w:szCs w:val="24"/>
              </w:rPr>
              <w:t>週</w:t>
            </w:r>
            <w:proofErr w:type="gramEnd"/>
          </w:p>
          <w:p w14:paraId="61981CA4" w14:textId="29633F8F"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8F9945"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F7AFCD"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77202D1A"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w:t>
            </w:r>
            <w:proofErr w:type="gramStart"/>
            <w:r w:rsidRPr="002A558C">
              <w:rPr>
                <w:rFonts w:ascii="標楷體" w:eastAsia="標楷體" w:hAnsi="標楷體" w:cs="標楷體"/>
                <w:color w:val="auto"/>
                <w:sz w:val="24"/>
                <w:szCs w:val="24"/>
              </w:rPr>
              <w:t>他人悅</w:t>
            </w:r>
            <w:proofErr w:type="gramEnd"/>
            <w:r w:rsidRPr="002A558C">
              <w:rPr>
                <w:rFonts w:ascii="標楷體" w:eastAsia="標楷體" w:hAnsi="標楷體" w:cs="標楷體"/>
                <w:color w:val="auto"/>
                <w:sz w:val="24"/>
                <w:szCs w:val="24"/>
              </w:rPr>
              <w:t>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6AB02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70F56C1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活動1特質停看聽</w:t>
            </w:r>
          </w:p>
          <w:p w14:paraId="12407B9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1.學生思考：觀察家人的日常生活，他們有哪些習慣，具備哪些個人特質呢？</w:t>
            </w:r>
          </w:p>
          <w:p w14:paraId="4ED2CDA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2.教師說明觀察家人特質的方式，可以透過平時的聊天、討論家庭事務、觀察興趣嗜好、留意日常人際互動、關注社群軟體的使用、注意房間擺設等等。</w:t>
            </w:r>
          </w:p>
          <w:p w14:paraId="0827C86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3.學生回家用</w:t>
            </w:r>
            <w:proofErr w:type="gramStart"/>
            <w:r w:rsidRPr="005A6123">
              <w:rPr>
                <w:rFonts w:ascii="標楷體" w:eastAsia="標楷體" w:hAnsi="標楷體" w:hint="eastAsia"/>
                <w:color w:val="000000" w:themeColor="text1"/>
                <w:sz w:val="24"/>
                <w:szCs w:val="24"/>
              </w:rPr>
              <w:t>一週</w:t>
            </w:r>
            <w:proofErr w:type="gramEnd"/>
            <w:r w:rsidRPr="005A6123">
              <w:rPr>
                <w:rFonts w:ascii="標楷體" w:eastAsia="標楷體" w:hAnsi="標楷體" w:hint="eastAsia"/>
                <w:color w:val="000000" w:themeColor="text1"/>
                <w:sz w:val="24"/>
                <w:szCs w:val="24"/>
              </w:rPr>
              <w:t>時間進行觀察，深入了解家人的行為與特質。</w:t>
            </w:r>
          </w:p>
          <w:p w14:paraId="793EBC6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4.教師提問：觀察後，你發現家人有哪些特質？在哪些狀況下能看出家人特質的差異？學生分享觀察到的狀況。</w:t>
            </w:r>
          </w:p>
          <w:p w14:paraId="76CE97B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5.學生思考：我和家人有哪些相同或不同的特質？家人的特質對我有什麼影響？</w:t>
            </w:r>
          </w:p>
          <w:p w14:paraId="6E9FB26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6.教師引導學生列出家人特質和自己特質的異同，例如：興趣、個性、價值觀、生活習慣、解決問題方式等等。</w:t>
            </w:r>
          </w:p>
          <w:p w14:paraId="7F8B1E2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7.學生省思異同的原因，有某些相同的特質可能是因長期一起生活而受到影響；不同的特質可能是與生俱來，或是被其他生</w:t>
            </w:r>
            <w:r w:rsidRPr="005A6123">
              <w:rPr>
                <w:rFonts w:ascii="標楷體" w:eastAsia="標楷體" w:hAnsi="標楷體" w:hint="eastAsia"/>
                <w:color w:val="000000" w:themeColor="text1"/>
                <w:sz w:val="24"/>
                <w:szCs w:val="24"/>
              </w:rPr>
              <w:lastRenderedPageBreak/>
              <w:t>活經驗影響，這些因素都會塑造個人的特</w:t>
            </w:r>
          </w:p>
          <w:p w14:paraId="1710EC8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質。</w:t>
            </w:r>
          </w:p>
          <w:p w14:paraId="7F4EC49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.教師展示動物圖片，請學生思考在一般人的印象中，各類動物分別具有哪些特色，擅長做什麼？</w:t>
            </w:r>
          </w:p>
          <w:p w14:paraId="0BD8D4F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.學生思考：我們和動物一樣，具備各種不同的特質。那麼，我對同學們的特質有哪些了解呢？</w:t>
            </w:r>
          </w:p>
          <w:p w14:paraId="186F926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w:t>
            </w:r>
            <w:r w:rsidRPr="005A6123">
              <w:rPr>
                <w:rFonts w:ascii="標楷體" w:eastAsia="標楷體" w:hAnsi="標楷體"/>
                <w:color w:val="000000" w:themeColor="text1"/>
                <w:sz w:val="24"/>
                <w:szCs w:val="24"/>
              </w:rPr>
              <w:t>.學生思考：與班上同學相處時，我發現他們有哪些個人特質？這些特質展現在哪些方面呢？</w:t>
            </w:r>
          </w:p>
          <w:p w14:paraId="0B503E8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.教師引導學生閱讀課文，進而思考班上同學日常表現出的行為與特質。</w:t>
            </w:r>
          </w:p>
          <w:p w14:paraId="207AA07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w:t>
            </w:r>
            <w:r w:rsidRPr="005A6123">
              <w:rPr>
                <w:rFonts w:ascii="標楷體" w:eastAsia="標楷體" w:hAnsi="標楷體"/>
                <w:color w:val="000000" w:themeColor="text1"/>
                <w:sz w:val="24"/>
                <w:szCs w:val="24"/>
              </w:rPr>
              <w:t>.教師發下每人一張「特質觀察筆記」學習單，請學生將觀察結果記錄在學習單中。學生輪流分享學習單中的紀錄內容。</w:t>
            </w:r>
          </w:p>
          <w:p w14:paraId="1B6B11F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w:t>
            </w:r>
            <w:r w:rsidRPr="005A6123">
              <w:rPr>
                <w:rFonts w:ascii="標楷體" w:eastAsia="標楷體" w:hAnsi="標楷體"/>
                <w:color w:val="000000" w:themeColor="text1"/>
                <w:sz w:val="24"/>
                <w:szCs w:val="24"/>
              </w:rPr>
              <w:t>.教師鼓勵學生比較同學的觀察和對自己的了解，分享自己的觀點。</w:t>
            </w:r>
          </w:p>
          <w:p w14:paraId="759DA3B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14</w:t>
            </w:r>
            <w:r w:rsidRPr="005A6123">
              <w:rPr>
                <w:rFonts w:ascii="標楷體" w:eastAsia="標楷體" w:hAnsi="標楷體"/>
                <w:color w:val="000000" w:themeColor="text1"/>
                <w:sz w:val="24"/>
                <w:szCs w:val="24"/>
              </w:rPr>
              <w:t>.學生思考：討論同學的特質之後想想自己，我覺得自己是一個怎樣的人呢？我有哪些特質</w:t>
            </w:r>
            <w:proofErr w:type="gramStart"/>
            <w:r w:rsidRPr="005A6123">
              <w:rPr>
                <w:rFonts w:ascii="標楷體" w:eastAsia="標楷體" w:hAnsi="標楷體"/>
                <w:color w:val="000000" w:themeColor="text1"/>
                <w:sz w:val="24"/>
                <w:szCs w:val="24"/>
              </w:rPr>
              <w:t>和優點</w:t>
            </w:r>
            <w:proofErr w:type="gramEnd"/>
            <w:r w:rsidRPr="005A6123">
              <w:rPr>
                <w:rFonts w:ascii="標楷體" w:eastAsia="標楷體" w:hAnsi="標楷體"/>
                <w:color w:val="000000" w:themeColor="text1"/>
                <w:sz w:val="24"/>
                <w:szCs w:val="24"/>
              </w:rPr>
              <w:t>？</w:t>
            </w:r>
          </w:p>
          <w:p w14:paraId="3B9ECC5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15</w:t>
            </w:r>
            <w:r w:rsidRPr="005A6123">
              <w:rPr>
                <w:rFonts w:ascii="標楷體" w:eastAsia="標楷體" w:hAnsi="標楷體"/>
                <w:color w:val="000000" w:themeColor="text1"/>
                <w:sz w:val="24"/>
                <w:szCs w:val="24"/>
              </w:rPr>
              <w:t>.教師提問：你覺得自己是一個怎麼樣的人呢？你有哪些特質</w:t>
            </w:r>
            <w:proofErr w:type="gramStart"/>
            <w:r w:rsidRPr="005A6123">
              <w:rPr>
                <w:rFonts w:ascii="標楷體" w:eastAsia="標楷體" w:hAnsi="標楷體"/>
                <w:color w:val="000000" w:themeColor="text1"/>
                <w:sz w:val="24"/>
                <w:szCs w:val="24"/>
              </w:rPr>
              <w:t>和優點</w:t>
            </w:r>
            <w:proofErr w:type="gramEnd"/>
            <w:r w:rsidRPr="005A6123">
              <w:rPr>
                <w:rFonts w:ascii="標楷體" w:eastAsia="標楷體" w:hAnsi="標楷體"/>
                <w:color w:val="000000" w:themeColor="text1"/>
                <w:sz w:val="24"/>
                <w:szCs w:val="24"/>
              </w:rPr>
              <w:t>？你想用什麼方式來介紹自己的特質呢？</w:t>
            </w:r>
          </w:p>
          <w:p w14:paraId="5C445EE7" w14:textId="56131C2C"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.教師可引導學生，輪流用自己喜歡的方式，來介紹自己的特質</w:t>
            </w:r>
            <w:proofErr w:type="gramStart"/>
            <w:r w:rsidRPr="005A6123">
              <w:rPr>
                <w:rFonts w:ascii="標楷體" w:eastAsia="標楷體" w:hAnsi="標楷體"/>
                <w:color w:val="000000" w:themeColor="text1"/>
                <w:sz w:val="24"/>
                <w:szCs w:val="24"/>
              </w:rPr>
              <w:t>和優點</w:t>
            </w:r>
            <w:proofErr w:type="gramEnd"/>
            <w:r w:rsidRPr="005A6123">
              <w:rPr>
                <w:rFonts w:ascii="標楷體" w:eastAsia="標楷體" w:hAnsi="標楷體"/>
                <w:color w:val="000000" w:themeColor="text1"/>
                <w:sz w:val="24"/>
                <w:szCs w:val="24"/>
              </w:rPr>
              <w:t>。</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F99FC8"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7389A9"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F74CF3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2F3F55D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(1)各種動物的圖片。</w:t>
            </w:r>
          </w:p>
          <w:p w14:paraId="2BCDDF0C"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(2)每人一張「特質觀察筆記」學習單（詳見教師手冊第110頁）。</w:t>
            </w:r>
          </w:p>
          <w:p w14:paraId="13F28815"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5A5B545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CC0393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60E7F8"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21B01D64"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39ED9C" w14:textId="22822179"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5749702" w14:textId="2965AFB8" w:rsidR="005A6123" w:rsidRPr="007E6285" w:rsidRDefault="005A6123" w:rsidP="005A6123">
            <w:pPr>
              <w:pStyle w:val="Textbody"/>
              <w:snapToGrid w:val="0"/>
              <w:ind w:hanging="7"/>
              <w:rPr>
                <w:color w:val="auto"/>
              </w:rPr>
            </w:pPr>
          </w:p>
        </w:tc>
      </w:tr>
      <w:tr w:rsidR="005A6123" w:rsidRPr="007E6285" w14:paraId="67F53F43"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8432FA"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第九</w:t>
            </w:r>
            <w:proofErr w:type="gramStart"/>
            <w:r>
              <w:rPr>
                <w:rFonts w:ascii="標楷體" w:eastAsia="標楷體" w:hAnsi="標楷體" w:cs="標楷體"/>
                <w:color w:val="auto"/>
                <w:sz w:val="24"/>
                <w:szCs w:val="24"/>
              </w:rPr>
              <w:t>週</w:t>
            </w:r>
            <w:proofErr w:type="gramEnd"/>
          </w:p>
          <w:p w14:paraId="1FA463E2" w14:textId="5F8A0D0A"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989E63"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00E1CD"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0EE36B44"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w:t>
            </w:r>
            <w:proofErr w:type="gramStart"/>
            <w:r w:rsidRPr="002A558C">
              <w:rPr>
                <w:rFonts w:ascii="標楷體" w:eastAsia="標楷體" w:hAnsi="標楷體" w:cs="標楷體"/>
                <w:color w:val="auto"/>
                <w:sz w:val="24"/>
                <w:szCs w:val="24"/>
              </w:rPr>
              <w:t>他人悅</w:t>
            </w:r>
            <w:proofErr w:type="gramEnd"/>
            <w:r w:rsidRPr="002A558C">
              <w:rPr>
                <w:rFonts w:ascii="標楷體" w:eastAsia="標楷體" w:hAnsi="標楷體" w:cs="標楷體"/>
                <w:color w:val="auto"/>
                <w:sz w:val="24"/>
                <w:szCs w:val="24"/>
              </w:rPr>
              <w:t>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CF17E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6BD4CB5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活動1特質停看聽</w:t>
            </w:r>
          </w:p>
          <w:p w14:paraId="5D899AF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1.學生思考：聽完同學分享後我有什麼想法？我所認識的自己和同學眼中的我，有哪些相同與不同</w:t>
            </w:r>
            <w:proofErr w:type="gramStart"/>
            <w:r w:rsidRPr="005A6123">
              <w:rPr>
                <w:rFonts w:ascii="標楷體" w:eastAsia="標楷體" w:hAnsi="標楷體"/>
                <w:color w:val="000000" w:themeColor="text1"/>
                <w:sz w:val="24"/>
                <w:szCs w:val="24"/>
              </w:rPr>
              <w:t>之處呢</w:t>
            </w:r>
            <w:proofErr w:type="gramEnd"/>
            <w:r w:rsidRPr="005A6123">
              <w:rPr>
                <w:rFonts w:ascii="標楷體" w:eastAsia="標楷體" w:hAnsi="標楷體"/>
                <w:color w:val="000000" w:themeColor="text1"/>
                <w:sz w:val="24"/>
                <w:szCs w:val="24"/>
              </w:rPr>
              <w:t>？</w:t>
            </w:r>
          </w:p>
          <w:p w14:paraId="030A4E19" w14:textId="77777777" w:rsidR="005A6123" w:rsidRPr="00C752D1" w:rsidRDefault="005A6123" w:rsidP="005A6123">
            <w:pPr>
              <w:snapToGrid w:val="0"/>
              <w:rPr>
                <w:rFonts w:ascii="標楷體" w:eastAsia="標楷體" w:hAnsi="標楷體"/>
                <w:color w:val="FF0000"/>
                <w:sz w:val="24"/>
                <w:szCs w:val="24"/>
              </w:rPr>
            </w:pPr>
            <w:r w:rsidRPr="005A6123">
              <w:rPr>
                <w:rFonts w:ascii="標楷體" w:eastAsia="標楷體" w:hAnsi="標楷體"/>
                <w:color w:val="000000" w:themeColor="text1"/>
                <w:sz w:val="24"/>
                <w:szCs w:val="24"/>
              </w:rPr>
              <w:t>2.</w:t>
            </w:r>
            <w:r w:rsidRPr="00C752D1">
              <w:rPr>
                <w:rFonts w:ascii="標楷體" w:eastAsia="標楷體" w:hAnsi="標楷體"/>
                <w:color w:val="FF0000"/>
                <w:sz w:val="24"/>
                <w:szCs w:val="24"/>
              </w:rPr>
              <w:t>教師發下每人一張「我和別人眼中的我」學習單，先請同學寫下3個自己的行為與特質，然後再找3個同學，分別就3個特質提出看法。</w:t>
            </w:r>
          </w:p>
          <w:p w14:paraId="3D62C530"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3.教師提問：</w:t>
            </w:r>
          </w:p>
          <w:p w14:paraId="11338D72"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(1)聽完同學的分享後，我有什麼想法？</w:t>
            </w:r>
          </w:p>
          <w:p w14:paraId="01C61214"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(2)我所認識的自己，和同學眼中的我，特質上有哪些相同與不同</w:t>
            </w:r>
            <w:proofErr w:type="gramStart"/>
            <w:r w:rsidRPr="00C752D1">
              <w:rPr>
                <w:rFonts w:ascii="標楷體" w:eastAsia="標楷體" w:hAnsi="標楷體"/>
                <w:color w:val="FF0000"/>
                <w:sz w:val="24"/>
                <w:szCs w:val="24"/>
              </w:rPr>
              <w:t>之處呢</w:t>
            </w:r>
            <w:proofErr w:type="gramEnd"/>
            <w:r w:rsidRPr="00C752D1">
              <w:rPr>
                <w:rFonts w:ascii="標楷體" w:eastAsia="標楷體" w:hAnsi="標楷體"/>
                <w:color w:val="FF0000"/>
                <w:sz w:val="24"/>
                <w:szCs w:val="24"/>
              </w:rPr>
              <w:t>？</w:t>
            </w:r>
          </w:p>
          <w:p w14:paraId="26B03D91"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4.學生思考：經過大家分享，了解自己和同學認識的我之後，我有哪些發現？</w:t>
            </w:r>
          </w:p>
          <w:p w14:paraId="5236B546" w14:textId="77777777" w:rsidR="005A6123" w:rsidRPr="00C752D1" w:rsidRDefault="005A6123" w:rsidP="005A6123">
            <w:pPr>
              <w:snapToGrid w:val="0"/>
              <w:rPr>
                <w:rFonts w:ascii="標楷體" w:eastAsia="標楷體" w:hAnsi="標楷體"/>
                <w:color w:val="FF0000"/>
                <w:sz w:val="24"/>
                <w:szCs w:val="24"/>
              </w:rPr>
            </w:pPr>
            <w:r w:rsidRPr="00C752D1">
              <w:rPr>
                <w:rFonts w:ascii="標楷體" w:eastAsia="標楷體" w:hAnsi="標楷體"/>
                <w:color w:val="FF0000"/>
                <w:sz w:val="24"/>
                <w:szCs w:val="24"/>
              </w:rPr>
              <w:t>5.教師介紹「</w:t>
            </w:r>
            <w:proofErr w:type="gramStart"/>
            <w:r w:rsidRPr="00C752D1">
              <w:rPr>
                <w:rFonts w:ascii="標楷體" w:eastAsia="標楷體" w:hAnsi="標楷體"/>
                <w:color w:val="FF0000"/>
                <w:sz w:val="24"/>
                <w:szCs w:val="24"/>
              </w:rPr>
              <w:t>周哈里</w:t>
            </w:r>
            <w:proofErr w:type="gramEnd"/>
            <w:r w:rsidRPr="00C752D1">
              <w:rPr>
                <w:rFonts w:ascii="標楷體" w:eastAsia="標楷體" w:hAnsi="標楷體"/>
                <w:color w:val="FF0000"/>
                <w:sz w:val="24"/>
                <w:szCs w:val="24"/>
              </w:rPr>
              <w:t>窗」理論：</w:t>
            </w:r>
            <w:proofErr w:type="gramStart"/>
            <w:r w:rsidRPr="00C752D1">
              <w:rPr>
                <w:rFonts w:ascii="標楷體" w:eastAsia="標楷體" w:hAnsi="標楷體"/>
                <w:color w:val="FF0000"/>
                <w:sz w:val="24"/>
                <w:szCs w:val="24"/>
              </w:rPr>
              <w:t>周哈里窗是</w:t>
            </w:r>
            <w:proofErr w:type="gramEnd"/>
            <w:r w:rsidRPr="00C752D1">
              <w:rPr>
                <w:rFonts w:ascii="標楷體" w:eastAsia="標楷體" w:hAnsi="標楷體"/>
                <w:color w:val="FF0000"/>
                <w:sz w:val="24"/>
                <w:szCs w:val="24"/>
              </w:rPr>
              <w:t>由美國社會心理學家提出，透過分析自己與他人的角度，把人的內在分成四個部分，分別是「開放我」、「盲目我」、「隱藏我」與「未知我」。</w:t>
            </w:r>
          </w:p>
          <w:p w14:paraId="17D527D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6.教師發下每人一張「我的心窗戶」學習單，請學生根據自我分析及與他人討論的結果，完成學習單，嘗試更了解自己。</w:t>
            </w:r>
          </w:p>
          <w:p w14:paraId="6766C5D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7.教師提問：經過大家的分享，對於自己和同學</w:t>
            </w:r>
            <w:proofErr w:type="gramStart"/>
            <w:r w:rsidRPr="005A6123">
              <w:rPr>
                <w:rFonts w:ascii="標楷體" w:eastAsia="標楷體" w:hAnsi="標楷體"/>
                <w:color w:val="000000" w:themeColor="text1"/>
                <w:sz w:val="24"/>
                <w:szCs w:val="24"/>
              </w:rPr>
              <w:t>之間，</w:t>
            </w:r>
            <w:proofErr w:type="gramEnd"/>
            <w:r w:rsidRPr="005A6123">
              <w:rPr>
                <w:rFonts w:ascii="標楷體" w:eastAsia="標楷體" w:hAnsi="標楷體"/>
                <w:color w:val="000000" w:themeColor="text1"/>
                <w:sz w:val="24"/>
                <w:szCs w:val="24"/>
              </w:rPr>
              <w:t>還有哪些發現和體悟？</w:t>
            </w:r>
          </w:p>
          <w:p w14:paraId="6CC0954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8.教師提醒：自己的特質和別人不一樣是很正常的，因為每一個人都是獨一無二的。</w:t>
            </w:r>
          </w:p>
          <w:p w14:paraId="332CC72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lastRenderedPageBreak/>
              <w:t>9.學生思考：我具備許多特質，在不同場合展現特質的方式也各不相同。想一想，我有哪些令人喜愛的特質？可以如何適當的展現呢？</w:t>
            </w:r>
          </w:p>
          <w:p w14:paraId="57DFDEC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10.經過前幾堂課的學習，學生對自己的特質已有相當程度的認識，教師可引導學生列出自己的特質，並思考這些特質適合在哪些場合發揮。</w:t>
            </w:r>
          </w:p>
          <w:p w14:paraId="4272756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11.學生討論有哪些場合適合發揮自己的特質，以及可以怎麼做。</w:t>
            </w:r>
          </w:p>
          <w:p w14:paraId="3C0F971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12.學生思考：每個人都可能有些較不討人喜歡的特質，但這些特質展現在其他情境時，可能會是好的特質。我具備這類特質嗎？我如何適當的發揮它們呢？</w:t>
            </w:r>
          </w:p>
          <w:p w14:paraId="3D24F61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13.教師說明：每個人都有不同的特質組合，有些特質讓人喜歡，有些特質則比較不討喜。特質不容易改變，但可以試著調整自己的行動和找到適合的情境，發揮適當的特質，展現獨一無二的自己。</w:t>
            </w:r>
          </w:p>
          <w:p w14:paraId="2058DB14" w14:textId="4E00F5C4"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14.學生列出自己可能不討喜的特質，思考可以在哪些場合適當的轉換並發揮，產生正向的影響。</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D95F0B"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1FD521"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9402C4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1.教師：每人一張「我和別人眼中的我」學習單（詳見教師手冊第111頁）、「我的心窗戶」學習單（詳見教師手冊第112頁）。</w:t>
            </w:r>
          </w:p>
          <w:p w14:paraId="6DF07397"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3C8F5E18"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3198A78"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65E20FEF"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8A24B5"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4AAF0846"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3012FB" w14:textId="2C916D11"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2281D34" w14:textId="61D0FC23" w:rsidR="005A6123" w:rsidRPr="007E6285" w:rsidRDefault="005A6123" w:rsidP="005A6123">
            <w:pPr>
              <w:pStyle w:val="Textbody"/>
              <w:snapToGrid w:val="0"/>
              <w:ind w:hanging="7"/>
              <w:rPr>
                <w:color w:val="auto"/>
              </w:rPr>
            </w:pPr>
          </w:p>
        </w:tc>
      </w:tr>
      <w:tr w:rsidR="005A6123" w:rsidRPr="007E6285" w14:paraId="1FBBB93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88D258"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w:t>
            </w:r>
            <w:proofErr w:type="gramStart"/>
            <w:r>
              <w:rPr>
                <w:rFonts w:ascii="標楷體" w:eastAsia="標楷體" w:hAnsi="標楷體" w:cs="標楷體"/>
                <w:color w:val="auto"/>
                <w:sz w:val="24"/>
                <w:szCs w:val="24"/>
              </w:rPr>
              <w:t>週</w:t>
            </w:r>
            <w:proofErr w:type="gramEnd"/>
          </w:p>
          <w:p w14:paraId="09FA4E1E" w14:textId="4E232C65"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9387B3"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0C9BDB6"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667FC73B"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w:t>
            </w:r>
            <w:proofErr w:type="gramStart"/>
            <w:r w:rsidRPr="002A558C">
              <w:rPr>
                <w:rFonts w:ascii="標楷體" w:eastAsia="標楷體" w:hAnsi="標楷體" w:cs="標楷體"/>
                <w:color w:val="auto"/>
                <w:sz w:val="24"/>
                <w:szCs w:val="24"/>
              </w:rPr>
              <w:t>他人悅</w:t>
            </w:r>
            <w:proofErr w:type="gramEnd"/>
            <w:r w:rsidRPr="002A558C">
              <w:rPr>
                <w:rFonts w:ascii="標楷體" w:eastAsia="標楷體" w:hAnsi="標楷體" w:cs="標楷體"/>
                <w:color w:val="auto"/>
                <w:sz w:val="24"/>
                <w:szCs w:val="24"/>
              </w:rPr>
              <w:t>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C40F6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4290365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活動2你我都特別</w:t>
            </w:r>
          </w:p>
          <w:p w14:paraId="31808EF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1.學生思考：了解同學的特質之後想一想，在互動的過程中，我們曾經在面對同一件事情時，有哪些不同的想法，表現出哪些不同的反應呢？</w:t>
            </w:r>
          </w:p>
          <w:p w14:paraId="2BF9E69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2.教師布置情境：老師讓學生自己選擇打掃工作，有好幾</w:t>
            </w:r>
            <w:proofErr w:type="gramStart"/>
            <w:r w:rsidRPr="005A6123">
              <w:rPr>
                <w:rFonts w:ascii="標楷體" w:eastAsia="標楷體" w:hAnsi="標楷體"/>
                <w:color w:val="000000" w:themeColor="text1"/>
                <w:sz w:val="24"/>
                <w:szCs w:val="24"/>
              </w:rPr>
              <w:t>個人想擦窗戶</w:t>
            </w:r>
            <w:proofErr w:type="gramEnd"/>
            <w:r w:rsidRPr="005A6123">
              <w:rPr>
                <w:rFonts w:ascii="標楷體" w:eastAsia="標楷體" w:hAnsi="標楷體"/>
                <w:color w:val="000000" w:themeColor="text1"/>
                <w:sz w:val="24"/>
                <w:szCs w:val="24"/>
              </w:rPr>
              <w:t>。</w:t>
            </w:r>
          </w:p>
          <w:p w14:paraId="2D0FD33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3.教師引導學生討論：遇到這種情境時，不同特質的人可能的選擇與反應是什麼？</w:t>
            </w:r>
          </w:p>
          <w:p w14:paraId="532602A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4.教師布置情境：課餘時間，和同學聊起喜歡看的影片。</w:t>
            </w:r>
          </w:p>
          <w:p w14:paraId="744174B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5.教師引導學生討論：遇到這種情境時，不同特質的人可能的選擇與反應是什麼？</w:t>
            </w:r>
          </w:p>
          <w:p w14:paraId="76181241" w14:textId="77777777" w:rsidR="005A6123" w:rsidRDefault="005A6123" w:rsidP="005A6123">
            <w:pPr>
              <w:pStyle w:val="Textbody"/>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6.教師提醒：自己與他人的反應可能相同，也可能不同，都是很平常的事，我們</w:t>
            </w:r>
            <w:proofErr w:type="gramStart"/>
            <w:r w:rsidRPr="005A6123">
              <w:rPr>
                <w:rFonts w:ascii="標楷體" w:eastAsia="標楷體" w:hAnsi="標楷體"/>
                <w:color w:val="000000" w:themeColor="text1"/>
                <w:sz w:val="24"/>
                <w:szCs w:val="24"/>
              </w:rPr>
              <w:t>應試著</w:t>
            </w:r>
            <w:proofErr w:type="gramEnd"/>
            <w:r w:rsidRPr="005A6123">
              <w:rPr>
                <w:rFonts w:ascii="標楷體" w:eastAsia="標楷體" w:hAnsi="標楷體"/>
                <w:color w:val="000000" w:themeColor="text1"/>
                <w:sz w:val="24"/>
                <w:szCs w:val="24"/>
              </w:rPr>
              <w:t>尊重和接納他人的選擇。</w:t>
            </w:r>
          </w:p>
          <w:p w14:paraId="3DF21727" w14:textId="77777777" w:rsidR="00E86BB4" w:rsidRDefault="00E86BB4" w:rsidP="005A6123">
            <w:pPr>
              <w:pStyle w:val="Textbody"/>
              <w:snapToGrid w:val="0"/>
              <w:rPr>
                <w:rFonts w:ascii="標楷體" w:eastAsia="標楷體" w:hAnsi="標楷體"/>
                <w:color w:val="000000" w:themeColor="text1"/>
                <w:sz w:val="24"/>
                <w:szCs w:val="24"/>
              </w:rPr>
            </w:pPr>
          </w:p>
          <w:p w14:paraId="17B860BB" w14:textId="410C6BFF" w:rsidR="00E86BB4" w:rsidRPr="005A6123" w:rsidRDefault="00E86BB4" w:rsidP="00516817">
            <w:pPr>
              <w:pStyle w:val="Textbody"/>
              <w:snapToGrid w:val="0"/>
              <w:jc w:val="center"/>
              <w:rPr>
                <w:rFonts w:ascii="標楷體" w:eastAsia="標楷體" w:hAnsi="標楷體" w:cs="標楷體" w:hint="eastAsia"/>
                <w:color w:val="auto"/>
                <w:sz w:val="24"/>
                <w:szCs w:val="24"/>
              </w:rPr>
            </w:pPr>
            <w:r>
              <w:rPr>
                <w:rFonts w:ascii="標楷體" w:eastAsia="標楷體" w:hAnsi="標楷體" w:hint="eastAsia"/>
                <w:color w:val="000000" w:themeColor="text1"/>
                <w:sz w:val="24"/>
                <w:szCs w:val="24"/>
              </w:rPr>
              <w:t>【期中考】</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3A7A6"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234A3E"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5E41C8B"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p>
          <w:p w14:paraId="6B27C92D"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705DA487"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37DBF82"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28D0CB"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2ADECB2C"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287ED8" w14:textId="226816A0"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4EA689A" w14:textId="44613F94" w:rsidR="005A6123" w:rsidRPr="007E6285" w:rsidRDefault="005A6123" w:rsidP="005A6123">
            <w:pPr>
              <w:pStyle w:val="Textbody"/>
              <w:snapToGrid w:val="0"/>
              <w:ind w:hanging="7"/>
              <w:rPr>
                <w:color w:val="auto"/>
              </w:rPr>
            </w:pPr>
          </w:p>
        </w:tc>
      </w:tr>
      <w:tr w:rsidR="005A6123" w:rsidRPr="007E6285" w14:paraId="2CB9D5BA"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BE02BE"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第十一</w:t>
            </w:r>
            <w:proofErr w:type="gramStart"/>
            <w:r>
              <w:rPr>
                <w:rFonts w:ascii="標楷體" w:eastAsia="標楷體" w:hAnsi="標楷體" w:cs="標楷體"/>
                <w:color w:val="auto"/>
                <w:sz w:val="24"/>
                <w:szCs w:val="24"/>
              </w:rPr>
              <w:t>週</w:t>
            </w:r>
            <w:proofErr w:type="gramEnd"/>
          </w:p>
          <w:p w14:paraId="377C2BF5" w14:textId="366B10E2"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AF3670"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9C837C3"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010FFBDA"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w:t>
            </w:r>
            <w:proofErr w:type="gramStart"/>
            <w:r w:rsidRPr="002A558C">
              <w:rPr>
                <w:rFonts w:ascii="標楷體" w:eastAsia="標楷體" w:hAnsi="標楷體" w:cs="標楷體"/>
                <w:color w:val="auto"/>
                <w:sz w:val="24"/>
                <w:szCs w:val="24"/>
              </w:rPr>
              <w:t>他人悅</w:t>
            </w:r>
            <w:proofErr w:type="gramEnd"/>
            <w:r w:rsidRPr="002A558C">
              <w:rPr>
                <w:rFonts w:ascii="標楷體" w:eastAsia="標楷體" w:hAnsi="標楷體" w:cs="標楷體"/>
                <w:color w:val="auto"/>
                <w:sz w:val="24"/>
                <w:szCs w:val="24"/>
              </w:rPr>
              <w:t>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61DE5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0A9B672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活動2你我都特別</w:t>
            </w:r>
          </w:p>
          <w:p w14:paraId="06D032D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1.學生思考：明明面對的是同一件事，為什麼每個人的想法和做法會有差異呢？</w:t>
            </w:r>
          </w:p>
          <w:p w14:paraId="7C3A6B9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2.學生透過演練，呈現不同特質面對同一事件時不同的反應。</w:t>
            </w:r>
          </w:p>
          <w:p w14:paraId="683EFC2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3.教師引導學生討論並表現多種應對方式，培養自己的理解與多元接納的態度。</w:t>
            </w:r>
          </w:p>
          <w:p w14:paraId="535D2AE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4.教師提問：你對於同學面對事情時的應對方式有什麼想法？</w:t>
            </w:r>
          </w:p>
          <w:p w14:paraId="3844CB7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5.教師提醒：我們常因為個人特質而產生不同的想法和做法，如果發生衝突時，要多站在他人的立場思考，嘗試接納並尊重</w:t>
            </w:r>
            <w:proofErr w:type="gramStart"/>
            <w:r w:rsidRPr="005A6123">
              <w:rPr>
                <w:rFonts w:ascii="標楷體" w:eastAsia="標楷體" w:hAnsi="標楷體"/>
                <w:color w:val="000000" w:themeColor="text1"/>
                <w:sz w:val="24"/>
                <w:szCs w:val="24"/>
              </w:rPr>
              <w:t>彼此間的差異</w:t>
            </w:r>
            <w:proofErr w:type="gramEnd"/>
            <w:r w:rsidRPr="005A6123">
              <w:rPr>
                <w:rFonts w:ascii="標楷體" w:eastAsia="標楷體" w:hAnsi="標楷體"/>
                <w:color w:val="000000" w:themeColor="text1"/>
                <w:sz w:val="24"/>
                <w:szCs w:val="24"/>
              </w:rPr>
              <w:t>。</w:t>
            </w:r>
          </w:p>
          <w:p w14:paraId="423EA0B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6.學生思考：每個人生來就是獨一無二的</w:t>
            </w:r>
            <w:r w:rsidRPr="005A6123">
              <w:rPr>
                <w:rFonts w:ascii="標楷體" w:eastAsia="標楷體" w:hAnsi="標楷體"/>
                <w:color w:val="000000" w:themeColor="text1"/>
                <w:sz w:val="24"/>
                <w:szCs w:val="24"/>
              </w:rPr>
              <w:lastRenderedPageBreak/>
              <w:t>個體，在互動時因為個人的特質，有人的反應跟我差不多，有人的反應卻很不一樣，我會以怎樣的態度來面對呢？</w:t>
            </w:r>
          </w:p>
          <w:p w14:paraId="77A8A2C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7.教師發下每人一張「生活觀察紀錄」學習單，引導學生進行思考，記錄面對事件時自己的反應與態度。</w:t>
            </w:r>
          </w:p>
          <w:p w14:paraId="1B79E11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8.教師鼓勵學生自己設計生活觀察紀錄表單，於生活中實際進行觀察與記錄。完成後，與同學分享自己面對事件時的反應，同學回饋面對類似情境的經驗。</w:t>
            </w:r>
          </w:p>
          <w:p w14:paraId="2DBD3B1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9.學生思考：如果同學因特質展現出來的反應，不是我所欣賞或認同的，我該怎麼適當的回應呢？教師引導學生分組討論並發表。</w:t>
            </w:r>
          </w:p>
          <w:p w14:paraId="4F90FEB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10.學生思考：如果同學表現出讓人不喜歡的特質，影響到其他人，我會如何試著包容並接納他呢？</w:t>
            </w:r>
            <w:proofErr w:type="gramStart"/>
            <w:r w:rsidRPr="005A6123">
              <w:rPr>
                <w:rFonts w:ascii="標楷體" w:eastAsia="標楷體" w:hAnsi="標楷體" w:hint="eastAsia"/>
                <w:color w:val="000000" w:themeColor="text1"/>
                <w:sz w:val="24"/>
                <w:szCs w:val="24"/>
              </w:rPr>
              <w:t>一</w:t>
            </w:r>
            <w:proofErr w:type="gramEnd"/>
            <w:r w:rsidRPr="005A6123">
              <w:rPr>
                <w:rFonts w:ascii="標楷體" w:eastAsia="標楷體" w:hAnsi="標楷體" w:hint="eastAsia"/>
                <w:color w:val="000000" w:themeColor="text1"/>
                <w:sz w:val="24"/>
                <w:szCs w:val="24"/>
              </w:rPr>
              <w:t>起來練習。</w:t>
            </w:r>
          </w:p>
          <w:p w14:paraId="08882A5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w:t>
            </w:r>
            <w:r w:rsidRPr="005A6123">
              <w:rPr>
                <w:rFonts w:ascii="標楷體" w:eastAsia="標楷體" w:hAnsi="標楷體" w:hint="eastAsia"/>
                <w:color w:val="000000" w:themeColor="text1"/>
                <w:sz w:val="24"/>
                <w:szCs w:val="24"/>
              </w:rPr>
              <w:t>教師可利用課本第</w:t>
            </w:r>
            <w:r w:rsidRPr="005A6123">
              <w:rPr>
                <w:rFonts w:ascii="標楷體" w:eastAsia="標楷體" w:hAnsi="標楷體"/>
                <w:color w:val="000000" w:themeColor="text1"/>
                <w:sz w:val="24"/>
                <w:szCs w:val="24"/>
              </w:rPr>
              <w:t>56</w:t>
            </w:r>
            <w:r w:rsidRPr="005A6123">
              <w:rPr>
                <w:rFonts w:ascii="標楷體" w:eastAsia="標楷體" w:hAnsi="標楷體" w:cs="Cambria Math" w:hint="eastAsia"/>
                <w:color w:val="000000" w:themeColor="text1"/>
                <w:sz w:val="24"/>
                <w:szCs w:val="24"/>
              </w:rPr>
              <w:t>～</w:t>
            </w:r>
            <w:r w:rsidRPr="005A6123">
              <w:rPr>
                <w:rFonts w:ascii="標楷體" w:eastAsia="標楷體" w:hAnsi="標楷體"/>
                <w:color w:val="000000" w:themeColor="text1"/>
                <w:sz w:val="24"/>
                <w:szCs w:val="24"/>
              </w:rPr>
              <w:t>57</w:t>
            </w:r>
            <w:r w:rsidRPr="005A6123">
              <w:rPr>
                <w:rFonts w:ascii="標楷體" w:eastAsia="標楷體" w:hAnsi="標楷體" w:hint="eastAsia"/>
                <w:color w:val="000000" w:themeColor="text1"/>
                <w:sz w:val="24"/>
                <w:szCs w:val="24"/>
              </w:rPr>
              <w:t>頁情境，引導學生思考接納包容他人的做法。小組討論後進行演練。</w:t>
            </w:r>
          </w:p>
          <w:p w14:paraId="6ACC209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12.學生思考：演練的成果如何？我的想法與態度有什麼改變？</w:t>
            </w:r>
          </w:p>
          <w:p w14:paraId="340C3A4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13.學生分享自己演練和觀看別人演練的心得，教師引導學生歸納整理包容與接納的做法，例如：換個角度思考、選擇合適的時機和地點溝通、和緩的表達感受、聆聽對方的想法、找老師幫忙等等。</w:t>
            </w:r>
          </w:p>
          <w:p w14:paraId="5186AB01" w14:textId="5424400F"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lastRenderedPageBreak/>
              <w:t>14.教師鼓勵學生將這些做法落實在生活中，學會接納不同，了解每個人都是獨一無二的，和形形色色的人和諧互動，生活會更豐富有趣。</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5B14F0"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3F1147"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186C5AF"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1.教師：每人一張「生活觀察紀錄」學習單（詳見教師手冊第113頁）。</w:t>
            </w:r>
          </w:p>
          <w:p w14:paraId="7A5A8BD5"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7EB37298"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5403A1D"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023EFB"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0D36F1DD"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4D02E1" w14:textId="1B993DF6"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CF4F724" w14:textId="38E85713" w:rsidR="005A6123" w:rsidRPr="007E6285" w:rsidRDefault="005A6123" w:rsidP="005A6123">
            <w:pPr>
              <w:pStyle w:val="Textbody"/>
              <w:snapToGrid w:val="0"/>
              <w:ind w:hanging="7"/>
              <w:rPr>
                <w:color w:val="auto"/>
              </w:rPr>
            </w:pPr>
          </w:p>
        </w:tc>
      </w:tr>
      <w:tr w:rsidR="005A6123" w:rsidRPr="007E6285" w14:paraId="25EC2A03"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491C81"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w:t>
            </w:r>
            <w:proofErr w:type="gramStart"/>
            <w:r>
              <w:rPr>
                <w:rFonts w:ascii="標楷體" w:eastAsia="標楷體" w:hAnsi="標楷體" w:cs="標楷體"/>
                <w:color w:val="auto"/>
                <w:sz w:val="24"/>
                <w:szCs w:val="24"/>
              </w:rPr>
              <w:t>週</w:t>
            </w:r>
            <w:proofErr w:type="gramEnd"/>
          </w:p>
          <w:p w14:paraId="3FD77C32" w14:textId="4473810C"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C46367"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1264D12"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25677F89"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w:t>
            </w:r>
            <w:proofErr w:type="gramStart"/>
            <w:r w:rsidRPr="002A558C">
              <w:rPr>
                <w:rFonts w:ascii="標楷體" w:eastAsia="標楷體" w:hAnsi="標楷體" w:cs="標楷體"/>
                <w:color w:val="auto"/>
                <w:sz w:val="24"/>
                <w:szCs w:val="24"/>
              </w:rPr>
              <w:t>他人悅</w:t>
            </w:r>
            <w:proofErr w:type="gramEnd"/>
            <w:r w:rsidRPr="002A558C">
              <w:rPr>
                <w:rFonts w:ascii="標楷體" w:eastAsia="標楷體" w:hAnsi="標楷體" w:cs="標楷體"/>
                <w:color w:val="auto"/>
                <w:sz w:val="24"/>
                <w:szCs w:val="24"/>
              </w:rPr>
              <w:t>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56A52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570BE26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活動3我們都</w:t>
            </w:r>
            <w:proofErr w:type="gramStart"/>
            <w:r w:rsidRPr="005A6123">
              <w:rPr>
                <w:rFonts w:ascii="標楷體" w:eastAsia="標楷體" w:hAnsi="標楷體"/>
                <w:color w:val="000000" w:themeColor="text1"/>
                <w:sz w:val="24"/>
                <w:szCs w:val="24"/>
              </w:rPr>
              <w:t>很</w:t>
            </w:r>
            <w:proofErr w:type="gramEnd"/>
            <w:r w:rsidRPr="005A6123">
              <w:rPr>
                <w:rFonts w:ascii="標楷體" w:eastAsia="標楷體" w:hAnsi="標楷體"/>
                <w:color w:val="000000" w:themeColor="text1"/>
                <w:sz w:val="24"/>
                <w:szCs w:val="24"/>
              </w:rPr>
              <w:t>棒</w:t>
            </w:r>
          </w:p>
          <w:p w14:paraId="7DFA4E1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1.學生思考：我欣賞周遭哪些人的什麼表現？我會如何表現出對他們的欣賞之意呢？</w:t>
            </w:r>
          </w:p>
          <w:p w14:paraId="0692575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2.教師引導學生分享自己所欣賞的人或欣賞的表現。</w:t>
            </w:r>
          </w:p>
          <w:p w14:paraId="372D8B0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3.教師提問：對於所欣賞的人、事，你會如何表現心意呢？</w:t>
            </w:r>
          </w:p>
          <w:p w14:paraId="693B975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4.學生利用腦力激盪的方式，探索對他人表示欣賞的做法與態度，例如：向同學請教怎麼做更好、在回饋表中給予具體讚美、請同學陪著一起練習、寫小卡片、直接誠懇的表達等。</w:t>
            </w:r>
          </w:p>
          <w:p w14:paraId="2E2A7C0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5.統整與反思：為什麼想選擇這個方式表達自己的欣賞呢？你選擇的方法能充分表達你讚賞與認同的心意嗎？為什麼？</w:t>
            </w:r>
          </w:p>
          <w:p w14:paraId="2EE465E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6.學生思考：從表現欣賞他人的活動中，我有哪些感受與收穫呢？</w:t>
            </w:r>
          </w:p>
          <w:p w14:paraId="0B25BDC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7.學生輪流分享從欣賞他人的活動中，自己態度上和行為上的改變。</w:t>
            </w:r>
          </w:p>
          <w:p w14:paraId="41EDA4D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8.教師引導學生回想上一堂課自己所欣賞的人和事並思考。學生思考：欣賞他人之後想一想，我喜歡自己的哪些部分？哪些</w:t>
            </w:r>
            <w:r w:rsidRPr="005A6123">
              <w:rPr>
                <w:rFonts w:ascii="標楷體" w:eastAsia="標楷體" w:hAnsi="標楷體"/>
                <w:color w:val="000000" w:themeColor="text1"/>
                <w:sz w:val="24"/>
                <w:szCs w:val="24"/>
              </w:rPr>
              <w:lastRenderedPageBreak/>
              <w:t>是我引以為傲的特質呢？</w:t>
            </w:r>
          </w:p>
          <w:p w14:paraId="54D91B5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9.學生輪流分享自己的優點與長處。</w:t>
            </w:r>
          </w:p>
          <w:p w14:paraId="27FA35D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10.教師提問：你喜歡自己的部分，和所欣賞的同學有共同點嗎？共同點是什麼呢？</w:t>
            </w:r>
          </w:p>
          <w:p w14:paraId="72CB5228" w14:textId="44F04828"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11.教師提醒：大家可以藉由參與生活中的活動，欣賞自己與他人的特色</w:t>
            </w:r>
            <w:proofErr w:type="gramStart"/>
            <w:r w:rsidRPr="005A6123">
              <w:rPr>
                <w:rFonts w:ascii="標楷體" w:eastAsia="標楷體" w:hAnsi="標楷體"/>
                <w:color w:val="000000" w:themeColor="text1"/>
                <w:sz w:val="24"/>
                <w:szCs w:val="24"/>
              </w:rPr>
              <w:t>和優點</w:t>
            </w:r>
            <w:proofErr w:type="gramEnd"/>
            <w:r w:rsidRPr="005A6123">
              <w:rPr>
                <w:rFonts w:ascii="標楷體" w:eastAsia="標楷體" w:hAnsi="標楷體"/>
                <w:color w:val="000000" w:themeColor="text1"/>
                <w:sz w:val="24"/>
                <w:szCs w:val="24"/>
              </w:rPr>
              <w:t>呵！</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1BC67B"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A69ED"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7DE6BB6"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p>
          <w:p w14:paraId="4AD6EAF3"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32005135"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1382B6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E6F83E"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21CE6833"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9D94EE" w14:textId="6F1F0B4C"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21A4C40" w14:textId="16CC5BBE" w:rsidR="005A6123" w:rsidRPr="007E6285" w:rsidRDefault="005A6123" w:rsidP="005A6123">
            <w:pPr>
              <w:pStyle w:val="Textbody"/>
              <w:snapToGrid w:val="0"/>
              <w:ind w:hanging="7"/>
              <w:rPr>
                <w:color w:val="auto"/>
              </w:rPr>
            </w:pPr>
          </w:p>
        </w:tc>
      </w:tr>
      <w:tr w:rsidR="005A6123" w:rsidRPr="007E6285" w14:paraId="632F2CD6"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148B1B"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第十三</w:t>
            </w:r>
            <w:proofErr w:type="gramStart"/>
            <w:r>
              <w:rPr>
                <w:rFonts w:ascii="標楷體" w:eastAsia="標楷體" w:hAnsi="標楷體" w:cs="標楷體"/>
                <w:color w:val="auto"/>
                <w:sz w:val="24"/>
                <w:szCs w:val="24"/>
              </w:rPr>
              <w:t>週</w:t>
            </w:r>
            <w:proofErr w:type="gramEnd"/>
          </w:p>
          <w:p w14:paraId="5F2978BA" w14:textId="1E2A861F"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096364"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436DBC7"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279A4314"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w:t>
            </w:r>
            <w:proofErr w:type="gramStart"/>
            <w:r w:rsidRPr="002A558C">
              <w:rPr>
                <w:rFonts w:ascii="標楷體" w:eastAsia="標楷體" w:hAnsi="標楷體" w:cs="標楷體"/>
                <w:color w:val="auto"/>
                <w:sz w:val="24"/>
                <w:szCs w:val="24"/>
              </w:rPr>
              <w:t>他人悅</w:t>
            </w:r>
            <w:proofErr w:type="gramEnd"/>
            <w:r w:rsidRPr="002A558C">
              <w:rPr>
                <w:rFonts w:ascii="標楷體" w:eastAsia="標楷體" w:hAnsi="標楷體" w:cs="標楷體"/>
                <w:color w:val="auto"/>
                <w:sz w:val="24"/>
                <w:szCs w:val="24"/>
              </w:rPr>
              <w:t>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B4C69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4A34CD2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活動3我們都</w:t>
            </w:r>
            <w:proofErr w:type="gramStart"/>
            <w:r w:rsidRPr="005A6123">
              <w:rPr>
                <w:rFonts w:ascii="標楷體" w:eastAsia="標楷體" w:hAnsi="標楷體"/>
                <w:color w:val="000000" w:themeColor="text1"/>
                <w:sz w:val="24"/>
                <w:szCs w:val="24"/>
              </w:rPr>
              <w:t>很</w:t>
            </w:r>
            <w:proofErr w:type="gramEnd"/>
            <w:r w:rsidRPr="005A6123">
              <w:rPr>
                <w:rFonts w:ascii="標楷體" w:eastAsia="標楷體" w:hAnsi="標楷體"/>
                <w:color w:val="000000" w:themeColor="text1"/>
                <w:sz w:val="24"/>
                <w:szCs w:val="24"/>
              </w:rPr>
              <w:t>棒</w:t>
            </w:r>
          </w:p>
          <w:p w14:paraId="66AE3F2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1.學生思考：在日常生活的互動中，哪些做法可以讓我展現自己的特質，並將特質發揮得更好呢？</w:t>
            </w:r>
          </w:p>
          <w:p w14:paraId="45B8D48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2.教師利用活動的進行引導學生展現自己的特質。</w:t>
            </w:r>
          </w:p>
          <w:p w14:paraId="5EBDABA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3.以園遊會擺攤和話劇表演為例，讓學生先評估自己的特質，再選擇能勝任的任務。</w:t>
            </w:r>
          </w:p>
          <w:p w14:paraId="2D6E645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4.教師發下每人一張「活動真有趣」學習單，並讓學生分組討論，思考可讓每個人展現特質的活動主題。</w:t>
            </w:r>
          </w:p>
          <w:p w14:paraId="7F0BDBB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5.討論後，學生進行分工與實踐。教師提醒學生大方給予其他人正面的回饋，並觀察學生是否投入活動中，盡力完成自己的任務。</w:t>
            </w:r>
          </w:p>
          <w:p w14:paraId="04F9806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6.教師提問：你對自己的表現滿意嗎？如果可以的話，還想扮演什麼角色？你還有哪些特質，適合在日常生活中發揮呢？</w:t>
            </w:r>
          </w:p>
          <w:p w14:paraId="72BEF55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7.教師提醒：在活動過程中，每個人都應扮演好自己的角色，為自己的選擇負責。</w:t>
            </w:r>
          </w:p>
          <w:p w14:paraId="22D7A86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8.學生思考：在日常的互動中，我對自己哪些部分的表現不滿意？原因是什麼？如果可以調整，我會採取哪些方法讓自己做得更好呢？</w:t>
            </w:r>
          </w:p>
          <w:p w14:paraId="4663890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9.教師引導學生省思，分享對自我了解的新發現，可以是技巧、表現、態度等方面。</w:t>
            </w:r>
          </w:p>
          <w:p w14:paraId="738D7C3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10.教師播放活動照片、影片，讓學生觀察並發現自己在活動進行中未注意到的部分，互相分享。</w:t>
            </w:r>
          </w:p>
          <w:p w14:paraId="15E2D7D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11.教師發下每人一張「認識我自己」學習單，引導學生思考對自己哪些部分的表現不太</w:t>
            </w:r>
            <w:proofErr w:type="gramStart"/>
            <w:r w:rsidRPr="005A6123">
              <w:rPr>
                <w:rFonts w:ascii="標楷體" w:eastAsia="標楷體" w:hAnsi="標楷體"/>
                <w:color w:val="000000" w:themeColor="text1"/>
                <w:sz w:val="24"/>
                <w:szCs w:val="24"/>
              </w:rPr>
              <w:t>滿意，</w:t>
            </w:r>
            <w:proofErr w:type="gramEnd"/>
            <w:r w:rsidRPr="005A6123">
              <w:rPr>
                <w:rFonts w:ascii="標楷體" w:eastAsia="標楷體" w:hAnsi="標楷體"/>
                <w:color w:val="000000" w:themeColor="text1"/>
                <w:sz w:val="24"/>
                <w:szCs w:val="24"/>
              </w:rPr>
              <w:t>原因是什麼。教師提醒：除了上一堂課的活動之外，也可以由日常生活或與同學的互動來思考。</w:t>
            </w:r>
          </w:p>
          <w:p w14:paraId="3A7F442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12.教師引導學生思考：如果不</w:t>
            </w:r>
            <w:proofErr w:type="gramStart"/>
            <w:r w:rsidRPr="005A6123">
              <w:rPr>
                <w:rFonts w:ascii="標楷體" w:eastAsia="標楷體" w:hAnsi="標楷體"/>
                <w:color w:val="000000" w:themeColor="text1"/>
                <w:sz w:val="24"/>
                <w:szCs w:val="24"/>
              </w:rPr>
              <w:t>滿意的</w:t>
            </w:r>
            <w:proofErr w:type="gramEnd"/>
            <w:r w:rsidRPr="005A6123">
              <w:rPr>
                <w:rFonts w:ascii="標楷體" w:eastAsia="標楷體" w:hAnsi="標楷體"/>
                <w:color w:val="000000" w:themeColor="text1"/>
                <w:sz w:val="24"/>
                <w:szCs w:val="24"/>
              </w:rPr>
              <w:t>地方是可以調整的，你會採取哪些方式幫助自己呢？</w:t>
            </w:r>
          </w:p>
          <w:p w14:paraId="3F67297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13.學生透過討論，整理出探索原因、做法、結果和可以調整的方法，然後嘗試實踐。</w:t>
            </w:r>
          </w:p>
          <w:p w14:paraId="73AFBAF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14.教師提問：</w:t>
            </w:r>
          </w:p>
          <w:p w14:paraId="37A54B2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(1)在活動中，你是否充分運用個人特質，和同學一起進行團隊合作？有什麼收穫呢？</w:t>
            </w:r>
          </w:p>
          <w:p w14:paraId="5B422AC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(2)想一想，你的特質還可以展現在哪些</w:t>
            </w:r>
            <w:r w:rsidRPr="005A6123">
              <w:rPr>
                <w:rFonts w:ascii="標楷體" w:eastAsia="標楷體" w:hAnsi="標楷體"/>
                <w:color w:val="000000" w:themeColor="text1"/>
                <w:sz w:val="24"/>
                <w:szCs w:val="24"/>
              </w:rPr>
              <w:lastRenderedPageBreak/>
              <w:t>地方呢？</w:t>
            </w:r>
          </w:p>
          <w:p w14:paraId="4D493473" w14:textId="14710DC9"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15.教師鼓勵學生，練習自我調整之後，繼續把握每次展現自我的機會多嘗試，持續強化自己的能力。</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6DF713"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AC3877"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6FF1FA5"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346DE4D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(1)每人一張「活動真有趣」學習單（詳見教師手冊第114頁）。</w:t>
            </w:r>
          </w:p>
          <w:p w14:paraId="76F1F016"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(2)活動照片或影片。</w:t>
            </w:r>
          </w:p>
          <w:p w14:paraId="3A947B3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(3)每人一張「認識我自己」學習單（詳見教師手冊第115頁）。</w:t>
            </w:r>
          </w:p>
          <w:p w14:paraId="6D47FDAA"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7DDB594A"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學習策略</w:t>
            </w:r>
          </w:p>
          <w:p w14:paraId="62FD79DF"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p w14:paraId="313941F2"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創意思考</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A3A3E6"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p w14:paraId="2CD3973B"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70FB66" w14:textId="016BCE6D"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716079F" w14:textId="03B6CC68" w:rsidR="005A6123" w:rsidRPr="007E6285" w:rsidRDefault="005A6123" w:rsidP="005A6123">
            <w:pPr>
              <w:pStyle w:val="Textbody"/>
              <w:snapToGrid w:val="0"/>
              <w:ind w:hanging="7"/>
              <w:rPr>
                <w:color w:val="auto"/>
              </w:rPr>
            </w:pPr>
          </w:p>
        </w:tc>
      </w:tr>
      <w:tr w:rsidR="005A6123" w:rsidRPr="007E6285" w14:paraId="64C06B33"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D7F1EC"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第十四</w:t>
            </w:r>
            <w:proofErr w:type="gramStart"/>
            <w:r>
              <w:rPr>
                <w:rFonts w:ascii="標楷體" w:eastAsia="標楷體" w:hAnsi="標楷體" w:cs="標楷體"/>
                <w:color w:val="auto"/>
                <w:sz w:val="24"/>
                <w:szCs w:val="24"/>
              </w:rPr>
              <w:t>週</w:t>
            </w:r>
            <w:proofErr w:type="gramEnd"/>
          </w:p>
          <w:p w14:paraId="2E68BEF5" w14:textId="60682827"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7276C7" w14:textId="77777777" w:rsidR="005A6123" w:rsidRDefault="005A6123" w:rsidP="005A6123">
            <w:pPr>
              <w:pStyle w:val="Default"/>
              <w:snapToGrid w:val="0"/>
              <w:rPr>
                <w:color w:val="auto"/>
              </w:rPr>
            </w:pPr>
            <w:r>
              <w:rPr>
                <w:color w:val="auto"/>
              </w:rPr>
              <w:t xml:space="preserve">1a-Ⅲ-1 </w:t>
            </w:r>
            <w:r w:rsidRPr="002A558C">
              <w:rPr>
                <w:color w:val="auto"/>
              </w:rPr>
              <w:t>欣賞並接納自己與他人。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943657E"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Aa-Ⅲ-1 </w:t>
            </w:r>
            <w:r w:rsidRPr="002A558C">
              <w:rPr>
                <w:rFonts w:ascii="標楷體" w:eastAsia="標楷體" w:hAnsi="標楷體" w:cs="標楷體"/>
                <w:color w:val="auto"/>
                <w:sz w:val="24"/>
                <w:szCs w:val="24"/>
              </w:rPr>
              <w:t>自己與他人特質的欣賞及接納。</w:t>
            </w:r>
          </w:p>
          <w:p w14:paraId="09996B44"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Aa-Ⅲ-2 </w:t>
            </w:r>
            <w:r w:rsidRPr="002A558C">
              <w:rPr>
                <w:rFonts w:ascii="標楷體" w:eastAsia="標楷體" w:hAnsi="標楷體" w:cs="標楷體"/>
                <w:color w:val="auto"/>
                <w:sz w:val="24"/>
                <w:szCs w:val="24"/>
              </w:rPr>
              <w:t>對自己與</w:t>
            </w:r>
            <w:proofErr w:type="gramStart"/>
            <w:r w:rsidRPr="002A558C">
              <w:rPr>
                <w:rFonts w:ascii="標楷體" w:eastAsia="標楷體" w:hAnsi="標楷體" w:cs="標楷體"/>
                <w:color w:val="auto"/>
                <w:sz w:val="24"/>
                <w:szCs w:val="24"/>
              </w:rPr>
              <w:t>他人悅</w:t>
            </w:r>
            <w:proofErr w:type="gramEnd"/>
            <w:r w:rsidRPr="002A558C">
              <w:rPr>
                <w:rFonts w:ascii="標楷體" w:eastAsia="標楷體" w:hAnsi="標楷體" w:cs="標楷體"/>
                <w:color w:val="auto"/>
                <w:sz w:val="24"/>
                <w:szCs w:val="24"/>
              </w:rPr>
              <w:t>納的表現。</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D191D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單元二悅己納人</w:t>
            </w:r>
          </w:p>
          <w:p w14:paraId="01D42CB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活動3我們都</w:t>
            </w:r>
            <w:proofErr w:type="gramStart"/>
            <w:r w:rsidRPr="005A6123">
              <w:rPr>
                <w:rFonts w:ascii="標楷體" w:eastAsia="標楷體" w:hAnsi="標楷體"/>
                <w:color w:val="000000" w:themeColor="text1"/>
                <w:sz w:val="24"/>
                <w:szCs w:val="24"/>
              </w:rPr>
              <w:t>很</w:t>
            </w:r>
            <w:proofErr w:type="gramEnd"/>
            <w:r w:rsidRPr="005A6123">
              <w:rPr>
                <w:rFonts w:ascii="標楷體" w:eastAsia="標楷體" w:hAnsi="標楷體"/>
                <w:color w:val="000000" w:themeColor="text1"/>
                <w:sz w:val="24"/>
                <w:szCs w:val="24"/>
              </w:rPr>
              <w:t>棒</w:t>
            </w:r>
          </w:p>
          <w:p w14:paraId="43C3180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1.學生思考：經過生活中的體驗與實踐，我在面對自己或他人展現各種特質時，有哪些想法上、態度上的改變呢？</w:t>
            </w:r>
          </w:p>
          <w:p w14:paraId="2E7DB850"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2.教師引導學生透過大家的發表和觀察，提出自己或同學中令人產生想法或態度改變的表現，並分享自己的觀點。</w:t>
            </w:r>
          </w:p>
          <w:p w14:paraId="2814918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3.學生思考：從欣賞、接納自己和他人的探索活動過程中，我學到哪些應對的技巧和態度？如何充分應用這些技巧和態度，在與人互動中展現欣賞與讚美的心意呢？</w:t>
            </w:r>
          </w:p>
          <w:p w14:paraId="381FD84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4.學生先分享已嘗試或是將來想要嘗試的各種方法。</w:t>
            </w:r>
          </w:p>
          <w:p w14:paraId="38B9461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5.教師引導學生從分享的各種方法中找出共通處，再整理出對應的要點。</w:t>
            </w:r>
          </w:p>
          <w:p w14:paraId="36C34EA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6.學生利用「謝謝我們的好」學習單，記下對自己和對他人的讚賞行動。</w:t>
            </w:r>
          </w:p>
          <w:p w14:paraId="7DAC41A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7.教師鼓勵學生：</w:t>
            </w:r>
          </w:p>
          <w:p w14:paraId="545F118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(1)在生活中把握機會，持續實踐並養成真誠的感恩與讚美的態度和習慣。</w:t>
            </w:r>
          </w:p>
          <w:p w14:paraId="5E30906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(2)在欣賞他人或</w:t>
            </w:r>
            <w:proofErr w:type="gramStart"/>
            <w:r w:rsidRPr="005A6123">
              <w:rPr>
                <w:rFonts w:ascii="標楷體" w:eastAsia="標楷體" w:hAnsi="標楷體"/>
                <w:color w:val="000000" w:themeColor="text1"/>
                <w:sz w:val="24"/>
                <w:szCs w:val="24"/>
              </w:rPr>
              <w:t>自我悅</w:t>
            </w:r>
            <w:proofErr w:type="gramEnd"/>
            <w:r w:rsidRPr="005A6123">
              <w:rPr>
                <w:rFonts w:ascii="標楷體" w:eastAsia="標楷體" w:hAnsi="標楷體"/>
                <w:color w:val="000000" w:themeColor="text1"/>
                <w:sz w:val="24"/>
                <w:szCs w:val="24"/>
              </w:rPr>
              <w:t>納過程，可以參考自己整理的應對</w:t>
            </w:r>
            <w:proofErr w:type="gramStart"/>
            <w:r w:rsidRPr="005A6123">
              <w:rPr>
                <w:rFonts w:ascii="標楷體" w:eastAsia="標楷體" w:hAnsi="標楷體"/>
                <w:color w:val="000000" w:themeColor="text1"/>
                <w:sz w:val="24"/>
                <w:szCs w:val="24"/>
              </w:rPr>
              <w:t>祕笈</w:t>
            </w:r>
            <w:proofErr w:type="gramEnd"/>
            <w:r w:rsidRPr="005A6123">
              <w:rPr>
                <w:rFonts w:ascii="標楷體" w:eastAsia="標楷體" w:hAnsi="標楷體"/>
                <w:color w:val="000000" w:themeColor="text1"/>
                <w:sz w:val="24"/>
                <w:szCs w:val="24"/>
              </w:rPr>
              <w:t>，做好準備再進行。</w:t>
            </w:r>
          </w:p>
          <w:p w14:paraId="7979F9EB" w14:textId="0820C53E"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lastRenderedPageBreak/>
              <w:t>(3)在展現能力、特色等方面，你對自己還有哪些期待？請朝向目標努力嘗試吧！</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759BF0"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EC31D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1419F6F"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p>
          <w:p w14:paraId="2D8E4F59"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4786E3FF"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CE57F3C"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4EF338"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p w14:paraId="0ED57DB1"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5D74B5" w14:textId="7A95B1BF"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1EE0EF4" w14:textId="48A88302" w:rsidR="005A6123" w:rsidRPr="007E6285" w:rsidRDefault="005A6123" w:rsidP="005A6123">
            <w:pPr>
              <w:pStyle w:val="Textbody"/>
              <w:snapToGrid w:val="0"/>
              <w:ind w:hanging="7"/>
              <w:rPr>
                <w:color w:val="auto"/>
              </w:rPr>
            </w:pPr>
          </w:p>
        </w:tc>
      </w:tr>
      <w:tr w:rsidR="005A6123" w:rsidRPr="007E6285" w14:paraId="549C448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DD6516"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第十五</w:t>
            </w:r>
            <w:proofErr w:type="gramStart"/>
            <w:r>
              <w:rPr>
                <w:rFonts w:ascii="標楷體" w:eastAsia="標楷體" w:hAnsi="標楷體" w:cs="標楷體"/>
                <w:color w:val="auto"/>
                <w:sz w:val="24"/>
                <w:szCs w:val="24"/>
              </w:rPr>
              <w:t>週</w:t>
            </w:r>
            <w:proofErr w:type="gramEnd"/>
          </w:p>
          <w:p w14:paraId="7C7BC37F" w14:textId="16D958A8"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DA3127" w14:textId="77777777" w:rsidR="00B601BA" w:rsidRDefault="00B601BA" w:rsidP="005A6123">
            <w:pPr>
              <w:pStyle w:val="Default"/>
              <w:snapToGrid w:val="0"/>
            </w:pPr>
            <w:r>
              <w:t xml:space="preserve">2a-Ⅲ-1關注社會、自然、人文環境與生活方式的互動關係。 </w:t>
            </w:r>
          </w:p>
          <w:p w14:paraId="3307DC6B" w14:textId="132865E8" w:rsidR="005A6123" w:rsidRDefault="00B601BA" w:rsidP="005A6123">
            <w:pPr>
              <w:pStyle w:val="Default"/>
              <w:snapToGrid w:val="0"/>
              <w:rPr>
                <w:color w:val="auto"/>
              </w:rPr>
            </w:pPr>
            <w:r>
              <w:t>2a-Ⅲ-2表達對在地與全球議題的關懷。</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ED01A0" w14:textId="77777777" w:rsidR="00071886" w:rsidRDefault="00975840" w:rsidP="00BC1DDC">
            <w:pPr>
              <w:pStyle w:val="Textbody"/>
              <w:snapToGrid w:val="0"/>
              <w:ind w:firstLine="0"/>
              <w:rPr>
                <w:rFonts w:ascii="標楷體" w:eastAsia="標楷體" w:hAnsi="標楷體"/>
                <w:sz w:val="24"/>
                <w:szCs w:val="24"/>
              </w:rPr>
            </w:pPr>
            <w:r w:rsidRPr="00975840">
              <w:rPr>
                <w:rFonts w:ascii="標楷體" w:eastAsia="標楷體" w:hAnsi="標楷體"/>
                <w:sz w:val="24"/>
                <w:szCs w:val="24"/>
              </w:rPr>
              <w:t xml:space="preserve">Ab-Ⅲ-3自然環境、自然災害及經濟活動，和生活空間的使用有關聯性。 </w:t>
            </w:r>
          </w:p>
          <w:p w14:paraId="4F9FC352" w14:textId="01F7F885" w:rsidR="005A6123" w:rsidRPr="00071886" w:rsidRDefault="00975840" w:rsidP="00071886">
            <w:pPr>
              <w:pStyle w:val="Textbody"/>
              <w:snapToGrid w:val="0"/>
              <w:rPr>
                <w:rFonts w:ascii="標楷體" w:eastAsia="標楷體" w:hAnsi="標楷體"/>
                <w:sz w:val="24"/>
                <w:szCs w:val="24"/>
              </w:rPr>
            </w:pPr>
            <w:r w:rsidRPr="00975840">
              <w:rPr>
                <w:rFonts w:ascii="標楷體" w:eastAsia="標楷體" w:hAnsi="標楷體"/>
                <w:sz w:val="24"/>
                <w:szCs w:val="24"/>
              </w:rPr>
              <w:t>Af-Ⅲ-2</w:t>
            </w:r>
            <w:proofErr w:type="gramStart"/>
            <w:r w:rsidRPr="00975840">
              <w:rPr>
                <w:rFonts w:ascii="標楷體" w:eastAsia="標楷體" w:hAnsi="標楷體"/>
                <w:sz w:val="24"/>
                <w:szCs w:val="24"/>
              </w:rPr>
              <w:t>國際間因利益</w:t>
            </w:r>
            <w:proofErr w:type="gramEnd"/>
            <w:r w:rsidRPr="00975840">
              <w:rPr>
                <w:rFonts w:ascii="標楷體" w:eastAsia="標楷體" w:hAnsi="標楷體"/>
                <w:sz w:val="24"/>
                <w:szCs w:val="24"/>
              </w:rPr>
              <w:t>競爭而造成衝突、對立與結盟。</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556917" w14:textId="36CB9A3B" w:rsidR="00DA509A" w:rsidRPr="000756AA" w:rsidRDefault="00DA509A" w:rsidP="005A085C">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全民國防教育</w:t>
            </w:r>
            <w:proofErr w:type="gramStart"/>
            <w:r w:rsidRPr="000756AA">
              <w:rPr>
                <w:rFonts w:ascii="標楷體" w:eastAsia="標楷體" w:hAnsi="標楷體" w:cs="標楷體" w:hint="eastAsia"/>
                <w:color w:val="0070C0"/>
                <w:sz w:val="24"/>
                <w:szCs w:val="24"/>
              </w:rPr>
              <w:t>情境式大富翁</w:t>
            </w:r>
            <w:proofErr w:type="gramEnd"/>
            <w:r w:rsidR="005A085C">
              <w:rPr>
                <w:rFonts w:ascii="標楷體" w:eastAsia="標楷體" w:hAnsi="標楷體" w:cs="標楷體" w:hint="eastAsia"/>
                <w:color w:val="0070C0"/>
                <w:sz w:val="24"/>
                <w:szCs w:val="24"/>
              </w:rPr>
              <w:t>-</w:t>
            </w:r>
            <w:r w:rsidRPr="000756AA">
              <w:rPr>
                <w:rFonts w:ascii="標楷體" w:eastAsia="標楷體" w:hAnsi="標楷體" w:cs="標楷體" w:hint="eastAsia"/>
                <w:color w:val="0070C0"/>
                <w:sz w:val="24"/>
                <w:szCs w:val="24"/>
              </w:rPr>
              <w:t>軟實力發展</w:t>
            </w:r>
          </w:p>
          <w:p w14:paraId="12AD52DA" w14:textId="7B500839"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引起動機</w:t>
            </w:r>
          </w:p>
          <w:p w14:paraId="1E503137" w14:textId="0940515E"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播放教學簡報檔案：</w:t>
            </w:r>
          </w:p>
          <w:p w14:paraId="1B441E14" w14:textId="022F1DFD"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1.國防就像空氣一般，平常的時候大家不覺得呼吸的重要性，甚至忘了它的存在，一旦運動時突然急需呼吸大量的空氣；和平的時候大家不覺得國防的重要，甚至也</w:t>
            </w:r>
          </w:p>
          <w:p w14:paraId="59E1B792" w14:textId="649E18D2"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忘了它的存在，一旦發生戰爭時，突然覺得急需國防來保護我們對抗敵人的侵襲。</w:t>
            </w:r>
          </w:p>
          <w:p w14:paraId="620B98BF" w14:textId="202B2D0D"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2.最近世界上正在發生的戰爭，俄羅斯攻擊烏克蘭就會讓我們深刻的了解國防的重要。</w:t>
            </w:r>
          </w:p>
          <w:p w14:paraId="71EFCD8C" w14:textId="336C0066"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發展活動</w:t>
            </w:r>
          </w:p>
          <w:p w14:paraId="17AD5EDC"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Q1.國防是什麼？</w:t>
            </w:r>
          </w:p>
          <w:p w14:paraId="711CE015"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A1.依據國防法：</w:t>
            </w:r>
          </w:p>
          <w:p w14:paraId="7BCD6E60"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第 2 條</w:t>
            </w:r>
          </w:p>
          <w:p w14:paraId="708FE4F2" w14:textId="3B7C312B"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中華民國之國防，以發揮整體國力，建立國防武力，協助災害防救，達成保衛國家與人民安全及維護世界和平之目的。</w:t>
            </w:r>
          </w:p>
          <w:p w14:paraId="5B4EFC8B"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第 3 條</w:t>
            </w:r>
          </w:p>
          <w:p w14:paraId="62DD4375" w14:textId="411AA23D"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中華民國之國防，為全民國防，包含國防軍事、全民防衛、執行災害</w:t>
            </w:r>
            <w:proofErr w:type="gramStart"/>
            <w:r w:rsidRPr="000756AA">
              <w:rPr>
                <w:rFonts w:ascii="標楷體" w:eastAsia="標楷體" w:hAnsi="標楷體" w:cs="標楷體" w:hint="eastAsia"/>
                <w:color w:val="0070C0"/>
                <w:sz w:val="24"/>
                <w:szCs w:val="24"/>
              </w:rPr>
              <w:t>防救及與</w:t>
            </w:r>
            <w:proofErr w:type="gramEnd"/>
            <w:r w:rsidRPr="000756AA">
              <w:rPr>
                <w:rFonts w:ascii="標楷體" w:eastAsia="標楷體" w:hAnsi="標楷體" w:cs="標楷體" w:hint="eastAsia"/>
                <w:color w:val="0070C0"/>
                <w:sz w:val="24"/>
                <w:szCs w:val="24"/>
              </w:rPr>
              <w:t>國防有關之政治、社會、經濟、心理、科技等直接、間接有助於達成國防目的之事務。</w:t>
            </w:r>
          </w:p>
          <w:p w14:paraId="3FC5B15F" w14:textId="77777777" w:rsidR="005A6123"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第 4 條</w:t>
            </w:r>
          </w:p>
          <w:p w14:paraId="0403B51D" w14:textId="35CED9B9"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lastRenderedPageBreak/>
              <w:t>1 中華民國之國防軍事武力，包含陸軍、海軍、空軍組成之軍隊。</w:t>
            </w:r>
          </w:p>
          <w:p w14:paraId="65CA66AF" w14:textId="5B8366B2"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2 作戰時期國防部得因軍事需要，陳請行政院許可，將其他依法成立之武裝團隊，納入作戰序列運用之。</w:t>
            </w:r>
          </w:p>
          <w:p w14:paraId="20D230C7"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Q2.西元2022年國民生產毛額</w:t>
            </w:r>
          </w:p>
          <w:p w14:paraId="3AA5F6AB" w14:textId="79BEF962" w:rsidR="00DA509A" w:rsidRPr="000756AA" w:rsidRDefault="00DA509A" w:rsidP="00380C2D">
            <w:pPr>
              <w:pStyle w:val="Textbody"/>
              <w:snapToGrid w:val="0"/>
              <w:jc w:val="left"/>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A1.國內生產毛額(GDP)785,869</w:t>
            </w:r>
            <w:proofErr w:type="gramStart"/>
            <w:r w:rsidRPr="000756AA">
              <w:rPr>
                <w:rFonts w:ascii="標楷體" w:eastAsia="標楷體" w:hAnsi="標楷體" w:cs="標楷體" w:hint="eastAsia"/>
                <w:color w:val="0070C0"/>
                <w:sz w:val="24"/>
                <w:szCs w:val="24"/>
              </w:rPr>
              <w:t>百萬</w:t>
            </w:r>
            <w:proofErr w:type="gramEnd"/>
            <w:r w:rsidRPr="000756AA">
              <w:rPr>
                <w:rFonts w:ascii="標楷體" w:eastAsia="標楷體" w:hAnsi="標楷體" w:cs="標楷體" w:hint="eastAsia"/>
                <w:color w:val="0070C0"/>
                <w:sz w:val="24"/>
                <w:szCs w:val="24"/>
              </w:rPr>
              <w:t>美元</w:t>
            </w:r>
          </w:p>
          <w:p w14:paraId="0BF4D6B1"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 xml:space="preserve"> 2.平均每人 GDP33,649美元。</w:t>
            </w:r>
          </w:p>
          <w:p w14:paraId="4ADCEC3D"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 xml:space="preserve"> 3.平均每人所得29,103美元。</w:t>
            </w:r>
          </w:p>
          <w:p w14:paraId="185FB2E2"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Q3.西元2022年我國人均 GDP 亞洲排名？</w:t>
            </w:r>
          </w:p>
          <w:p w14:paraId="2A5E4FF6"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A3.在亞洲各國排名第9名</w:t>
            </w:r>
          </w:p>
          <w:p w14:paraId="7F2E4B42" w14:textId="18A43C69" w:rsidR="00DA509A" w:rsidRPr="000756AA" w:rsidRDefault="00DA509A" w:rsidP="00380C2D">
            <w:pPr>
              <w:pStyle w:val="Textbody"/>
              <w:snapToGrid w:val="0"/>
              <w:jc w:val="left"/>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Q4.2022年我國GDP</w:t>
            </w:r>
            <w:proofErr w:type="gramStart"/>
            <w:r w:rsidRPr="000756AA">
              <w:rPr>
                <w:rFonts w:ascii="標楷體" w:eastAsia="標楷體" w:hAnsi="標楷體" w:cs="標楷體" w:hint="eastAsia"/>
                <w:color w:val="0070C0"/>
                <w:sz w:val="24"/>
                <w:szCs w:val="24"/>
              </w:rPr>
              <w:t>佔</w:t>
            </w:r>
            <w:proofErr w:type="gramEnd"/>
            <w:r w:rsidRPr="000756AA">
              <w:rPr>
                <w:rFonts w:ascii="標楷體" w:eastAsia="標楷體" w:hAnsi="標楷體" w:cs="標楷體" w:hint="eastAsia"/>
                <w:color w:val="0070C0"/>
                <w:sz w:val="24"/>
                <w:szCs w:val="24"/>
              </w:rPr>
              <w:t>世界份額比例？</w:t>
            </w:r>
          </w:p>
          <w:p w14:paraId="2E0A1A57"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A4.世界份額比例0.994，排名第18名</w:t>
            </w:r>
          </w:p>
          <w:p w14:paraId="54A13CB8"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Q5.新北工業園區有哪些？</w:t>
            </w:r>
          </w:p>
          <w:p w14:paraId="0CAB93EB" w14:textId="4FD2A843"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A5.各行政區都設有工業園區，主要有新北產業園區、土城工業區、樹林工業區、林口工二工業區、瑞芳工業區。</w:t>
            </w:r>
          </w:p>
          <w:p w14:paraId="2D564F00"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Q6.新北市產業有哪些？</w:t>
            </w:r>
          </w:p>
          <w:p w14:paraId="35B12875" w14:textId="5B6BE18B"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A6.傳統製造、影視、資通訊產業、陶瓷製造、數位內容、雲端產業、生技醫療、物流、</w:t>
            </w:r>
            <w:proofErr w:type="gramStart"/>
            <w:r w:rsidRPr="000756AA">
              <w:rPr>
                <w:rFonts w:ascii="標楷體" w:eastAsia="標楷體" w:hAnsi="標楷體" w:cs="標楷體" w:hint="eastAsia"/>
                <w:color w:val="0070C0"/>
                <w:sz w:val="24"/>
                <w:szCs w:val="24"/>
              </w:rPr>
              <w:t>文創、綠能</w:t>
            </w:r>
            <w:proofErr w:type="gramEnd"/>
            <w:r w:rsidRPr="000756AA">
              <w:rPr>
                <w:rFonts w:ascii="標楷體" w:eastAsia="標楷體" w:hAnsi="標楷體" w:cs="標楷體" w:hint="eastAsia"/>
                <w:color w:val="0070C0"/>
                <w:sz w:val="24"/>
                <w:szCs w:val="24"/>
              </w:rPr>
              <w:t>、觀光休閒、休閒農業</w:t>
            </w:r>
          </w:p>
          <w:p w14:paraId="137AD813" w14:textId="425C4F84"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【第二節】遊戲活動</w:t>
            </w:r>
          </w:p>
          <w:p w14:paraId="0322956B"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一、開啟遊戲模式</w:t>
            </w:r>
            <w:proofErr w:type="gramStart"/>
            <w:r w:rsidRPr="000756AA">
              <w:rPr>
                <w:rFonts w:ascii="標楷體" w:eastAsia="標楷體" w:hAnsi="標楷體" w:cs="標楷體" w:hint="eastAsia"/>
                <w:color w:val="0070C0"/>
                <w:sz w:val="24"/>
                <w:szCs w:val="24"/>
              </w:rPr>
              <w:t>囉</w:t>
            </w:r>
            <w:proofErr w:type="gramEnd"/>
            <w:r w:rsidRPr="000756AA">
              <w:rPr>
                <w:rFonts w:ascii="標楷體" w:eastAsia="標楷體" w:hAnsi="標楷體" w:cs="標楷體" w:hint="eastAsia"/>
                <w:color w:val="0070C0"/>
                <w:sz w:val="24"/>
                <w:szCs w:val="24"/>
              </w:rPr>
              <w:t>…</w:t>
            </w:r>
            <w:proofErr w:type="gramStart"/>
            <w:r w:rsidRPr="000756AA">
              <w:rPr>
                <w:rFonts w:ascii="標楷體" w:eastAsia="標楷體" w:hAnsi="標楷體" w:cs="標楷體" w:hint="eastAsia"/>
                <w:color w:val="0070C0"/>
                <w:sz w:val="24"/>
                <w:szCs w:val="24"/>
              </w:rPr>
              <w:t>…</w:t>
            </w:r>
            <w:proofErr w:type="gramEnd"/>
          </w:p>
          <w:p w14:paraId="67FB171C"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w:t>
            </w:r>
            <w:proofErr w:type="gramStart"/>
            <w:r w:rsidRPr="000756AA">
              <w:rPr>
                <w:rFonts w:ascii="標楷體" w:eastAsia="標楷體" w:hAnsi="標楷體" w:cs="標楷體" w:hint="eastAsia"/>
                <w:color w:val="0070C0"/>
                <w:sz w:val="24"/>
                <w:szCs w:val="24"/>
              </w:rPr>
              <w:t>一</w:t>
            </w:r>
            <w:proofErr w:type="gramEnd"/>
            <w:r w:rsidRPr="000756AA">
              <w:rPr>
                <w:rFonts w:ascii="標楷體" w:eastAsia="標楷體" w:hAnsi="標楷體" w:cs="標楷體" w:hint="eastAsia"/>
                <w:color w:val="0070C0"/>
                <w:sz w:val="24"/>
                <w:szCs w:val="24"/>
              </w:rPr>
              <w:t>)全班分成5-6組，</w:t>
            </w:r>
            <w:proofErr w:type="gramStart"/>
            <w:r w:rsidRPr="000756AA">
              <w:rPr>
                <w:rFonts w:ascii="標楷體" w:eastAsia="標楷體" w:hAnsi="標楷體" w:cs="標楷體" w:hint="eastAsia"/>
                <w:color w:val="0070C0"/>
                <w:sz w:val="24"/>
                <w:szCs w:val="24"/>
              </w:rPr>
              <w:t>每組約</w:t>
            </w:r>
            <w:proofErr w:type="gramEnd"/>
            <w:r w:rsidRPr="000756AA">
              <w:rPr>
                <w:rFonts w:ascii="標楷體" w:eastAsia="標楷體" w:hAnsi="標楷體" w:cs="標楷體" w:hint="eastAsia"/>
                <w:color w:val="0070C0"/>
                <w:sz w:val="24"/>
                <w:szCs w:val="24"/>
              </w:rPr>
              <w:t>4-5人。</w:t>
            </w:r>
          </w:p>
          <w:p w14:paraId="2C29FFE7" w14:textId="01A72B2E"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(二)每組領取：A3遊戲地圖一大張、A4學習單一張、A4遊戲規則及記錄表一張、全部所有權項目一組、命運一組、機會一組、角色棋數個、骰子2顆、遊戲紙鈔</w:t>
            </w:r>
            <w:proofErr w:type="gramStart"/>
            <w:r w:rsidRPr="000756AA">
              <w:rPr>
                <w:rFonts w:ascii="標楷體" w:eastAsia="標楷體" w:hAnsi="標楷體" w:cs="標楷體" w:hint="eastAsia"/>
                <w:color w:val="0070C0"/>
                <w:sz w:val="24"/>
                <w:szCs w:val="24"/>
              </w:rPr>
              <w:t>一</w:t>
            </w:r>
            <w:proofErr w:type="gramEnd"/>
          </w:p>
          <w:p w14:paraId="624B034D"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lastRenderedPageBreak/>
              <w:t>組、房子標記一組。</w:t>
            </w:r>
          </w:p>
          <w:p w14:paraId="72CA9EA0"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(三)開啟遊戲地圖檔案：</w:t>
            </w:r>
          </w:p>
          <w:p w14:paraId="6234516A"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1.說明遊戲規則、紀錄每人投資項目代號、累計總得分</w:t>
            </w:r>
          </w:p>
          <w:p w14:paraId="0C2441ED"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=所有投資項目點數合計+現金點數合計。</w:t>
            </w:r>
          </w:p>
          <w:p w14:paraId="6601E295"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2.說明遊戲角色，含1位銀行角色。</w:t>
            </w:r>
          </w:p>
          <w:p w14:paraId="715E64E3"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3.說明遊戲開始前每人獲得的基本點數。</w:t>
            </w:r>
          </w:p>
          <w:p w14:paraId="4D5154D8"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4.說明遊戲各項目及點數。</w:t>
            </w:r>
          </w:p>
          <w:p w14:paraId="4430D063"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5.說明遊戲購買各項目的所有權。</w:t>
            </w:r>
          </w:p>
          <w:p w14:paraId="56C69499" w14:textId="05302475"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6.說明遊戲若進入他人所有權的項目，應支出等值的點數。</w:t>
            </w:r>
          </w:p>
          <w:p w14:paraId="71A34B15" w14:textId="22F35E72"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7.說明遊戲若現金點數不足時，可將自己所有權項目賣回(抵押)銀行，目前已不打折抵押銀行為原則。</w:t>
            </w:r>
          </w:p>
          <w:p w14:paraId="20845912" w14:textId="3FE2BAFE"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8.說明遊戲結束後，小組完成學習單</w:t>
            </w:r>
            <w:r w:rsidR="00380C2D" w:rsidRPr="000756AA">
              <w:rPr>
                <w:rFonts w:ascii="標楷體" w:eastAsia="標楷體" w:hAnsi="標楷體" w:cs="標楷體" w:hint="eastAsia"/>
                <w:color w:val="0070C0"/>
                <w:sz w:val="24"/>
                <w:szCs w:val="24"/>
              </w:rPr>
              <w:t>。</w:t>
            </w:r>
          </w:p>
          <w:p w14:paraId="1059C582"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9.說明命運、機會的所有內容。</w:t>
            </w:r>
          </w:p>
          <w:p w14:paraId="675B26E4" w14:textId="14267EAA" w:rsidR="00DA509A" w:rsidRPr="000756AA" w:rsidRDefault="00380C2D"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(四)</w:t>
            </w:r>
            <w:r w:rsidR="00DA509A" w:rsidRPr="000756AA">
              <w:rPr>
                <w:rFonts w:ascii="標楷體" w:eastAsia="標楷體" w:hAnsi="標楷體" w:cs="標楷體" w:hint="eastAsia"/>
                <w:color w:val="0070C0"/>
                <w:sz w:val="24"/>
                <w:szCs w:val="24"/>
              </w:rPr>
              <w:t>小組發表：</w:t>
            </w:r>
          </w:p>
          <w:p w14:paraId="2EEFE03B"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1.小組先共同完成一張學習單。</w:t>
            </w:r>
          </w:p>
          <w:p w14:paraId="437A0463"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2.依據教師指定上台發表。</w:t>
            </w:r>
          </w:p>
          <w:p w14:paraId="3B071259" w14:textId="40E3A1B9"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3.依據發表的團隊態度內容進行口頭評量</w:t>
            </w:r>
          </w:p>
          <w:p w14:paraId="1957A5A5" w14:textId="77777777" w:rsidR="00DA509A" w:rsidRPr="000756AA" w:rsidRDefault="00DA509A" w:rsidP="00DA509A">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4.依據每組填寫紀錄表、學習單給予書面評量。</w:t>
            </w:r>
          </w:p>
          <w:p w14:paraId="24763058" w14:textId="05933C77" w:rsidR="00DA509A" w:rsidRPr="000756AA" w:rsidRDefault="00DA509A" w:rsidP="00380C2D">
            <w:pPr>
              <w:pStyle w:val="Textbody"/>
              <w:snapToGrid w:val="0"/>
              <w:rPr>
                <w:rFonts w:ascii="標楷體" w:eastAsia="標楷體" w:hAnsi="標楷體" w:cs="標楷體"/>
                <w:color w:val="0070C0"/>
                <w:sz w:val="24"/>
                <w:szCs w:val="24"/>
              </w:rPr>
            </w:pPr>
            <w:r w:rsidRPr="000756AA">
              <w:rPr>
                <w:rFonts w:ascii="標楷體" w:eastAsia="標楷體" w:hAnsi="標楷體" w:cs="標楷體" w:hint="eastAsia"/>
                <w:color w:val="0070C0"/>
                <w:sz w:val="24"/>
                <w:szCs w:val="24"/>
              </w:rPr>
              <w:t>統整觀念：統整全民國防教育軟實力發展的項目及內涵並讓學生透過情境式遊戲體驗來模擬生活現況以習得對於全民國防的認知、情意、技能與態度的學習歷程</w:t>
            </w:r>
            <w:r w:rsidR="00380C2D" w:rsidRPr="000756AA">
              <w:rPr>
                <w:rFonts w:ascii="標楷體" w:eastAsia="標楷體" w:hAnsi="標楷體" w:cs="標楷體" w:hint="eastAsia"/>
                <w:color w:val="0070C0"/>
                <w:sz w:val="24"/>
                <w:szCs w:val="24"/>
              </w:rPr>
              <w:t>。</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29565D"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651C29" w14:textId="5944084B" w:rsidR="005A6123" w:rsidRPr="007E6285" w:rsidRDefault="00B81BAE" w:rsidP="00B81BAE">
            <w:pPr>
              <w:pStyle w:val="Textbody"/>
              <w:snapToGri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005A6123" w:rsidRPr="007E6285">
              <w:rPr>
                <w:rFonts w:ascii="標楷體" w:eastAsia="標楷體" w:hAnsi="標楷體" w:cs="標楷體"/>
                <w:color w:val="auto"/>
                <w:sz w:val="24"/>
                <w:szCs w:val="24"/>
              </w:rPr>
              <w:t>學習策略</w:t>
            </w:r>
          </w:p>
          <w:p w14:paraId="0EF61EE6"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0C1468" w14:textId="14B91B1C" w:rsidR="005A6123" w:rsidRPr="002A558C" w:rsidRDefault="00DA509A" w:rsidP="005A6123">
            <w:pPr>
              <w:pStyle w:val="Textbody"/>
              <w:snapToGrid w:val="0"/>
              <w:ind w:left="92" w:hanging="7"/>
              <w:rPr>
                <w:color w:val="auto"/>
              </w:rPr>
            </w:pPr>
            <w:r>
              <w:rPr>
                <w:rFonts w:ascii="標楷體" w:eastAsia="標楷體" w:hAnsi="標楷體" w:cs="標楷體" w:hint="eastAsia"/>
                <w:color w:val="auto"/>
                <w:sz w:val="24"/>
                <w:szCs w:val="24"/>
              </w:rPr>
              <w:t>口頭</w:t>
            </w:r>
            <w:r w:rsidR="005A6123" w:rsidRPr="002A558C">
              <w:rPr>
                <w:rFonts w:ascii="標楷體" w:eastAsia="標楷體" w:hAnsi="標楷體" w:cs="標楷體"/>
                <w:color w:val="auto"/>
                <w:sz w:val="24"/>
                <w:szCs w:val="24"/>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778BC2" w14:textId="5EB315CE" w:rsidR="005A6123" w:rsidRPr="000756AA" w:rsidRDefault="005A6123" w:rsidP="005A6123">
            <w:pPr>
              <w:pStyle w:val="Textbody"/>
              <w:autoSpaceDE w:val="0"/>
              <w:snapToGrid w:val="0"/>
              <w:rPr>
                <w:color w:val="0070C0"/>
              </w:rPr>
            </w:pPr>
            <w:r w:rsidRPr="000756AA">
              <w:rPr>
                <w:rFonts w:ascii="標楷體" w:eastAsia="標楷體" w:hAnsi="標楷體" w:cs="標楷體"/>
                <w:color w:val="0070C0"/>
                <w:sz w:val="24"/>
                <w:szCs w:val="24"/>
              </w:rPr>
              <w:t>【</w:t>
            </w:r>
            <w:r w:rsidR="00071886" w:rsidRPr="000756AA">
              <w:rPr>
                <w:rFonts w:ascii="標楷體" w:eastAsia="標楷體" w:hAnsi="標楷體" w:cs="標楷體" w:hint="eastAsia"/>
                <w:color w:val="0070C0"/>
                <w:sz w:val="24"/>
                <w:szCs w:val="24"/>
              </w:rPr>
              <w:t>全民國防教育</w:t>
            </w:r>
            <w:r w:rsidRPr="000756AA">
              <w:rPr>
                <w:rFonts w:ascii="標楷體" w:eastAsia="標楷體" w:hAnsi="標楷體" w:cs="標楷體"/>
                <w:color w:val="0070C0"/>
                <w:sz w:val="24"/>
                <w:szCs w:val="24"/>
              </w:rPr>
              <w:t>教育】</w:t>
            </w:r>
          </w:p>
          <w:p w14:paraId="174E49E9" w14:textId="4D2EA86F" w:rsidR="005A6123" w:rsidRDefault="005A6123" w:rsidP="005A6123">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48099E3" w14:textId="5D833CCB" w:rsidR="005A6123" w:rsidRPr="007E6285" w:rsidRDefault="005A6123" w:rsidP="005A6123">
            <w:pPr>
              <w:pStyle w:val="Textbody"/>
              <w:snapToGrid w:val="0"/>
              <w:ind w:hanging="7"/>
              <w:rPr>
                <w:color w:val="auto"/>
              </w:rPr>
            </w:pPr>
          </w:p>
        </w:tc>
      </w:tr>
      <w:tr w:rsidR="005A6123" w:rsidRPr="007E6285" w14:paraId="4FB91735"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FE99B6"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w:t>
            </w:r>
            <w:proofErr w:type="gramStart"/>
            <w:r>
              <w:rPr>
                <w:rFonts w:ascii="標楷體" w:eastAsia="標楷體" w:hAnsi="標楷體" w:cs="標楷體"/>
                <w:color w:val="auto"/>
                <w:sz w:val="24"/>
                <w:szCs w:val="24"/>
              </w:rPr>
              <w:t>週</w:t>
            </w:r>
            <w:proofErr w:type="gramEnd"/>
          </w:p>
          <w:p w14:paraId="075B8F59" w14:textId="2B2ADB81"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96ED99" w14:textId="77777777" w:rsidR="005A6123" w:rsidRDefault="005A6123" w:rsidP="005A6123">
            <w:pPr>
              <w:pStyle w:val="Default"/>
              <w:snapToGrid w:val="0"/>
              <w:rPr>
                <w:color w:val="auto"/>
              </w:rPr>
            </w:pPr>
            <w:r>
              <w:rPr>
                <w:color w:val="auto"/>
              </w:rPr>
              <w:t xml:space="preserve">2a-Ⅲ-1 </w:t>
            </w:r>
            <w:r w:rsidRPr="002A558C">
              <w:rPr>
                <w:color w:val="auto"/>
              </w:rPr>
              <w:t>覺察多元性別的互動方式與情感表達，並運用同理心增進人際關係。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25DD1F"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Ba-Ⅲ-1 </w:t>
            </w:r>
            <w:r w:rsidRPr="002A558C">
              <w:rPr>
                <w:rFonts w:ascii="標楷體" w:eastAsia="標楷體" w:hAnsi="標楷體" w:cs="標楷體"/>
                <w:color w:val="auto"/>
                <w:sz w:val="24"/>
                <w:szCs w:val="24"/>
              </w:rPr>
              <w:t>多元性別的人際互動與情感表達。</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A9654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單元三我懂你的心</w:t>
            </w:r>
          </w:p>
          <w:p w14:paraId="609EFB8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活動1相互尊重</w:t>
            </w:r>
          </w:p>
          <w:p w14:paraId="4E2466B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w:t>
            </w:r>
            <w:r w:rsidRPr="005A6123">
              <w:rPr>
                <w:rFonts w:ascii="標楷體" w:eastAsia="標楷體" w:hAnsi="標楷體"/>
                <w:color w:val="000000" w:themeColor="text1"/>
                <w:sz w:val="24"/>
                <w:szCs w:val="24"/>
              </w:rPr>
              <w:t>.學生思考：我常聽大家說，現在是一個注重「性別平等」的時代，什麼是性別平等？我可以透過哪些方式來了解呢？</w:t>
            </w:r>
          </w:p>
          <w:p w14:paraId="6585AAA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w:t>
            </w:r>
            <w:r w:rsidRPr="005A6123">
              <w:rPr>
                <w:rFonts w:ascii="標楷體" w:eastAsia="標楷體" w:hAnsi="標楷體"/>
                <w:color w:val="000000" w:themeColor="text1"/>
                <w:sz w:val="24"/>
                <w:szCs w:val="24"/>
              </w:rPr>
              <w:t>.教師引導學生分享與討論：</w:t>
            </w:r>
          </w:p>
          <w:p w14:paraId="53F00A7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(1)分享曾經看過或聽過有關性別平等的相關宣導。</w:t>
            </w:r>
          </w:p>
          <w:p w14:paraId="3ACECD4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(2)你認為什麼是「性別平等」呢？</w:t>
            </w:r>
          </w:p>
          <w:p w14:paraId="2AA6DAC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(3)還可以透過哪些方式讓我們更加了解「性別平等」？</w:t>
            </w:r>
          </w:p>
          <w:p w14:paraId="5E244CBA"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w:t>
            </w:r>
            <w:r w:rsidRPr="005A6123">
              <w:rPr>
                <w:rFonts w:ascii="標楷體" w:eastAsia="標楷體" w:hAnsi="標楷體"/>
                <w:color w:val="000000" w:themeColor="text1"/>
                <w:sz w:val="24"/>
                <w:szCs w:val="24"/>
              </w:rPr>
              <w:t>.教師提問：你可以如何蒐集與性別平等相關的資料呢？教師引導學生以查詢資料、訪問親友或其他方式蒐集資訊。</w:t>
            </w:r>
          </w:p>
          <w:p w14:paraId="31A0512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學生可上網搜尋性別平等相關資訊，或前往圖書館查詢與性別平等相關的書籍，透過閱讀來了解。學生亦可選擇家人、鄰居、同學、學長姐作為訪問對象，請教他們對於性別平等的看法。教師提醒學生訪問前應事先做好聯繫工作，並注意訪問時的禮儀。</w:t>
            </w:r>
          </w:p>
          <w:p w14:paraId="6E55962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.回饋與統整：蒐集的資料可先以組為單位分類整理，方便之後與全班分享。</w:t>
            </w:r>
          </w:p>
          <w:p w14:paraId="646F8D8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.學生思考：在查閱相關資料的時候，我看到了幾個落實性別平等的例子，我要跟同學分享。大家看完有什麼想法呢？</w:t>
            </w:r>
          </w:p>
          <w:p w14:paraId="2696131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w:t>
            </w:r>
            <w:r w:rsidRPr="005A6123">
              <w:rPr>
                <w:rFonts w:ascii="標楷體" w:eastAsia="標楷體" w:hAnsi="標楷體"/>
                <w:color w:val="000000" w:themeColor="text1"/>
                <w:sz w:val="24"/>
                <w:szCs w:val="24"/>
              </w:rPr>
              <w:t>.教師引導學生閱讀課本上的新聞事件。學生思考：經過多元資料的蒐集後，我對</w:t>
            </w:r>
            <w:r w:rsidRPr="005A6123">
              <w:rPr>
                <w:rFonts w:ascii="標楷體" w:eastAsia="標楷體" w:hAnsi="標楷體"/>
                <w:color w:val="000000" w:themeColor="text1"/>
                <w:sz w:val="24"/>
                <w:szCs w:val="24"/>
              </w:rPr>
              <w:lastRenderedPageBreak/>
              <w:t>性別平等有哪些進一步的認識呢？</w:t>
            </w:r>
          </w:p>
          <w:p w14:paraId="6667546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.學生分享的過程中，教師可適度引導學生理解多元性別，並隨時注意學生在討論的過程中表達的態度。</w:t>
            </w:r>
          </w:p>
          <w:p w14:paraId="251D3D8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.教師可以「葉永</w:t>
            </w:r>
            <w:proofErr w:type="gramStart"/>
            <w:r w:rsidRPr="005A6123">
              <w:rPr>
                <w:rFonts w:ascii="標楷體" w:eastAsia="標楷體" w:hAnsi="標楷體"/>
                <w:color w:val="000000" w:themeColor="text1"/>
                <w:sz w:val="24"/>
                <w:szCs w:val="24"/>
              </w:rPr>
              <w:t>鋕</w:t>
            </w:r>
            <w:proofErr w:type="gramEnd"/>
            <w:r w:rsidRPr="005A6123">
              <w:rPr>
                <w:rFonts w:ascii="標楷體" w:eastAsia="標楷體" w:hAnsi="標楷體"/>
                <w:color w:val="000000" w:themeColor="text1"/>
                <w:sz w:val="24"/>
                <w:szCs w:val="24"/>
              </w:rPr>
              <w:t>事件」的報導為例，說明事件的始末，請學生針對該事件進行討論。例如：</w:t>
            </w:r>
          </w:p>
          <w:p w14:paraId="6DCEE6B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(1)了解事件的全貌後，你有什麼想法和感受？</w:t>
            </w:r>
          </w:p>
          <w:p w14:paraId="3575156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(2)如果當時同學沒有笑他或對他表現出排斥的言行，結果可能會有什麼不同呢？</w:t>
            </w:r>
          </w:p>
          <w:p w14:paraId="24F9072F" w14:textId="67C2E90E"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hint="eastAsia"/>
                <w:color w:val="000000" w:themeColor="text1"/>
                <w:sz w:val="24"/>
                <w:szCs w:val="24"/>
              </w:rPr>
              <w:t>10</w:t>
            </w:r>
            <w:r w:rsidRPr="005A6123">
              <w:rPr>
                <w:rFonts w:ascii="標楷體" w:eastAsia="標楷體" w:hAnsi="標楷體"/>
                <w:color w:val="000000" w:themeColor="text1"/>
                <w:sz w:val="24"/>
                <w:szCs w:val="24"/>
              </w:rPr>
              <w:t>.有關葉永</w:t>
            </w:r>
            <w:proofErr w:type="gramStart"/>
            <w:r w:rsidRPr="005A6123">
              <w:rPr>
                <w:rFonts w:ascii="標楷體" w:eastAsia="標楷體" w:hAnsi="標楷體"/>
                <w:color w:val="000000" w:themeColor="text1"/>
                <w:sz w:val="24"/>
                <w:szCs w:val="24"/>
              </w:rPr>
              <w:t>鋕</w:t>
            </w:r>
            <w:proofErr w:type="gramEnd"/>
            <w:r w:rsidRPr="005A6123">
              <w:rPr>
                <w:rFonts w:ascii="標楷體" w:eastAsia="標楷體" w:hAnsi="標楷體"/>
                <w:color w:val="000000" w:themeColor="text1"/>
                <w:sz w:val="24"/>
                <w:szCs w:val="24"/>
              </w:rPr>
              <w:t>的故事，在學生閱讀及分享的時候，教師可引導學生思考性別特質與刻板印象對於人際互動可能帶來的影響，並請學生反思自己是否有性別刻板印象。教師引導學生以開放的心胸面對不同人的各種特質，不帶偏見的看待每個人。</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954FC6"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220D28"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45FBA81"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4782DFB9"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(1)葉永</w:t>
            </w:r>
            <w:proofErr w:type="gramStart"/>
            <w:r w:rsidRPr="002A558C">
              <w:rPr>
                <w:rFonts w:ascii="標楷體" w:eastAsia="標楷體" w:hAnsi="標楷體" w:cs="標楷體"/>
                <w:color w:val="auto"/>
                <w:sz w:val="24"/>
                <w:szCs w:val="24"/>
              </w:rPr>
              <w:t>鋕</w:t>
            </w:r>
            <w:proofErr w:type="gramEnd"/>
            <w:r w:rsidRPr="002A558C">
              <w:rPr>
                <w:rFonts w:ascii="標楷體" w:eastAsia="標楷體" w:hAnsi="標楷體" w:cs="標楷體"/>
                <w:color w:val="auto"/>
                <w:sz w:val="24"/>
                <w:szCs w:val="24"/>
              </w:rPr>
              <w:t>（或其他類似主題）的相關報導。</w:t>
            </w:r>
          </w:p>
          <w:p w14:paraId="02CD9587"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(2)每人一張空白的「人際問題小卡」（或以空白紙條代替）。</w:t>
            </w:r>
          </w:p>
          <w:p w14:paraId="23EDFCF0"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(3)每人一張「我的人際處方箋」學習單（詳見教師手冊第123頁）。</w:t>
            </w:r>
          </w:p>
          <w:p w14:paraId="7C0D530F"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26386F6C"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E173735"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3BADD634"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FF5C97"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自我評量</w:t>
            </w:r>
          </w:p>
          <w:p w14:paraId="5D8FBC35"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3435A9" w14:textId="77777777" w:rsidR="005A6123" w:rsidRPr="000756AA" w:rsidRDefault="005A6123" w:rsidP="005A6123">
            <w:pPr>
              <w:pStyle w:val="Textbody"/>
              <w:autoSpaceDE w:val="0"/>
              <w:snapToGrid w:val="0"/>
              <w:rPr>
                <w:color w:val="0070C0"/>
              </w:rPr>
            </w:pPr>
            <w:r w:rsidRPr="000756AA">
              <w:rPr>
                <w:rFonts w:ascii="標楷體" w:eastAsia="標楷體" w:hAnsi="標楷體" w:cs="標楷體"/>
                <w:color w:val="0070C0"/>
                <w:sz w:val="24"/>
                <w:szCs w:val="24"/>
              </w:rPr>
              <w:t>【性別平等教育】</w:t>
            </w:r>
          </w:p>
          <w:p w14:paraId="63FB90A0" w14:textId="77777777" w:rsidR="005A6123" w:rsidRPr="000756AA" w:rsidRDefault="005A6123" w:rsidP="005A6123">
            <w:pPr>
              <w:pStyle w:val="Textbody"/>
              <w:autoSpaceDE w:val="0"/>
              <w:snapToGrid w:val="0"/>
              <w:rPr>
                <w:color w:val="0070C0"/>
              </w:rPr>
            </w:pPr>
            <w:r w:rsidRPr="000756AA">
              <w:rPr>
                <w:rFonts w:ascii="標楷體" w:eastAsia="標楷體" w:hAnsi="標楷體" w:cs="標楷體"/>
                <w:color w:val="0070C0"/>
                <w:sz w:val="24"/>
                <w:szCs w:val="24"/>
              </w:rPr>
              <w:t>性E3 覺察性別角色的刻板印象，了解家庭、學校與職業的分工，不應受性別的限制。</w:t>
            </w:r>
          </w:p>
          <w:p w14:paraId="19AA018B" w14:textId="7427B0EA" w:rsidR="005A6123" w:rsidRDefault="005A6123" w:rsidP="000756AA">
            <w:pPr>
              <w:pStyle w:val="Textbody"/>
              <w:autoSpaceDE w:val="0"/>
              <w:snapToGrid w:val="0"/>
              <w:rPr>
                <w:color w:val="auto"/>
              </w:rPr>
            </w:pPr>
            <w:r w:rsidRPr="000756AA">
              <w:rPr>
                <w:rFonts w:ascii="標楷體" w:eastAsia="標楷體" w:hAnsi="標楷體" w:cs="標楷體"/>
                <w:color w:val="0070C0"/>
                <w:sz w:val="24"/>
                <w:szCs w:val="24"/>
              </w:rPr>
              <w:t>性E10 辨識性別刻板的情感表達與人際互動。</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9D94857" w14:textId="5219F3BD" w:rsidR="005A6123" w:rsidRPr="007E6285" w:rsidRDefault="005A6123" w:rsidP="005A6123">
            <w:pPr>
              <w:pStyle w:val="Textbody"/>
              <w:snapToGrid w:val="0"/>
              <w:ind w:hanging="7"/>
              <w:rPr>
                <w:color w:val="auto"/>
              </w:rPr>
            </w:pPr>
          </w:p>
        </w:tc>
      </w:tr>
      <w:tr w:rsidR="005A6123" w:rsidRPr="007E6285" w14:paraId="73F98B4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BC31C9"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第十七</w:t>
            </w:r>
            <w:proofErr w:type="gramStart"/>
            <w:r>
              <w:rPr>
                <w:rFonts w:ascii="標楷體" w:eastAsia="標楷體" w:hAnsi="標楷體" w:cs="標楷體"/>
                <w:color w:val="auto"/>
                <w:sz w:val="24"/>
                <w:szCs w:val="24"/>
              </w:rPr>
              <w:t>週</w:t>
            </w:r>
            <w:proofErr w:type="gramEnd"/>
          </w:p>
          <w:p w14:paraId="70CEA437" w14:textId="2633BFBA"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7EB4A9" w14:textId="77777777" w:rsidR="005A6123" w:rsidRDefault="005A6123" w:rsidP="005A6123">
            <w:pPr>
              <w:pStyle w:val="Default"/>
              <w:snapToGrid w:val="0"/>
              <w:rPr>
                <w:color w:val="auto"/>
              </w:rPr>
            </w:pPr>
            <w:r>
              <w:rPr>
                <w:color w:val="auto"/>
              </w:rPr>
              <w:t xml:space="preserve">2a-Ⅲ-1 </w:t>
            </w:r>
            <w:r w:rsidRPr="002A558C">
              <w:rPr>
                <w:color w:val="auto"/>
              </w:rPr>
              <w:t>覺察多元性別的互動方式與情感表達，並運用同理心增進人際關係。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1E599C7"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Ba-Ⅲ-1 </w:t>
            </w:r>
            <w:r w:rsidRPr="002A558C">
              <w:rPr>
                <w:rFonts w:ascii="標楷體" w:eastAsia="標楷體" w:hAnsi="標楷體" w:cs="標楷體"/>
                <w:color w:val="auto"/>
                <w:sz w:val="24"/>
                <w:szCs w:val="24"/>
              </w:rPr>
              <w:t>多元性別的人際互動與情感表達。</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A8967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單元三我懂你的心</w:t>
            </w:r>
          </w:p>
          <w:p w14:paraId="1BA05BA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活動1相互尊重</w:t>
            </w:r>
          </w:p>
          <w:p w14:paraId="71E8A6AD"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w:t>
            </w:r>
            <w:r w:rsidRPr="005A6123">
              <w:rPr>
                <w:rFonts w:ascii="標楷體" w:eastAsia="標楷體" w:hAnsi="標楷體"/>
                <w:color w:val="000000" w:themeColor="text1"/>
                <w:sz w:val="24"/>
                <w:szCs w:val="24"/>
              </w:rPr>
              <w:t>.學生思考：在學校與同學互動時，有時會因為一些與性別相關的原因而發生狀況，為什麼？</w:t>
            </w:r>
          </w:p>
          <w:p w14:paraId="054F1D9B"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2</w:t>
            </w:r>
            <w:r w:rsidRPr="005A6123">
              <w:rPr>
                <w:rFonts w:ascii="標楷體" w:eastAsia="標楷體" w:hAnsi="標楷體"/>
                <w:color w:val="000000" w:themeColor="text1"/>
                <w:sz w:val="24"/>
                <w:szCs w:val="24"/>
              </w:rPr>
              <w:t>.教師請學生想像自己是課本第</w:t>
            </w:r>
            <w:r w:rsidRPr="005A6123">
              <w:rPr>
                <w:rFonts w:ascii="標楷體" w:eastAsia="標楷體" w:hAnsi="標楷體" w:hint="eastAsia"/>
                <w:color w:val="000000" w:themeColor="text1"/>
                <w:sz w:val="24"/>
                <w:szCs w:val="24"/>
              </w:rPr>
              <w:t>78</w:t>
            </w:r>
            <w:r w:rsidRPr="005A6123">
              <w:rPr>
                <w:rFonts w:ascii="標楷體" w:eastAsia="標楷體" w:hAnsi="標楷體"/>
                <w:color w:val="000000" w:themeColor="text1"/>
                <w:sz w:val="24"/>
                <w:szCs w:val="24"/>
              </w:rPr>
              <w:t>頁情境中的主角，把自己代入情境中，思考自己的處理和表達方式。</w:t>
            </w:r>
          </w:p>
          <w:p w14:paraId="472F865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3</w:t>
            </w:r>
            <w:r w:rsidRPr="005A6123">
              <w:rPr>
                <w:rFonts w:ascii="標楷體" w:eastAsia="標楷體" w:hAnsi="標楷體"/>
                <w:color w:val="000000" w:themeColor="text1"/>
                <w:sz w:val="24"/>
                <w:szCs w:val="24"/>
              </w:rPr>
              <w:t>.學生思考：面對因性別而發生的狀況時，該怎麼處理呢？我有一些想法，我也想了解同學的想法，和我的有什麼異同</w:t>
            </w:r>
            <w:r w:rsidRPr="005A6123">
              <w:rPr>
                <w:rFonts w:ascii="標楷體" w:eastAsia="標楷體" w:hAnsi="標楷體"/>
                <w:color w:val="000000" w:themeColor="text1"/>
                <w:sz w:val="24"/>
                <w:szCs w:val="24"/>
              </w:rPr>
              <w:lastRenderedPageBreak/>
              <w:t>呢？</w:t>
            </w:r>
          </w:p>
          <w:p w14:paraId="0542B3C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.教師發下每人一張「人際問題小卡」（或空白紙條），以及「我的人際處方箋」學習單。</w:t>
            </w:r>
          </w:p>
          <w:p w14:paraId="6AF83EF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.在卡片上寫下你生活周遭與性別相關的人際關係問題（或參考第</w:t>
            </w:r>
            <w:r w:rsidRPr="005A6123">
              <w:rPr>
                <w:rFonts w:ascii="標楷體" w:eastAsia="標楷體" w:hAnsi="標楷體" w:hint="eastAsia"/>
                <w:color w:val="000000" w:themeColor="text1"/>
                <w:sz w:val="24"/>
                <w:szCs w:val="24"/>
              </w:rPr>
              <w:t>78</w:t>
            </w:r>
            <w:r w:rsidRPr="005A6123">
              <w:rPr>
                <w:rFonts w:ascii="標楷體" w:eastAsia="標楷體" w:hAnsi="標楷體"/>
                <w:color w:val="000000" w:themeColor="text1"/>
                <w:sz w:val="24"/>
                <w:szCs w:val="24"/>
              </w:rPr>
              <w:t>頁的情境）。找幾位同學分享（男生、女生都要有），交換寫有人際問題的小卡。</w:t>
            </w:r>
          </w:p>
          <w:p w14:paraId="5093BFB3"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.仔細閱讀對方的問題，與同學討論問題發生的可能原因，並提供建議，被建議者記錄在學習單上。</w:t>
            </w:r>
          </w:p>
          <w:p w14:paraId="4F2E248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7</w:t>
            </w:r>
            <w:r w:rsidRPr="005A6123">
              <w:rPr>
                <w:rFonts w:ascii="標楷體" w:eastAsia="標楷體" w:hAnsi="標楷體"/>
                <w:color w:val="000000" w:themeColor="text1"/>
                <w:sz w:val="24"/>
                <w:szCs w:val="24"/>
              </w:rPr>
              <w:t>.學生思考：人與人之間的互動與情感表達有各種模式，透過和不同性別的同學討論與分享，我發現了什麼呢？</w:t>
            </w:r>
          </w:p>
          <w:p w14:paraId="383CE5A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8</w:t>
            </w:r>
            <w:r w:rsidRPr="005A6123">
              <w:rPr>
                <w:rFonts w:ascii="標楷體" w:eastAsia="標楷體" w:hAnsi="標楷體"/>
                <w:color w:val="000000" w:themeColor="text1"/>
                <w:sz w:val="24"/>
                <w:szCs w:val="24"/>
              </w:rPr>
              <w:t>.教師將學生分組，組內男女人數盡量平均，學生在組內分享自己得到的建議，並針對同學的人際問題說出自己的想法。</w:t>
            </w:r>
          </w:p>
          <w:p w14:paraId="13421201"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9</w:t>
            </w:r>
            <w:r w:rsidRPr="005A6123">
              <w:rPr>
                <w:rFonts w:ascii="標楷體" w:eastAsia="標楷體" w:hAnsi="標楷體"/>
                <w:color w:val="000000" w:themeColor="text1"/>
                <w:sz w:val="24"/>
                <w:szCs w:val="24"/>
              </w:rPr>
              <w:t>.學生思考：看過別人的例子後回想一下，自己在與同學、家人的互動中，發生過哪些和性別相關的溝通或情感表達問題？原因是什麼？可以如何解決呢？</w:t>
            </w:r>
          </w:p>
          <w:p w14:paraId="68B972E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10</w:t>
            </w:r>
            <w:r w:rsidRPr="005A6123">
              <w:rPr>
                <w:rFonts w:ascii="標楷體" w:eastAsia="標楷體" w:hAnsi="標楷體"/>
                <w:color w:val="000000" w:themeColor="text1"/>
                <w:sz w:val="24"/>
                <w:szCs w:val="24"/>
              </w:rPr>
              <w:t>.教師引導：請閱讀示例的問題，並把自己代入情境中，思考解決的方法。</w:t>
            </w:r>
          </w:p>
          <w:p w14:paraId="2D79C6C9"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11</w:t>
            </w:r>
            <w:r w:rsidRPr="005A6123">
              <w:rPr>
                <w:rFonts w:ascii="標楷體" w:eastAsia="標楷體" w:hAnsi="標楷體"/>
                <w:color w:val="000000" w:themeColor="text1"/>
                <w:sz w:val="24"/>
                <w:szCs w:val="24"/>
              </w:rPr>
              <w:t>.教師發下每人一張「自我診斷書」學習單，請學生紀錄自己的情況並在組內分享。</w:t>
            </w:r>
          </w:p>
          <w:p w14:paraId="33CBCFB5"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12</w:t>
            </w:r>
            <w:r w:rsidRPr="005A6123">
              <w:rPr>
                <w:rFonts w:ascii="標楷體" w:eastAsia="標楷體" w:hAnsi="標楷體"/>
                <w:color w:val="000000" w:themeColor="text1"/>
                <w:sz w:val="24"/>
                <w:szCs w:val="24"/>
              </w:rPr>
              <w:t>.學生思考：不論是活動中的討論或平常的互動，我發現我和不同性別的人互動</w:t>
            </w:r>
            <w:r w:rsidRPr="005A6123">
              <w:rPr>
                <w:rFonts w:ascii="標楷體" w:eastAsia="標楷體" w:hAnsi="標楷體"/>
                <w:color w:val="000000" w:themeColor="text1"/>
                <w:sz w:val="24"/>
                <w:szCs w:val="24"/>
              </w:rPr>
              <w:lastRenderedPageBreak/>
              <w:t>態度會有些不同，大家是不是跟我一樣？有哪些不同</w:t>
            </w:r>
            <w:proofErr w:type="gramStart"/>
            <w:r w:rsidRPr="005A6123">
              <w:rPr>
                <w:rFonts w:ascii="標楷體" w:eastAsia="標楷體" w:hAnsi="標楷體"/>
                <w:color w:val="000000" w:themeColor="text1"/>
                <w:sz w:val="24"/>
                <w:szCs w:val="24"/>
              </w:rPr>
              <w:t>之處呢</w:t>
            </w:r>
            <w:proofErr w:type="gramEnd"/>
            <w:r w:rsidRPr="005A6123">
              <w:rPr>
                <w:rFonts w:ascii="標楷體" w:eastAsia="標楷體" w:hAnsi="標楷體"/>
                <w:color w:val="000000" w:themeColor="text1"/>
                <w:sz w:val="24"/>
                <w:szCs w:val="24"/>
              </w:rPr>
              <w:t>？</w:t>
            </w:r>
          </w:p>
          <w:p w14:paraId="2CEC1F8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hint="eastAsia"/>
                <w:color w:val="000000" w:themeColor="text1"/>
                <w:sz w:val="24"/>
                <w:szCs w:val="24"/>
              </w:rPr>
              <w:t>13</w:t>
            </w:r>
            <w:r w:rsidRPr="005A6123">
              <w:rPr>
                <w:rFonts w:ascii="標楷體" w:eastAsia="標楷體" w:hAnsi="標楷體"/>
                <w:color w:val="000000" w:themeColor="text1"/>
                <w:sz w:val="24"/>
                <w:szCs w:val="24"/>
              </w:rPr>
              <w:t>.教師請學生回想在自己的生活經驗中，和不同性別的同學互動時，自己的表達方式和態度有哪些異同。</w:t>
            </w:r>
          </w:p>
          <w:p w14:paraId="79836B64"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4</w:t>
            </w:r>
            <w:r w:rsidRPr="005A6123">
              <w:rPr>
                <w:rFonts w:ascii="標楷體" w:eastAsia="標楷體" w:hAnsi="標楷體"/>
                <w:color w:val="000000" w:themeColor="text1"/>
                <w:sz w:val="24"/>
                <w:szCs w:val="24"/>
              </w:rPr>
              <w:t>.學生在組內分享自己的經驗，可能有人面對異性時較緊張，面對同性較自然又放鬆；有人則是無論面對誰都能一視同仁，輕鬆、自在的互動。</w:t>
            </w:r>
          </w:p>
          <w:p w14:paraId="41BBCF3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5</w:t>
            </w:r>
            <w:r w:rsidRPr="005A6123">
              <w:rPr>
                <w:rFonts w:ascii="標楷體" w:eastAsia="標楷體" w:hAnsi="標楷體"/>
                <w:color w:val="000000" w:themeColor="text1"/>
                <w:sz w:val="24"/>
                <w:szCs w:val="24"/>
              </w:rPr>
              <w:t>.學生思考：良好的互動是建立人際關係的重要基礎，與他人互動和相處時，我應該注意哪些行為或態度上的表現呢？</w:t>
            </w:r>
          </w:p>
          <w:p w14:paraId="5D0A575C"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6</w:t>
            </w:r>
            <w:r w:rsidRPr="005A6123">
              <w:rPr>
                <w:rFonts w:ascii="標楷體" w:eastAsia="標楷體" w:hAnsi="標楷體"/>
                <w:color w:val="000000" w:themeColor="text1"/>
                <w:sz w:val="24"/>
                <w:szCs w:val="24"/>
              </w:rPr>
              <w:t>.教師引導學生從之前進行活動時的互動來思考，小組討論與他人互動時，要注意哪些行為和態度。</w:t>
            </w:r>
          </w:p>
          <w:p w14:paraId="164DAACD" w14:textId="70C65C74"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1</w:t>
            </w:r>
            <w:r w:rsidRPr="005A6123">
              <w:rPr>
                <w:rFonts w:ascii="標楷體" w:eastAsia="標楷體" w:hAnsi="標楷體" w:hint="eastAsia"/>
                <w:color w:val="000000" w:themeColor="text1"/>
                <w:sz w:val="24"/>
                <w:szCs w:val="24"/>
              </w:rPr>
              <w:t>7</w:t>
            </w:r>
            <w:r w:rsidRPr="005A6123">
              <w:rPr>
                <w:rFonts w:ascii="標楷體" w:eastAsia="標楷體" w:hAnsi="標楷體"/>
                <w:color w:val="000000" w:themeColor="text1"/>
                <w:sz w:val="24"/>
                <w:szCs w:val="24"/>
              </w:rPr>
              <w:t>.教師請學生分組將討論出來的結果寫在黑板上，分為紅燈（不佳）和綠燈（較佳），一一說明原因。</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9E44BA"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BF6DA3"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0DDC66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1.教師：每人一張「自我診斷書」學習單（詳見教師手冊第124頁）。</w:t>
            </w:r>
          </w:p>
          <w:p w14:paraId="471236FD"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20D45743"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D246688"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體驗學習</w:t>
            </w:r>
          </w:p>
          <w:p w14:paraId="487E23EE"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p w14:paraId="2A3547F7"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1694CA"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56DCDA"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【性別平等教育】</w:t>
            </w:r>
          </w:p>
          <w:p w14:paraId="69637E5F"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性E3 覺察性別角色的刻板印象，了解家庭、學校與職業的分工，不應受性別的限制。</w:t>
            </w:r>
          </w:p>
          <w:p w14:paraId="28F3E0EC"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性E10 辨識性別刻板的情感</w:t>
            </w:r>
            <w:r w:rsidRPr="005767AC">
              <w:rPr>
                <w:rFonts w:ascii="標楷體" w:eastAsia="標楷體" w:hAnsi="標楷體" w:cs="標楷體"/>
                <w:color w:val="0070C0"/>
                <w:sz w:val="24"/>
                <w:szCs w:val="24"/>
              </w:rPr>
              <w:lastRenderedPageBreak/>
              <w:t>表達與人際互動。</w:t>
            </w:r>
          </w:p>
          <w:p w14:paraId="2F08927B"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性E11 培養性別間合宜表達情感的能力。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3A6E059" w14:textId="3BD0BE1B" w:rsidR="005A6123" w:rsidRPr="007E6285" w:rsidRDefault="005A6123" w:rsidP="005A6123">
            <w:pPr>
              <w:pStyle w:val="Textbody"/>
              <w:snapToGrid w:val="0"/>
              <w:ind w:hanging="7"/>
              <w:rPr>
                <w:color w:val="auto"/>
              </w:rPr>
            </w:pPr>
          </w:p>
        </w:tc>
      </w:tr>
      <w:tr w:rsidR="005A6123" w:rsidRPr="007E6285" w14:paraId="0F45F45D"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61E210" w14:textId="77777777" w:rsidR="005A6123" w:rsidRPr="002A558C" w:rsidRDefault="005A6123" w:rsidP="005A6123">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第十八</w:t>
            </w:r>
            <w:proofErr w:type="gramStart"/>
            <w:r>
              <w:rPr>
                <w:rFonts w:ascii="標楷體" w:eastAsia="標楷體" w:hAnsi="標楷體" w:cs="標楷體"/>
                <w:color w:val="auto"/>
                <w:sz w:val="24"/>
                <w:szCs w:val="24"/>
              </w:rPr>
              <w:t>週</w:t>
            </w:r>
            <w:proofErr w:type="gramEnd"/>
          </w:p>
          <w:p w14:paraId="112A589B" w14:textId="2A4F1093" w:rsidR="005A6123" w:rsidRPr="002A558C" w:rsidRDefault="005A6123" w:rsidP="005A612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95EF27" w14:textId="77777777" w:rsidR="005A6123" w:rsidRDefault="005A6123" w:rsidP="005A6123">
            <w:pPr>
              <w:pStyle w:val="Default"/>
              <w:snapToGrid w:val="0"/>
              <w:rPr>
                <w:color w:val="auto"/>
              </w:rPr>
            </w:pPr>
            <w:r>
              <w:rPr>
                <w:color w:val="auto"/>
              </w:rPr>
              <w:t xml:space="preserve">2a-Ⅲ-1 </w:t>
            </w:r>
            <w:r w:rsidRPr="002A558C">
              <w:rPr>
                <w:color w:val="auto"/>
              </w:rPr>
              <w:t>覺察多元性別的互動方式與情感表達，並運用同理心增進人際關係。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047187"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Ba-Ⅲ-1 </w:t>
            </w:r>
            <w:r w:rsidRPr="002A558C">
              <w:rPr>
                <w:rFonts w:ascii="標楷體" w:eastAsia="標楷體" w:hAnsi="標楷體" w:cs="標楷體"/>
                <w:color w:val="auto"/>
                <w:sz w:val="24"/>
                <w:szCs w:val="24"/>
              </w:rPr>
              <w:t>多元性別的人際互動與情感表達。</w:t>
            </w:r>
          </w:p>
          <w:p w14:paraId="4C841106"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Ba-Ⅲ-2 </w:t>
            </w:r>
            <w:r w:rsidRPr="002A558C">
              <w:rPr>
                <w:rFonts w:ascii="標楷體" w:eastAsia="標楷體" w:hAnsi="標楷體" w:cs="標楷體"/>
                <w:color w:val="auto"/>
                <w:sz w:val="24"/>
                <w:szCs w:val="24"/>
              </w:rPr>
              <w:t>同理心的增進與實踐。</w:t>
            </w:r>
          </w:p>
          <w:p w14:paraId="018DE9E0" w14:textId="77777777" w:rsidR="005A6123" w:rsidRDefault="005A6123" w:rsidP="005A6123">
            <w:pPr>
              <w:pStyle w:val="Textbody"/>
              <w:snapToGrid w:val="0"/>
              <w:rPr>
                <w:color w:val="auto"/>
              </w:rPr>
            </w:pPr>
            <w:r>
              <w:rPr>
                <w:rFonts w:ascii="標楷體" w:eastAsia="標楷體" w:hAnsi="標楷體" w:cs="標楷體"/>
                <w:color w:val="auto"/>
                <w:sz w:val="24"/>
                <w:szCs w:val="24"/>
              </w:rPr>
              <w:t xml:space="preserve">Ba-Ⅲ-3 </w:t>
            </w:r>
            <w:r w:rsidRPr="002A558C">
              <w:rPr>
                <w:rFonts w:ascii="標楷體" w:eastAsia="標楷體" w:hAnsi="標楷體" w:cs="標楷體"/>
                <w:color w:val="auto"/>
                <w:sz w:val="24"/>
                <w:szCs w:val="24"/>
              </w:rPr>
              <w:t>正向人際關係與衝</w:t>
            </w:r>
            <w:r w:rsidRPr="002A558C">
              <w:rPr>
                <w:rFonts w:ascii="標楷體" w:eastAsia="標楷體" w:hAnsi="標楷體" w:cs="標楷體"/>
                <w:color w:val="auto"/>
                <w:sz w:val="24"/>
                <w:szCs w:val="24"/>
              </w:rPr>
              <w:lastRenderedPageBreak/>
              <w:t>突解決能力的建立。</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48987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lastRenderedPageBreak/>
              <w:t>單元三我懂你的心</w:t>
            </w:r>
          </w:p>
          <w:p w14:paraId="110EEC7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活動2用心經營</w:t>
            </w:r>
          </w:p>
          <w:p w14:paraId="04938BFF"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1.學生思考：從前面的活動中，我了解到互相尊重才是人際互動的要點。但是在事情發生的當下，我們常會表現出最直接的言語和情緒反應，當我說出這些話時，對方的感受是什麼？怎麼做才能適當的處理呢？</w:t>
            </w:r>
          </w:p>
          <w:p w14:paraId="2B6E7088"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2.教師發下一人1張白紙，請學生在紙上寫下曾經和他人發生過不愉快的互動經</w:t>
            </w:r>
            <w:r w:rsidRPr="005A6123">
              <w:rPr>
                <w:rFonts w:ascii="標楷體" w:eastAsia="標楷體" w:hAnsi="標楷體"/>
                <w:color w:val="000000" w:themeColor="text1"/>
                <w:sz w:val="24"/>
                <w:szCs w:val="24"/>
              </w:rPr>
              <w:lastRenderedPageBreak/>
              <w:t>驗。</w:t>
            </w:r>
          </w:p>
          <w:p w14:paraId="46DFE26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3.學生思考：同一件事情帶給每個人的感受不一定相同，讓我們一起練習，試著發揮同理心，思考對方可能會有的心情和想法吧！</w:t>
            </w:r>
          </w:p>
          <w:p w14:paraId="15FD70D2"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4.教師請學生閱讀課本中的情境，思考不同角色對於事件「所聽」、「所看」、「所想」、「所期待」有何差異。</w:t>
            </w:r>
          </w:p>
          <w:p w14:paraId="36DDF53E"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5.教師發下每人一張「我的換位思考法」學習單，以之前寫下的不愉快互動經驗為主題，練習換位思考。</w:t>
            </w:r>
          </w:p>
          <w:p w14:paraId="7C1613E7"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6.學生三人一組，拿出其中一人的學習單，兩個扮演事件主角，一個當觀察者。兩人練習扮演主角對話，觀察者則說出自己的觀察結果與感受。</w:t>
            </w:r>
          </w:p>
          <w:p w14:paraId="76067096" w14:textId="77777777" w:rsidR="005A6123" w:rsidRPr="005A6123" w:rsidRDefault="005A6123" w:rsidP="005A6123">
            <w:pPr>
              <w:snapToGrid w:val="0"/>
              <w:rPr>
                <w:rFonts w:ascii="標楷體" w:eastAsia="標楷體" w:hAnsi="標楷體"/>
                <w:color w:val="000000" w:themeColor="text1"/>
                <w:sz w:val="24"/>
                <w:szCs w:val="24"/>
              </w:rPr>
            </w:pPr>
            <w:r w:rsidRPr="005A6123">
              <w:rPr>
                <w:rFonts w:ascii="標楷體" w:eastAsia="標楷體" w:hAnsi="標楷體"/>
                <w:color w:val="000000" w:themeColor="text1"/>
                <w:sz w:val="24"/>
                <w:szCs w:val="24"/>
              </w:rPr>
              <w:t>7.教師引導學生除了思考自己的經驗之外，也要將自己代入同學的情境，換位思考適當的對應方式。</w:t>
            </w:r>
          </w:p>
          <w:p w14:paraId="73BEFFF0" w14:textId="701A2B71" w:rsidR="005A6123" w:rsidRPr="005A6123" w:rsidRDefault="005A6123" w:rsidP="005A6123">
            <w:pPr>
              <w:pStyle w:val="Textbody"/>
              <w:snapToGrid w:val="0"/>
              <w:rPr>
                <w:rFonts w:ascii="標楷體" w:eastAsia="標楷體" w:hAnsi="標楷體" w:cs="標楷體"/>
                <w:color w:val="auto"/>
                <w:sz w:val="24"/>
                <w:szCs w:val="24"/>
              </w:rPr>
            </w:pPr>
            <w:r w:rsidRPr="005A6123">
              <w:rPr>
                <w:rFonts w:ascii="標楷體" w:eastAsia="標楷體" w:hAnsi="標楷體"/>
                <w:color w:val="000000" w:themeColor="text1"/>
                <w:sz w:val="24"/>
                <w:szCs w:val="24"/>
              </w:rPr>
              <w:t>8.回饋與統整：練習或思考時，每個人都要用不同的角色進行對話，才能真正有機會了解「不同的角色有不同的想法」，進一步將心比心。</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6D83C4" w14:textId="77777777" w:rsidR="005A6123" w:rsidRPr="002A558C" w:rsidRDefault="005A6123" w:rsidP="005A6123">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64A721"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D6C8E47"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789B37AB"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(1)每人一張白紙。</w:t>
            </w:r>
          </w:p>
          <w:p w14:paraId="75B3A151"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(2)每人一張「我的換位思考法」學習單（詳見教師手冊</w:t>
            </w:r>
            <w:r w:rsidRPr="002A558C">
              <w:rPr>
                <w:rFonts w:ascii="標楷體" w:eastAsia="標楷體" w:hAnsi="標楷體" w:cs="標楷體"/>
                <w:color w:val="auto"/>
                <w:sz w:val="24"/>
                <w:szCs w:val="24"/>
              </w:rPr>
              <w:lastRenderedPageBreak/>
              <w:t>第125頁）。</w:t>
            </w:r>
          </w:p>
          <w:p w14:paraId="0740868F" w14:textId="77777777" w:rsidR="005A6123" w:rsidRPr="00B76E9C" w:rsidRDefault="005A6123" w:rsidP="005A6123">
            <w:pPr>
              <w:pStyle w:val="Textbody"/>
              <w:snapToGrid w:val="0"/>
              <w:ind w:left="92" w:hanging="7"/>
              <w:rPr>
                <w:rFonts w:ascii="標楷體" w:eastAsia="標楷體" w:hAnsi="標楷體" w:cs="標楷體"/>
                <w:color w:val="auto"/>
                <w:sz w:val="24"/>
                <w:szCs w:val="24"/>
              </w:rPr>
            </w:pPr>
          </w:p>
          <w:p w14:paraId="5176BF3D" w14:textId="77777777" w:rsidR="005A6123" w:rsidRPr="007E6285" w:rsidRDefault="005A6123" w:rsidP="005A6123">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3937634"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5B2A8A12" w14:textId="77777777" w:rsidR="005A6123" w:rsidRPr="002A558C" w:rsidRDefault="005A6123" w:rsidP="005A6123">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FFC4EF"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lastRenderedPageBreak/>
              <w:t>口語評量</w:t>
            </w:r>
          </w:p>
          <w:p w14:paraId="3432C9FC" w14:textId="77777777" w:rsidR="005A6123" w:rsidRPr="002A558C" w:rsidRDefault="005A6123" w:rsidP="005A6123">
            <w:pPr>
              <w:pStyle w:val="Textbody"/>
              <w:snapToGrid w:val="0"/>
              <w:ind w:left="92" w:hanging="7"/>
              <w:rPr>
                <w:color w:val="auto"/>
              </w:rPr>
            </w:pPr>
            <w:r w:rsidRPr="002A558C">
              <w:rPr>
                <w:rFonts w:ascii="標楷體" w:eastAsia="標楷體" w:hAnsi="標楷體" w:cs="標楷體"/>
                <w:color w:val="auto"/>
                <w:sz w:val="24"/>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7B9520"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【性別平等教育】</w:t>
            </w:r>
          </w:p>
          <w:p w14:paraId="6F14B886" w14:textId="77777777" w:rsidR="005A6123" w:rsidRPr="005767AC" w:rsidRDefault="005A6123" w:rsidP="005A6123">
            <w:pPr>
              <w:pStyle w:val="Textbody"/>
              <w:autoSpaceDE w:val="0"/>
              <w:snapToGrid w:val="0"/>
              <w:rPr>
                <w:color w:val="0070C0"/>
              </w:rPr>
            </w:pPr>
            <w:r w:rsidRPr="005767AC">
              <w:rPr>
                <w:rFonts w:ascii="標楷體" w:eastAsia="標楷體" w:hAnsi="標楷體" w:cs="標楷體"/>
                <w:color w:val="0070C0"/>
                <w:sz w:val="24"/>
                <w:szCs w:val="24"/>
              </w:rPr>
              <w:t>性E10 辨識性別刻板的情感表達與人際互動。</w:t>
            </w:r>
          </w:p>
          <w:p w14:paraId="08F7ECF6" w14:textId="77777777" w:rsidR="005A6123" w:rsidRDefault="005A6123" w:rsidP="005A6123">
            <w:pPr>
              <w:pStyle w:val="Textbody"/>
              <w:autoSpaceDE w:val="0"/>
              <w:snapToGrid w:val="0"/>
              <w:rPr>
                <w:color w:val="auto"/>
              </w:rPr>
            </w:pPr>
            <w:r w:rsidRPr="005767AC">
              <w:rPr>
                <w:rFonts w:ascii="標楷體" w:eastAsia="標楷體" w:hAnsi="標楷體" w:cs="標楷體"/>
                <w:color w:val="0070C0"/>
                <w:sz w:val="24"/>
                <w:szCs w:val="24"/>
              </w:rPr>
              <w:t>性E11 培養性別間合宜表達情感的能力。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8DD5D02" w14:textId="71D963A6" w:rsidR="005A6123" w:rsidRPr="007E6285" w:rsidRDefault="005A6123" w:rsidP="005A6123">
            <w:pPr>
              <w:pStyle w:val="Textbody"/>
              <w:snapToGrid w:val="0"/>
              <w:ind w:hanging="7"/>
              <w:rPr>
                <w:color w:val="auto"/>
              </w:rPr>
            </w:pPr>
          </w:p>
        </w:tc>
      </w:tr>
      <w:tr w:rsidR="00BC1DDC" w:rsidRPr="007E6285" w14:paraId="41B1F2AB"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BC5713" w14:textId="77777777" w:rsidR="00BC1DDC" w:rsidRPr="002A558C" w:rsidRDefault="00BC1DDC" w:rsidP="00BC1D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第十九</w:t>
            </w:r>
            <w:proofErr w:type="gramStart"/>
            <w:r>
              <w:rPr>
                <w:rFonts w:ascii="標楷體" w:eastAsia="標楷體" w:hAnsi="標楷體" w:cs="標楷體"/>
                <w:color w:val="auto"/>
                <w:sz w:val="24"/>
                <w:szCs w:val="24"/>
              </w:rPr>
              <w:t>週</w:t>
            </w:r>
            <w:proofErr w:type="gramEnd"/>
          </w:p>
          <w:p w14:paraId="19652BBA" w14:textId="363B8E40" w:rsidR="00BC1DDC" w:rsidRPr="002A558C" w:rsidRDefault="00BC1DDC" w:rsidP="00BC1D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4B3E68" w14:textId="5E0A0116" w:rsidR="00BC1DDC" w:rsidRDefault="00BC1DDC" w:rsidP="00BC1DDC">
            <w:pPr>
              <w:pStyle w:val="Default"/>
              <w:snapToGrid w:val="0"/>
              <w:rPr>
                <w:color w:val="auto"/>
              </w:rPr>
            </w:pPr>
            <w:r>
              <w:rPr>
                <w:color w:val="auto"/>
              </w:rPr>
              <w:t xml:space="preserve">2a-Ⅲ-1 </w:t>
            </w:r>
            <w:r w:rsidRPr="002A558C">
              <w:rPr>
                <w:color w:val="auto"/>
              </w:rPr>
              <w:t>覺察多元性別的互動方式與情感表達，並運用</w:t>
            </w:r>
            <w:r w:rsidRPr="002A558C">
              <w:rPr>
                <w:color w:val="auto"/>
              </w:rPr>
              <w:lastRenderedPageBreak/>
              <w:t>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0D88D3F" w14:textId="77777777" w:rsidR="00BC1DDC" w:rsidRDefault="00BC1DDC" w:rsidP="00BC1DDC">
            <w:pPr>
              <w:pStyle w:val="Textbody"/>
              <w:snapToGrid w:val="0"/>
              <w:rPr>
                <w:color w:val="auto"/>
              </w:rPr>
            </w:pPr>
            <w:r>
              <w:rPr>
                <w:rFonts w:ascii="標楷體" w:eastAsia="標楷體" w:hAnsi="標楷體" w:cs="標楷體"/>
                <w:color w:val="auto"/>
                <w:sz w:val="24"/>
                <w:szCs w:val="24"/>
              </w:rPr>
              <w:lastRenderedPageBreak/>
              <w:t xml:space="preserve">Ba-Ⅲ-1 </w:t>
            </w:r>
            <w:r w:rsidRPr="002A558C">
              <w:rPr>
                <w:rFonts w:ascii="標楷體" w:eastAsia="標楷體" w:hAnsi="標楷體" w:cs="標楷體"/>
                <w:color w:val="auto"/>
                <w:sz w:val="24"/>
                <w:szCs w:val="24"/>
              </w:rPr>
              <w:t>多元性別的人際互動與情感表達。</w:t>
            </w:r>
          </w:p>
          <w:p w14:paraId="4EAF8513" w14:textId="77777777" w:rsidR="00BC1DDC" w:rsidRDefault="00BC1DDC" w:rsidP="00BC1DDC">
            <w:pPr>
              <w:pStyle w:val="Textbody"/>
              <w:snapToGrid w:val="0"/>
              <w:rPr>
                <w:color w:val="auto"/>
              </w:rPr>
            </w:pPr>
            <w:r>
              <w:rPr>
                <w:rFonts w:ascii="標楷體" w:eastAsia="標楷體" w:hAnsi="標楷體" w:cs="標楷體"/>
                <w:color w:val="auto"/>
                <w:sz w:val="24"/>
                <w:szCs w:val="24"/>
              </w:rPr>
              <w:lastRenderedPageBreak/>
              <w:t xml:space="preserve">Ba-Ⅲ-2 </w:t>
            </w:r>
            <w:r w:rsidRPr="002A558C">
              <w:rPr>
                <w:rFonts w:ascii="標楷體" w:eastAsia="標楷體" w:hAnsi="標楷體" w:cs="標楷體"/>
                <w:color w:val="auto"/>
                <w:sz w:val="24"/>
                <w:szCs w:val="24"/>
              </w:rPr>
              <w:t>同理心的增進與實踐。</w:t>
            </w:r>
          </w:p>
          <w:p w14:paraId="43D2474B" w14:textId="3E9105EA" w:rsidR="00BC1DDC" w:rsidRDefault="00BC1DDC" w:rsidP="00BC1DDC">
            <w:pPr>
              <w:pStyle w:val="Textbody"/>
              <w:snapToGrid w:val="0"/>
              <w:rPr>
                <w:color w:val="auto"/>
              </w:rPr>
            </w:pPr>
            <w:r>
              <w:rPr>
                <w:rFonts w:ascii="標楷體" w:eastAsia="標楷體" w:hAnsi="標楷體" w:cs="標楷體"/>
                <w:color w:val="auto"/>
                <w:sz w:val="24"/>
                <w:szCs w:val="24"/>
              </w:rPr>
              <w:t xml:space="preserve">Ba-Ⅲ-3 </w:t>
            </w:r>
            <w:r w:rsidRPr="002A558C">
              <w:rPr>
                <w:rFonts w:ascii="標楷體" w:eastAsia="標楷體" w:hAnsi="標楷體" w:cs="標楷體"/>
                <w:color w:val="auto"/>
                <w:sz w:val="24"/>
                <w:szCs w:val="24"/>
              </w:rPr>
              <w:t>正向人際關係與衝突解決能力的建立。</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9CBDF2" w14:textId="77777777" w:rsidR="00BC1DDC" w:rsidRPr="00C76394" w:rsidRDefault="00BC1DDC" w:rsidP="00BC1DDC">
            <w:pPr>
              <w:snapToGrid w:val="0"/>
              <w:rPr>
                <w:rFonts w:ascii="標楷體" w:eastAsia="標楷體" w:hAnsi="標楷體"/>
                <w:color w:val="0070C0"/>
                <w:sz w:val="24"/>
                <w:szCs w:val="24"/>
              </w:rPr>
            </w:pPr>
            <w:r w:rsidRPr="00C76394">
              <w:rPr>
                <w:rFonts w:ascii="標楷體" w:eastAsia="標楷體" w:hAnsi="標楷體"/>
                <w:color w:val="0070C0"/>
                <w:sz w:val="24"/>
                <w:szCs w:val="24"/>
              </w:rPr>
              <w:lastRenderedPageBreak/>
              <w:t>單元三我懂你的心</w:t>
            </w:r>
          </w:p>
          <w:p w14:paraId="042FC1E3" w14:textId="77777777" w:rsidR="00BC1DDC" w:rsidRPr="00C76394" w:rsidRDefault="00BC1DDC" w:rsidP="00BC1DDC">
            <w:pPr>
              <w:snapToGrid w:val="0"/>
              <w:rPr>
                <w:rFonts w:ascii="標楷體" w:eastAsia="標楷體" w:hAnsi="標楷體"/>
                <w:color w:val="0070C0"/>
                <w:sz w:val="24"/>
                <w:szCs w:val="24"/>
              </w:rPr>
            </w:pPr>
            <w:r w:rsidRPr="00C76394">
              <w:rPr>
                <w:rFonts w:ascii="標楷體" w:eastAsia="標楷體" w:hAnsi="標楷體"/>
                <w:color w:val="0070C0"/>
                <w:sz w:val="24"/>
                <w:szCs w:val="24"/>
              </w:rPr>
              <w:t>活動2用心經營</w:t>
            </w:r>
          </w:p>
          <w:p w14:paraId="372DD431" w14:textId="77777777" w:rsidR="00BC1DDC" w:rsidRPr="00C76394" w:rsidRDefault="00BC1DDC" w:rsidP="00BC1DDC">
            <w:pPr>
              <w:spacing w:line="259" w:lineRule="auto"/>
              <w:rPr>
                <w:rFonts w:eastAsiaTheme="minorEastAsia"/>
                <w:color w:val="0070C0"/>
                <w:sz w:val="24"/>
                <w:szCs w:val="24"/>
              </w:rPr>
            </w:pPr>
            <w:r w:rsidRPr="00C76394">
              <w:rPr>
                <w:rFonts w:ascii="標楷體" w:eastAsia="標楷體" w:hAnsi="標楷體" w:cs="標楷體" w:hint="eastAsia"/>
                <w:color w:val="0070C0"/>
                <w:sz w:val="24"/>
                <w:szCs w:val="24"/>
              </w:rPr>
              <w:t>一、教師提問：觀察圖片中主角的行為，推測她可能有哪些特質？你有仔細觀察過自己有哪些特質嗎？</w:t>
            </w:r>
          </w:p>
          <w:p w14:paraId="74323483" w14:textId="77777777" w:rsidR="00BC1DDC" w:rsidRPr="00C76394" w:rsidRDefault="00BC1DDC" w:rsidP="00BC1DDC">
            <w:pPr>
              <w:spacing w:line="259" w:lineRule="auto"/>
              <w:rPr>
                <w:color w:val="0070C0"/>
                <w:sz w:val="24"/>
                <w:szCs w:val="24"/>
              </w:rPr>
            </w:pPr>
            <w:r w:rsidRPr="00C76394">
              <w:rPr>
                <w:rFonts w:ascii="標楷體" w:eastAsia="標楷體" w:hAnsi="標楷體" w:cs="標楷體" w:hint="eastAsia"/>
                <w:color w:val="0070C0"/>
                <w:sz w:val="24"/>
                <w:szCs w:val="24"/>
              </w:rPr>
              <w:lastRenderedPageBreak/>
              <w:t>二、教師說明：每個人的特質和經常展現出來的行為都不同，我們這個主題將學會察覺自己的特質，欣賞與接納自己和別人的特質。</w:t>
            </w:r>
          </w:p>
          <w:p w14:paraId="45158831"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【活動一】特質關鍵字</w:t>
            </w:r>
          </w:p>
          <w:p w14:paraId="66168A5A"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1.請同學分組討論形容特質的關鍵字有哪些？ 這些特質表現出怎樣的行為？</w:t>
            </w:r>
          </w:p>
          <w:p w14:paraId="09C694A3"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2.請各組發表討論結果，並將發表過的特質寫在黑板上。（例如「文靜」、「冷靜」、「勇敢」、「果決」、「自信」… …等等）</w:t>
            </w:r>
          </w:p>
          <w:p w14:paraId="2240E0F2"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【活動二】我的特質</w:t>
            </w:r>
          </w:p>
          <w:p w14:paraId="2E027271" w14:textId="77777777" w:rsidR="00BC1DDC" w:rsidRPr="00C76394" w:rsidRDefault="00BC1DDC" w:rsidP="00BC1DDC">
            <w:pPr>
              <w:spacing w:line="256" w:lineRule="auto"/>
              <w:ind w:firstLine="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1.請每位同學參考黑板上的特質關鍵字，思考自己可能有哪些特質？</w:t>
            </w:r>
          </w:p>
          <w:p w14:paraId="2EED1A51" w14:textId="77777777" w:rsidR="00BC1DDC" w:rsidRPr="00C76394" w:rsidRDefault="00BC1DDC" w:rsidP="00BC1DDC">
            <w:pPr>
              <w:spacing w:line="256" w:lineRule="auto"/>
              <w:ind w:firstLine="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2.想想日常生活中這些特質如何影響自己的行為，並且用曾經發生過的事情作為說明，紀錄在課本上。</w:t>
            </w:r>
          </w:p>
          <w:p w14:paraId="591750EB" w14:textId="77777777" w:rsidR="00BC1DDC" w:rsidRPr="00C76394" w:rsidRDefault="00BC1DDC" w:rsidP="00BC1DDC">
            <w:pPr>
              <w:spacing w:line="256" w:lineRule="auto"/>
              <w:ind w:firstLine="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3.請同組同學分析每一位組員具有哪些特質？為什麼？（請用曾經發生過的事情說明）</w:t>
            </w:r>
          </w:p>
          <w:p w14:paraId="6E8829C0"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4.將自己想到與他人分享屬於自己的特質關鍵字一併記錄在課本上。</w:t>
            </w:r>
          </w:p>
          <w:p w14:paraId="78B6978B"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教師總結「透過觀察他人與自己的行為模式，可以發現自己可能有什麼特質。」</w:t>
            </w:r>
          </w:p>
          <w:p w14:paraId="0FE0A5D0" w14:textId="77777777" w:rsidR="00BC1DDC" w:rsidRPr="00C76394" w:rsidRDefault="00BC1DDC" w:rsidP="00BC1DDC">
            <w:pPr>
              <w:shd w:val="clear" w:color="auto" w:fill="FFFFFF"/>
              <w:ind w:firstLine="2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【活動三】性別刻板印象</w:t>
            </w:r>
          </w:p>
          <w:p w14:paraId="3845C8D9"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1.請同學思考，在以往的印象中「剛強」、「柔弱」通常是男生還是女生的特</w:t>
            </w:r>
            <w:r w:rsidRPr="00C76394">
              <w:rPr>
                <w:rFonts w:ascii="標楷體" w:eastAsia="標楷體" w:hAnsi="標楷體" w:cs="標楷體" w:hint="eastAsia"/>
                <w:color w:val="0070C0"/>
                <w:sz w:val="24"/>
                <w:szCs w:val="24"/>
              </w:rPr>
              <w:lastRenderedPageBreak/>
              <w:t>質？為什麼？</w:t>
            </w:r>
          </w:p>
          <w:p w14:paraId="6836EDB8"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2.請同學思考男生通常被要求有哪些特質？女生通常被要求有哪些特質？</w:t>
            </w:r>
          </w:p>
          <w:p w14:paraId="1E4A9139"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3.而這些特質又會顯示出哪些行為？像是「男生不可以哭」、「女生要有女孩子樣」等等。</w:t>
            </w:r>
          </w:p>
          <w:p w14:paraId="2DB20855"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4.教師請學生思考這些想法及要求合理嗎？為什麼？</w:t>
            </w:r>
          </w:p>
          <w:p w14:paraId="21F66971" w14:textId="77777777" w:rsidR="00BC1DDC" w:rsidRPr="00C76394" w:rsidRDefault="00BC1DDC" w:rsidP="00BC1DDC">
            <w:pPr>
              <w:spacing w:line="256" w:lineRule="auto"/>
              <w:rPr>
                <w:rFonts w:ascii="標楷體" w:eastAsia="標楷體" w:hAnsi="標楷體" w:cs="標楷體"/>
                <w:b/>
                <w:color w:val="0070C0"/>
                <w:sz w:val="24"/>
                <w:szCs w:val="24"/>
              </w:rPr>
            </w:pPr>
            <w:r w:rsidRPr="00C76394">
              <w:rPr>
                <w:rFonts w:ascii="標楷體" w:eastAsia="標楷體" w:hAnsi="標楷體" w:cs="標楷體" w:hint="eastAsia"/>
                <w:color w:val="0070C0"/>
                <w:sz w:val="24"/>
                <w:szCs w:val="24"/>
              </w:rPr>
              <w:t>5.教師播放影片「刻版的幻影」</w:t>
            </w:r>
          </w:p>
          <w:p w14:paraId="0537CF40" w14:textId="77777777" w:rsidR="00BC1DDC" w:rsidRPr="00C76394" w:rsidRDefault="00BC1DDC" w:rsidP="00BC1DDC">
            <w:pPr>
              <w:spacing w:line="256" w:lineRule="auto"/>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6.教師總結，男生女生都可以有勇敢或溫柔的特質，打破性別刻板印象，發掘各種不同面向的自己。</w:t>
            </w:r>
          </w:p>
          <w:p w14:paraId="0628D6FE" w14:textId="77777777" w:rsidR="00BC1DDC" w:rsidRDefault="00BC1DDC" w:rsidP="00BC1DDC">
            <w:pPr>
              <w:pStyle w:val="Textbody"/>
              <w:snapToGrid w:val="0"/>
              <w:rPr>
                <w:rFonts w:ascii="標楷體" w:eastAsia="標楷體" w:hAnsi="標楷體" w:cs="標楷體"/>
                <w:color w:val="0070C0"/>
                <w:sz w:val="24"/>
                <w:szCs w:val="24"/>
              </w:rPr>
            </w:pPr>
          </w:p>
          <w:p w14:paraId="25C91E94" w14:textId="7823940B" w:rsidR="00516817" w:rsidRPr="00C76394" w:rsidRDefault="00516817" w:rsidP="00516817">
            <w:pPr>
              <w:pStyle w:val="Textbody"/>
              <w:snapToGrid w:val="0"/>
              <w:jc w:val="center"/>
              <w:rPr>
                <w:rFonts w:ascii="標楷體" w:eastAsia="標楷體" w:hAnsi="標楷體" w:cs="標楷體" w:hint="eastAsia"/>
                <w:color w:val="0070C0"/>
                <w:sz w:val="24"/>
                <w:szCs w:val="24"/>
              </w:rPr>
            </w:pPr>
            <w:r>
              <w:rPr>
                <w:rFonts w:ascii="標楷體" w:eastAsia="標楷體" w:hAnsi="標楷體" w:hint="eastAsia"/>
                <w:color w:val="000000" w:themeColor="text1"/>
                <w:sz w:val="24"/>
                <w:szCs w:val="24"/>
              </w:rPr>
              <w:t>【期</w:t>
            </w:r>
            <w:r>
              <w:rPr>
                <w:rFonts w:ascii="標楷體" w:eastAsia="標楷體" w:hAnsi="標楷體" w:hint="eastAsia"/>
                <w:color w:val="000000" w:themeColor="text1"/>
                <w:sz w:val="24"/>
                <w:szCs w:val="24"/>
              </w:rPr>
              <w:t>末</w:t>
            </w:r>
            <w:r>
              <w:rPr>
                <w:rFonts w:ascii="標楷體" w:eastAsia="標楷體" w:hAnsi="標楷體" w:hint="eastAsia"/>
                <w:color w:val="000000" w:themeColor="text1"/>
                <w:sz w:val="24"/>
                <w:szCs w:val="24"/>
              </w:rPr>
              <w:t>考】</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A6DCD2" w14:textId="49166A65" w:rsidR="00BC1DDC" w:rsidRPr="002A558C" w:rsidRDefault="00BC1DDC" w:rsidP="00BC1DDC">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FC7B9B" w14:textId="77777777" w:rsidR="00BC1DDC" w:rsidRPr="007E6285" w:rsidRDefault="00BC1DDC" w:rsidP="00BC1D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01EDE20" w14:textId="77777777" w:rsidR="00BC1DDC" w:rsidRPr="002A558C" w:rsidRDefault="00BC1DDC" w:rsidP="00BC1DDC">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1.教師：每人一張「你是我的眼溝通觀察表」</w:t>
            </w:r>
            <w:r w:rsidRPr="002A558C">
              <w:rPr>
                <w:rFonts w:ascii="標楷體" w:eastAsia="標楷體" w:hAnsi="標楷體" w:cs="標楷體"/>
                <w:color w:val="auto"/>
                <w:sz w:val="24"/>
                <w:szCs w:val="24"/>
              </w:rPr>
              <w:lastRenderedPageBreak/>
              <w:t>學習單（詳見教師手冊第127頁）。</w:t>
            </w:r>
          </w:p>
          <w:p w14:paraId="5B3C2BFE" w14:textId="77777777" w:rsidR="00BC1DDC" w:rsidRPr="00B76E9C" w:rsidRDefault="00BC1DDC" w:rsidP="00BC1DDC">
            <w:pPr>
              <w:pStyle w:val="Textbody"/>
              <w:snapToGrid w:val="0"/>
              <w:ind w:left="92" w:hanging="7"/>
              <w:rPr>
                <w:rFonts w:ascii="標楷體" w:eastAsia="標楷體" w:hAnsi="標楷體" w:cs="標楷體"/>
                <w:color w:val="auto"/>
                <w:sz w:val="24"/>
                <w:szCs w:val="24"/>
              </w:rPr>
            </w:pPr>
          </w:p>
          <w:p w14:paraId="2E709C38" w14:textId="77777777" w:rsidR="00BC1DDC" w:rsidRPr="007E6285" w:rsidRDefault="00BC1DDC" w:rsidP="00BC1D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125EE3B" w14:textId="77777777" w:rsidR="00BC1DDC" w:rsidRPr="002A558C" w:rsidRDefault="00BC1DDC" w:rsidP="00BC1DDC">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p w14:paraId="378D09EF" w14:textId="173117C4" w:rsidR="00BC1DDC" w:rsidRPr="002A558C" w:rsidRDefault="00BC1DDC" w:rsidP="00BC1DDC">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C2F116" w14:textId="516974DF" w:rsidR="00BC1DDC" w:rsidRPr="002A558C" w:rsidRDefault="00BC1DDC" w:rsidP="00BC1DDC">
            <w:pPr>
              <w:pStyle w:val="Textbody"/>
              <w:snapToGrid w:val="0"/>
              <w:ind w:left="92" w:hanging="7"/>
              <w:rPr>
                <w:color w:val="auto"/>
              </w:rPr>
            </w:pPr>
            <w:r w:rsidRPr="002A558C">
              <w:rPr>
                <w:rFonts w:ascii="標楷體" w:eastAsia="標楷體" w:hAnsi="標楷體" w:cs="標楷體"/>
                <w:color w:val="auto"/>
                <w:sz w:val="24"/>
                <w:szCs w:val="24"/>
              </w:rPr>
              <w:lastRenderedPageBreak/>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B57177" w14:textId="77777777" w:rsidR="00BC1DDC" w:rsidRPr="00C76394" w:rsidRDefault="00BC1DDC" w:rsidP="00BC1DDC">
            <w:pPr>
              <w:spacing w:line="259" w:lineRule="auto"/>
              <w:rPr>
                <w:color w:val="0070C0"/>
                <w:sz w:val="24"/>
                <w:szCs w:val="24"/>
              </w:rPr>
            </w:pPr>
            <w:r w:rsidRPr="00C76394">
              <w:rPr>
                <w:rFonts w:ascii="標楷體" w:eastAsia="標楷體" w:hAnsi="標楷體" w:cs="標楷體" w:hint="eastAsia"/>
                <w:b/>
                <w:color w:val="0070C0"/>
                <w:sz w:val="24"/>
                <w:szCs w:val="24"/>
              </w:rPr>
              <w:t>【性侵害防治教育】</w:t>
            </w:r>
          </w:p>
          <w:p w14:paraId="7D00ADC5" w14:textId="2CCED5FF" w:rsidR="00BC1DDC" w:rsidRDefault="00BC1DDC" w:rsidP="00BC1DDC">
            <w:pPr>
              <w:pStyle w:val="Textbody"/>
              <w:autoSpaceDE w:val="0"/>
              <w:snapToGrid w:val="0"/>
              <w:rPr>
                <w:color w:val="auto"/>
              </w:rPr>
            </w:pPr>
            <w:r w:rsidRPr="00C76394">
              <w:rPr>
                <w:rFonts w:ascii="標楷體" w:eastAsia="標楷體" w:hAnsi="標楷體" w:cs="標楷體" w:hint="eastAsia"/>
                <w:color w:val="0070C0"/>
                <w:sz w:val="24"/>
                <w:szCs w:val="24"/>
              </w:rPr>
              <w:t>性E5 認識性騷擾、性侵害、</w:t>
            </w:r>
            <w:proofErr w:type="gramStart"/>
            <w:r w:rsidRPr="00C76394">
              <w:rPr>
                <w:rFonts w:ascii="標楷體" w:eastAsia="標楷體" w:hAnsi="標楷體" w:cs="標楷體" w:hint="eastAsia"/>
                <w:color w:val="0070C0"/>
                <w:sz w:val="24"/>
                <w:szCs w:val="24"/>
              </w:rPr>
              <w:t>性霸凌</w:t>
            </w:r>
            <w:proofErr w:type="gramEnd"/>
            <w:r w:rsidRPr="00C76394">
              <w:rPr>
                <w:rFonts w:ascii="標楷體" w:eastAsia="標楷體" w:hAnsi="標楷體" w:cs="標楷體" w:hint="eastAsia"/>
                <w:color w:val="0070C0"/>
                <w:sz w:val="24"/>
                <w:szCs w:val="24"/>
              </w:rPr>
              <w:t>的</w:t>
            </w:r>
            <w:r w:rsidRPr="00C76394">
              <w:rPr>
                <w:rFonts w:ascii="標楷體" w:eastAsia="標楷體" w:hAnsi="標楷體" w:cs="標楷體" w:hint="eastAsia"/>
                <w:color w:val="0070C0"/>
                <w:sz w:val="24"/>
                <w:szCs w:val="24"/>
              </w:rPr>
              <w:lastRenderedPageBreak/>
              <w:t>概念及其求助管道。</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872A85E" w14:textId="1CD9FD5C" w:rsidR="00BC1DDC" w:rsidRPr="007E6285" w:rsidRDefault="00BC1DDC" w:rsidP="00BC1DDC">
            <w:pPr>
              <w:pStyle w:val="Textbody"/>
              <w:snapToGrid w:val="0"/>
              <w:ind w:hanging="7"/>
              <w:rPr>
                <w:color w:val="auto"/>
              </w:rPr>
            </w:pPr>
          </w:p>
        </w:tc>
      </w:tr>
      <w:tr w:rsidR="00612C95" w:rsidRPr="007E6285" w14:paraId="26E1D83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B75FC3" w14:textId="77777777" w:rsidR="00612C95" w:rsidRPr="002A558C" w:rsidRDefault="00612C95" w:rsidP="00612C9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w:t>
            </w:r>
            <w:proofErr w:type="gramStart"/>
            <w:r>
              <w:rPr>
                <w:rFonts w:ascii="標楷體" w:eastAsia="標楷體" w:hAnsi="標楷體" w:cs="標楷體"/>
                <w:color w:val="auto"/>
                <w:sz w:val="24"/>
                <w:szCs w:val="24"/>
              </w:rPr>
              <w:t>週</w:t>
            </w:r>
            <w:proofErr w:type="gramEnd"/>
          </w:p>
          <w:p w14:paraId="2FE1AD48" w14:textId="455C519D" w:rsidR="00612C95" w:rsidRPr="002A558C" w:rsidRDefault="00612C95" w:rsidP="00612C9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C17D24" w14:textId="06D2823A" w:rsidR="00612C95" w:rsidRDefault="00612C95" w:rsidP="00612C95">
            <w:pPr>
              <w:pStyle w:val="Default"/>
              <w:snapToGrid w:val="0"/>
              <w:rPr>
                <w:color w:val="auto"/>
              </w:rPr>
            </w:pPr>
            <w:r>
              <w:rPr>
                <w:color w:val="auto"/>
              </w:rPr>
              <w:t xml:space="preserve">2a-Ⅲ-1 </w:t>
            </w:r>
            <w:r w:rsidRPr="002A558C">
              <w:rPr>
                <w:color w:val="auto"/>
              </w:rPr>
              <w:t>覺察多元性別的互動方式與情感表達，並運用同理心增進人際關係。</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DAAC7B" w14:textId="77777777" w:rsidR="00612C95" w:rsidRDefault="00612C95" w:rsidP="00612C95">
            <w:pPr>
              <w:pStyle w:val="Textbody"/>
              <w:snapToGrid w:val="0"/>
              <w:rPr>
                <w:color w:val="auto"/>
              </w:rPr>
            </w:pPr>
            <w:r>
              <w:rPr>
                <w:rFonts w:ascii="標楷體" w:eastAsia="標楷體" w:hAnsi="標楷體" w:cs="標楷體"/>
                <w:color w:val="auto"/>
                <w:sz w:val="24"/>
                <w:szCs w:val="24"/>
              </w:rPr>
              <w:t xml:space="preserve">Ba-Ⅲ-1 </w:t>
            </w:r>
            <w:r w:rsidRPr="002A558C">
              <w:rPr>
                <w:rFonts w:ascii="標楷體" w:eastAsia="標楷體" w:hAnsi="標楷體" w:cs="標楷體"/>
                <w:color w:val="auto"/>
                <w:sz w:val="24"/>
                <w:szCs w:val="24"/>
              </w:rPr>
              <w:t>多元性別的人際互動與情感表達。</w:t>
            </w:r>
          </w:p>
          <w:p w14:paraId="6417DA7A" w14:textId="77777777" w:rsidR="00612C95" w:rsidRDefault="00612C95" w:rsidP="00612C95">
            <w:pPr>
              <w:pStyle w:val="Textbody"/>
              <w:snapToGrid w:val="0"/>
              <w:rPr>
                <w:color w:val="auto"/>
              </w:rPr>
            </w:pPr>
            <w:r>
              <w:rPr>
                <w:rFonts w:ascii="標楷體" w:eastAsia="標楷體" w:hAnsi="標楷體" w:cs="標楷體"/>
                <w:color w:val="auto"/>
                <w:sz w:val="24"/>
                <w:szCs w:val="24"/>
              </w:rPr>
              <w:t xml:space="preserve">Ba-Ⅲ-2 </w:t>
            </w:r>
            <w:r w:rsidRPr="002A558C">
              <w:rPr>
                <w:rFonts w:ascii="標楷體" w:eastAsia="標楷體" w:hAnsi="標楷體" w:cs="標楷體"/>
                <w:color w:val="auto"/>
                <w:sz w:val="24"/>
                <w:szCs w:val="24"/>
              </w:rPr>
              <w:t>同理心的增進與實踐。</w:t>
            </w:r>
          </w:p>
          <w:p w14:paraId="7F6184FC" w14:textId="02255477" w:rsidR="00612C95" w:rsidRDefault="00612C95" w:rsidP="00612C95">
            <w:pPr>
              <w:pStyle w:val="Textbody"/>
              <w:snapToGrid w:val="0"/>
              <w:rPr>
                <w:color w:val="auto"/>
              </w:rPr>
            </w:pPr>
            <w:r>
              <w:rPr>
                <w:rFonts w:ascii="標楷體" w:eastAsia="標楷體" w:hAnsi="標楷體" w:cs="標楷體"/>
                <w:color w:val="auto"/>
                <w:sz w:val="24"/>
                <w:szCs w:val="24"/>
              </w:rPr>
              <w:t xml:space="preserve">Ba-Ⅲ-3 </w:t>
            </w:r>
            <w:r w:rsidRPr="002A558C">
              <w:rPr>
                <w:rFonts w:ascii="標楷體" w:eastAsia="標楷體" w:hAnsi="標楷體" w:cs="標楷體"/>
                <w:color w:val="auto"/>
                <w:sz w:val="24"/>
                <w:szCs w:val="24"/>
              </w:rPr>
              <w:t>正向人際關係與衝突解決能力的建立。</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25FA0C" w14:textId="77777777" w:rsidR="00612C95" w:rsidRPr="00467AC3" w:rsidRDefault="00612C95" w:rsidP="00612C95">
            <w:pPr>
              <w:snapToGrid w:val="0"/>
              <w:rPr>
                <w:rFonts w:ascii="標楷體" w:eastAsia="標楷體" w:hAnsi="標楷體"/>
                <w:color w:val="000000" w:themeColor="text1"/>
                <w:sz w:val="24"/>
                <w:szCs w:val="24"/>
              </w:rPr>
            </w:pPr>
            <w:r w:rsidRPr="00467AC3">
              <w:rPr>
                <w:rFonts w:ascii="標楷體" w:eastAsia="標楷體" w:hAnsi="標楷體"/>
                <w:color w:val="000000" w:themeColor="text1"/>
                <w:sz w:val="24"/>
                <w:szCs w:val="24"/>
              </w:rPr>
              <w:t>單元三我懂你的心</w:t>
            </w:r>
          </w:p>
          <w:p w14:paraId="64F68DA1" w14:textId="77777777" w:rsidR="00612C95" w:rsidRPr="00467AC3" w:rsidRDefault="00612C95" w:rsidP="00612C95">
            <w:pPr>
              <w:snapToGrid w:val="0"/>
              <w:rPr>
                <w:rFonts w:ascii="標楷體" w:eastAsia="標楷體" w:hAnsi="標楷體"/>
                <w:color w:val="000000" w:themeColor="text1"/>
                <w:sz w:val="24"/>
                <w:szCs w:val="24"/>
              </w:rPr>
            </w:pPr>
            <w:r w:rsidRPr="00467AC3">
              <w:rPr>
                <w:rFonts w:ascii="標楷體" w:eastAsia="標楷體" w:hAnsi="標楷體"/>
                <w:color w:val="000000" w:themeColor="text1"/>
                <w:sz w:val="24"/>
                <w:szCs w:val="24"/>
              </w:rPr>
              <w:t>活動2用心經營</w:t>
            </w:r>
          </w:p>
          <w:p w14:paraId="61A44037"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【活動四】猜人物</w:t>
            </w:r>
          </w:p>
          <w:p w14:paraId="754058F1"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(1)教師發下每人一張紙卡，請同學在同一面寫上自己下一號的同學名字，並寫下該同學的生活行為表現與屬於什麼正向特質。</w:t>
            </w:r>
          </w:p>
          <w:p w14:paraId="40A10305"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(2)完成後，將全班蒐集到的紙卡放置一個箱子。</w:t>
            </w:r>
          </w:p>
          <w:p w14:paraId="7BFDBF30"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(3)教師邀請同學上</w:t>
            </w:r>
            <w:proofErr w:type="gramStart"/>
            <w:r w:rsidRPr="00467AC3">
              <w:rPr>
                <w:rFonts w:ascii="標楷體" w:eastAsia="標楷體" w:hAnsi="標楷體" w:cs="標楷體" w:hint="eastAsia"/>
                <w:color w:val="FF0000"/>
                <w:sz w:val="24"/>
                <w:szCs w:val="24"/>
              </w:rPr>
              <w:t>臺</w:t>
            </w:r>
            <w:proofErr w:type="gramEnd"/>
            <w:r w:rsidRPr="00467AC3">
              <w:rPr>
                <w:rFonts w:ascii="標楷體" w:eastAsia="標楷體" w:hAnsi="標楷體" w:cs="標楷體" w:hint="eastAsia"/>
                <w:color w:val="FF0000"/>
                <w:sz w:val="24"/>
                <w:szCs w:val="24"/>
              </w:rPr>
              <w:t>抽出箱子裡的紙卡，並</w:t>
            </w:r>
            <w:proofErr w:type="gramStart"/>
            <w:r w:rsidRPr="00467AC3">
              <w:rPr>
                <w:rFonts w:ascii="標楷體" w:eastAsia="標楷體" w:hAnsi="標楷體" w:cs="標楷體" w:hint="eastAsia"/>
                <w:color w:val="FF0000"/>
                <w:sz w:val="24"/>
                <w:szCs w:val="24"/>
              </w:rPr>
              <w:t>唸</w:t>
            </w:r>
            <w:proofErr w:type="gramEnd"/>
            <w:r w:rsidRPr="00467AC3">
              <w:rPr>
                <w:rFonts w:ascii="標楷體" w:eastAsia="標楷體" w:hAnsi="標楷體" w:cs="標楷體" w:hint="eastAsia"/>
                <w:color w:val="FF0000"/>
                <w:sz w:val="24"/>
                <w:szCs w:val="24"/>
              </w:rPr>
              <w:t>出紙卡上的特質。由</w:t>
            </w:r>
            <w:proofErr w:type="gramStart"/>
            <w:r w:rsidRPr="00467AC3">
              <w:rPr>
                <w:rFonts w:ascii="標楷體" w:eastAsia="標楷體" w:hAnsi="標楷體" w:cs="標楷體" w:hint="eastAsia"/>
                <w:color w:val="FF0000"/>
                <w:sz w:val="24"/>
                <w:szCs w:val="24"/>
              </w:rPr>
              <w:t>臺</w:t>
            </w:r>
            <w:proofErr w:type="gramEnd"/>
            <w:r w:rsidRPr="00467AC3">
              <w:rPr>
                <w:rFonts w:ascii="標楷體" w:eastAsia="標楷體" w:hAnsi="標楷體" w:cs="標楷體" w:hint="eastAsia"/>
                <w:color w:val="FF0000"/>
                <w:sz w:val="24"/>
                <w:szCs w:val="24"/>
              </w:rPr>
              <w:t>下同學來猜猜看，這是班上哪位同學。</w:t>
            </w:r>
          </w:p>
          <w:p w14:paraId="509C959D"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lastRenderedPageBreak/>
              <w:t>(4)</w:t>
            </w:r>
            <w:proofErr w:type="gramStart"/>
            <w:r w:rsidRPr="00467AC3">
              <w:rPr>
                <w:rFonts w:ascii="標楷體" w:eastAsia="標楷體" w:hAnsi="標楷體" w:cs="標楷體" w:hint="eastAsia"/>
                <w:color w:val="FF0000"/>
                <w:sz w:val="24"/>
                <w:szCs w:val="24"/>
              </w:rPr>
              <w:t>請猜的</w:t>
            </w:r>
            <w:proofErr w:type="gramEnd"/>
            <w:r w:rsidRPr="00467AC3">
              <w:rPr>
                <w:rFonts w:ascii="標楷體" w:eastAsia="標楷體" w:hAnsi="標楷體" w:cs="標楷體" w:hint="eastAsia"/>
                <w:color w:val="FF0000"/>
                <w:sz w:val="24"/>
                <w:szCs w:val="24"/>
              </w:rPr>
              <w:t>同學說明是從哪裡猜出來的。如果全班猜不出來是哪位同學，則由寫的同學來發表他從哪裡觀察到的。</w:t>
            </w:r>
          </w:p>
          <w:p w14:paraId="22248792"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(5)當同學猜對後，將這張紙卡送給該同學。並由這位同學抽出下一張紙卡，重複步驟 3 的活動內容。</w:t>
            </w:r>
          </w:p>
          <w:p w14:paraId="6E71B637"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4.活動結束後，教師引導兒童進一步思考：「在體驗活動中，你發現了什麼呢？每個人的特質都一樣嗎？你認為自己所具備的特質和別人認為你擁有的特質有何異同呢？面對這些差異你如何看待呢？」</w:t>
            </w:r>
          </w:p>
          <w:p w14:paraId="1B685571" w14:textId="77777777" w:rsidR="00612C95" w:rsidRPr="00467AC3" w:rsidRDefault="00612C95" w:rsidP="00612C95">
            <w:pPr>
              <w:spacing w:line="259" w:lineRule="auto"/>
              <w:jc w:val="left"/>
              <w:rPr>
                <w:rFonts w:eastAsiaTheme="minorEastAsia"/>
                <w:color w:val="FF0000"/>
                <w:sz w:val="24"/>
                <w:szCs w:val="24"/>
              </w:rPr>
            </w:pPr>
            <w:r w:rsidRPr="00467AC3">
              <w:rPr>
                <w:rFonts w:ascii="標楷體" w:eastAsia="標楷體" w:hAnsi="標楷體" w:cs="標楷體" w:hint="eastAsia"/>
                <w:color w:val="FF0000"/>
                <w:sz w:val="24"/>
                <w:szCs w:val="24"/>
              </w:rPr>
              <w:t>5.教師引導：將自己的特質記錄在小卡上拼湊成屬於自己的特質拼圖，並和同學互相分享。每個人都具有不同的特質，尊重彼此間不同的特質差異，是人與人相處的基本之道。</w:t>
            </w:r>
          </w:p>
          <w:p w14:paraId="0CA29477" w14:textId="77777777" w:rsidR="00612C95" w:rsidRPr="00467AC3" w:rsidRDefault="00612C95" w:rsidP="00612C95">
            <w:pPr>
              <w:spacing w:line="259" w:lineRule="auto"/>
              <w:jc w:val="left"/>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【活動四】特質想一想</w:t>
            </w:r>
          </w:p>
          <w:p w14:paraId="5426467C" w14:textId="77777777" w:rsidR="00612C95" w:rsidRPr="00467AC3" w:rsidRDefault="00612C95" w:rsidP="00612C95">
            <w:pPr>
              <w:spacing w:line="259" w:lineRule="auto"/>
              <w:rPr>
                <w:color w:val="FF0000"/>
                <w:sz w:val="24"/>
                <w:szCs w:val="24"/>
              </w:rPr>
            </w:pPr>
            <w:r w:rsidRPr="00467AC3">
              <w:rPr>
                <w:rFonts w:ascii="標楷體" w:eastAsia="標楷體" w:hAnsi="標楷體" w:cs="標楷體" w:hint="eastAsia"/>
                <w:color w:val="FF0000"/>
                <w:sz w:val="24"/>
                <w:szCs w:val="24"/>
              </w:rPr>
              <w:t>一、教師引導思考：每個人都有不同的特質，想一想哪些特質很有亮點？哪些特質需要再加強？</w:t>
            </w:r>
          </w:p>
          <w:p w14:paraId="5B6AF829" w14:textId="77777777" w:rsidR="00612C95" w:rsidRPr="00467AC3" w:rsidRDefault="00612C95" w:rsidP="00612C95">
            <w:pPr>
              <w:spacing w:line="259" w:lineRule="auto"/>
              <w:rPr>
                <w:color w:val="FF0000"/>
                <w:sz w:val="24"/>
                <w:szCs w:val="24"/>
              </w:rPr>
            </w:pPr>
            <w:r w:rsidRPr="00467AC3">
              <w:rPr>
                <w:rFonts w:ascii="標楷體" w:eastAsia="標楷體" w:hAnsi="標楷體" w:cs="標楷體" w:hint="eastAsia"/>
                <w:color w:val="FF0000"/>
                <w:sz w:val="24"/>
                <w:szCs w:val="24"/>
              </w:rPr>
              <w:t>哪些場合的特質可以發揮得很好？哪些情境有不適合發揮的特質？</w:t>
            </w:r>
          </w:p>
          <w:p w14:paraId="31BF1310" w14:textId="77777777" w:rsidR="00612C95" w:rsidRPr="00467AC3" w:rsidRDefault="00612C95" w:rsidP="00612C95">
            <w:pPr>
              <w:spacing w:line="259" w:lineRule="auto"/>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二、教師說明：可以運用特質拼圖裡的特質，幫自己的特質做分類。</w:t>
            </w:r>
          </w:p>
          <w:p w14:paraId="0A4B224F" w14:textId="77777777" w:rsidR="00612C95" w:rsidRPr="00467AC3" w:rsidRDefault="00612C95" w:rsidP="00612C95">
            <w:pPr>
              <w:shd w:val="clear" w:color="auto" w:fill="FFFFFF"/>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1.觀看【MBTI 人格測試】影片</w:t>
            </w:r>
          </w:p>
          <w:p w14:paraId="7F6FEDD6" w14:textId="77777777" w:rsidR="00612C95" w:rsidRPr="00467AC3" w:rsidRDefault="00612C95" w:rsidP="00612C95">
            <w:pPr>
              <w:spacing w:line="259" w:lineRule="auto"/>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2. MBTI 測驗 4 大性格指標，揭露面對</w:t>
            </w:r>
            <w:r w:rsidRPr="00467AC3">
              <w:rPr>
                <w:rFonts w:ascii="標楷體" w:eastAsia="標楷體" w:hAnsi="標楷體" w:cs="標楷體" w:hint="eastAsia"/>
                <w:color w:val="FF0000"/>
                <w:sz w:val="24"/>
                <w:szCs w:val="24"/>
              </w:rPr>
              <w:lastRenderedPageBreak/>
              <w:t>問題時採取的決策風格</w:t>
            </w:r>
          </w:p>
          <w:p w14:paraId="04043357" w14:textId="77777777" w:rsidR="00612C95" w:rsidRPr="00467AC3" w:rsidRDefault="00612C95" w:rsidP="00612C95">
            <w:pPr>
              <w:spacing w:line="259" w:lineRule="auto"/>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外向型、內向型</w:t>
            </w:r>
            <w:r>
              <w:rPr>
                <w:rFonts w:ascii="標楷體" w:eastAsia="標楷體" w:hAnsi="標楷體" w:cs="標楷體" w:hint="eastAsia"/>
                <w:color w:val="FF0000"/>
                <w:sz w:val="24"/>
                <w:szCs w:val="24"/>
              </w:rPr>
              <w:t>。</w:t>
            </w:r>
            <w:proofErr w:type="gramStart"/>
            <w:r w:rsidRPr="00467AC3">
              <w:rPr>
                <w:rFonts w:ascii="標楷體" w:eastAsia="標楷體" w:hAnsi="標楷體" w:cs="標楷體" w:hint="eastAsia"/>
                <w:color w:val="FF0000"/>
                <w:sz w:val="24"/>
                <w:szCs w:val="24"/>
              </w:rPr>
              <w:t>實感型</w:t>
            </w:r>
            <w:proofErr w:type="gramEnd"/>
            <w:r w:rsidRPr="00467AC3">
              <w:rPr>
                <w:rFonts w:ascii="標楷體" w:eastAsia="標楷體" w:hAnsi="標楷體" w:cs="標楷體" w:hint="eastAsia"/>
                <w:color w:val="FF0000"/>
                <w:sz w:val="24"/>
                <w:szCs w:val="24"/>
              </w:rPr>
              <w:t>、直覺型</w:t>
            </w:r>
          </w:p>
          <w:p w14:paraId="3032492D" w14:textId="77777777" w:rsidR="00612C95" w:rsidRPr="00467AC3" w:rsidRDefault="00612C95" w:rsidP="00612C95">
            <w:pPr>
              <w:spacing w:line="259" w:lineRule="auto"/>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理性型、感性型</w:t>
            </w:r>
            <w:r>
              <w:rPr>
                <w:rFonts w:ascii="標楷體" w:eastAsia="標楷體" w:hAnsi="標楷體" w:cs="標楷體" w:hint="eastAsia"/>
                <w:color w:val="FF0000"/>
                <w:sz w:val="24"/>
                <w:szCs w:val="24"/>
              </w:rPr>
              <w:t>。</w:t>
            </w:r>
            <w:r w:rsidRPr="00467AC3">
              <w:rPr>
                <w:rFonts w:ascii="標楷體" w:eastAsia="標楷體" w:hAnsi="標楷體" w:cs="標楷體" w:hint="eastAsia"/>
                <w:color w:val="FF0000"/>
                <w:sz w:val="24"/>
                <w:szCs w:val="24"/>
              </w:rPr>
              <w:t>系統型與彈性型</w:t>
            </w:r>
          </w:p>
          <w:p w14:paraId="142E2282" w14:textId="77777777" w:rsidR="00612C95" w:rsidRPr="00467AC3" w:rsidRDefault="00612C95" w:rsidP="00612C95">
            <w:pPr>
              <w:spacing w:line="259" w:lineRule="auto"/>
              <w:ind w:firstLine="0"/>
              <w:rPr>
                <w:rFonts w:ascii="標楷體" w:eastAsia="標楷體" w:hAnsi="標楷體" w:cs="標楷體"/>
                <w:color w:val="FF0000"/>
                <w:sz w:val="24"/>
                <w:szCs w:val="24"/>
              </w:rPr>
            </w:pPr>
            <w:r w:rsidRPr="00467AC3">
              <w:rPr>
                <w:rFonts w:ascii="標楷體" w:eastAsia="標楷體" w:hAnsi="標楷體" w:cs="標楷體" w:hint="eastAsia"/>
                <w:color w:val="FF0000"/>
                <w:sz w:val="24"/>
                <w:szCs w:val="24"/>
              </w:rPr>
              <w:t xml:space="preserve">3.每位受試者都會從 4 </w:t>
            </w:r>
            <w:proofErr w:type="gramStart"/>
            <w:r w:rsidRPr="00467AC3">
              <w:rPr>
                <w:rFonts w:ascii="標楷體" w:eastAsia="標楷體" w:hAnsi="標楷體" w:cs="標楷體" w:hint="eastAsia"/>
                <w:color w:val="FF0000"/>
                <w:sz w:val="24"/>
                <w:szCs w:val="24"/>
              </w:rPr>
              <w:t>個</w:t>
            </w:r>
            <w:proofErr w:type="gramEnd"/>
            <w:r w:rsidRPr="00467AC3">
              <w:rPr>
                <w:rFonts w:ascii="標楷體" w:eastAsia="標楷體" w:hAnsi="標楷體" w:cs="標楷體" w:hint="eastAsia"/>
                <w:color w:val="FF0000"/>
                <w:sz w:val="24"/>
                <w:szCs w:val="24"/>
              </w:rPr>
              <w:t>指標中，得到其中一種傾向，組成特定性格，因此共有 16 種（如 INFP、ESFJ 等）</w:t>
            </w:r>
          </w:p>
          <w:p w14:paraId="48EEA2ED" w14:textId="77777777" w:rsidR="00612C95" w:rsidRPr="00467AC3" w:rsidRDefault="00612C95" w:rsidP="00612C95">
            <w:pPr>
              <w:spacing w:line="259" w:lineRule="auto"/>
              <w:rPr>
                <w:rFonts w:eastAsiaTheme="minorEastAsia"/>
                <w:color w:val="FF0000"/>
                <w:sz w:val="24"/>
                <w:szCs w:val="24"/>
              </w:rPr>
            </w:pPr>
            <w:r w:rsidRPr="00467AC3">
              <w:rPr>
                <w:rFonts w:ascii="標楷體" w:eastAsia="標楷體" w:hAnsi="標楷體" w:cs="標楷體" w:hint="eastAsia"/>
                <w:color w:val="FF0000"/>
                <w:sz w:val="24"/>
                <w:szCs w:val="24"/>
              </w:rPr>
              <w:t>三、學生實作：將自己的特質分別填入對應的格子中:有哪些好的機會可發揮，有哪些特質會面對困難的情境？</w:t>
            </w:r>
          </w:p>
          <w:p w14:paraId="6A1AB82A" w14:textId="0888CD7B" w:rsidR="00612C95" w:rsidRPr="003172C6" w:rsidRDefault="00612C95" w:rsidP="003172C6">
            <w:pPr>
              <w:spacing w:line="259" w:lineRule="auto"/>
              <w:rPr>
                <w:color w:val="FF0000"/>
                <w:sz w:val="24"/>
                <w:szCs w:val="24"/>
              </w:rPr>
            </w:pPr>
            <w:r w:rsidRPr="00467AC3">
              <w:rPr>
                <w:rFonts w:ascii="標楷體" w:eastAsia="標楷體" w:hAnsi="標楷體" w:cs="標楷體" w:hint="eastAsia"/>
                <w:color w:val="FF0000"/>
                <w:sz w:val="24"/>
                <w:szCs w:val="24"/>
              </w:rPr>
              <w:t>四、教師總結：每一個自己的特質組成了獨一無二的自己。特質沒有好與壞，只要運用在適合的情境就能夠好好發揮，幫助自己有好表現。</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181DEB" w14:textId="7A9B8BEE" w:rsidR="00612C95" w:rsidRPr="002A558C" w:rsidRDefault="00612C95" w:rsidP="00612C95">
            <w:pPr>
              <w:pStyle w:val="Textbody"/>
              <w:snapToGrid w:val="0"/>
              <w:ind w:firstLine="0"/>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542E16" w14:textId="77777777" w:rsidR="00612C95" w:rsidRPr="007E6285" w:rsidRDefault="00612C95" w:rsidP="00612C95">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478C8F4" w14:textId="77777777" w:rsidR="00612C95" w:rsidRPr="002A558C" w:rsidRDefault="00612C95" w:rsidP="00612C95">
            <w:pPr>
              <w:pStyle w:val="Textbody"/>
              <w:snapToGrid w:val="0"/>
              <w:ind w:left="92" w:hanging="7"/>
              <w:rPr>
                <w:rFonts w:ascii="標楷體" w:eastAsia="標楷體" w:hAnsi="標楷體" w:cs="標楷體"/>
                <w:color w:val="auto"/>
                <w:sz w:val="24"/>
                <w:szCs w:val="24"/>
              </w:rPr>
            </w:pPr>
            <w:r w:rsidRPr="002A558C">
              <w:rPr>
                <w:rFonts w:ascii="標楷體" w:eastAsia="標楷體" w:hAnsi="標楷體" w:cs="標楷體"/>
                <w:color w:val="auto"/>
                <w:sz w:val="24"/>
                <w:szCs w:val="24"/>
              </w:rPr>
              <w:t>1.教師：</w:t>
            </w:r>
          </w:p>
          <w:p w14:paraId="28C1ECA5" w14:textId="276E02D3"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(1)便利貼</w:t>
            </w:r>
          </w:p>
          <w:p w14:paraId="32A02BAB" w14:textId="48B9D52B"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(2)每人一張「人際互動檢核表」學習單。</w:t>
            </w:r>
          </w:p>
          <w:p w14:paraId="45B7FBAA" w14:textId="77777777" w:rsidR="00612C95" w:rsidRPr="00B76E9C" w:rsidRDefault="00612C95" w:rsidP="00612C95">
            <w:pPr>
              <w:pStyle w:val="Textbody"/>
              <w:snapToGrid w:val="0"/>
              <w:ind w:left="92" w:hanging="7"/>
              <w:jc w:val="left"/>
              <w:rPr>
                <w:rFonts w:ascii="標楷體" w:eastAsia="標楷體" w:hAnsi="標楷體" w:cs="標楷體"/>
                <w:color w:val="auto"/>
                <w:sz w:val="24"/>
                <w:szCs w:val="24"/>
              </w:rPr>
            </w:pPr>
          </w:p>
          <w:p w14:paraId="3E3E799B" w14:textId="77777777" w:rsidR="00612C95" w:rsidRPr="007E6285" w:rsidRDefault="00612C95" w:rsidP="00612C95">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DCC08C5" w14:textId="77777777"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體驗學習</w:t>
            </w:r>
          </w:p>
          <w:p w14:paraId="17796920" w14:textId="77777777"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合作學習</w:t>
            </w:r>
          </w:p>
          <w:p w14:paraId="27C2B855" w14:textId="77777777"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t>問題解決</w:t>
            </w:r>
          </w:p>
          <w:p w14:paraId="194CD358" w14:textId="74266832" w:rsidR="00612C95" w:rsidRPr="002A558C" w:rsidRDefault="00612C95" w:rsidP="00612C95">
            <w:pPr>
              <w:pStyle w:val="Textbody"/>
              <w:snapToGrid w:val="0"/>
              <w:ind w:left="92" w:hanging="7"/>
              <w:jc w:val="left"/>
              <w:rPr>
                <w:rFonts w:ascii="標楷體" w:eastAsia="標楷體" w:hAnsi="標楷體" w:cs="標楷體"/>
                <w:color w:val="auto"/>
                <w:sz w:val="24"/>
                <w:szCs w:val="24"/>
              </w:rPr>
            </w:pPr>
            <w:r w:rsidRPr="002A558C">
              <w:rPr>
                <w:rFonts w:ascii="標楷體" w:eastAsia="標楷體" w:hAnsi="標楷體" w:cs="標楷體"/>
                <w:color w:val="auto"/>
                <w:sz w:val="24"/>
                <w:szCs w:val="24"/>
              </w:rPr>
              <w:lastRenderedPageBreak/>
              <w:t>價值澄清</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5483C7" w14:textId="007845C5" w:rsidR="00612C95" w:rsidRPr="002A558C" w:rsidRDefault="00612C95" w:rsidP="00612C95">
            <w:pPr>
              <w:pStyle w:val="Textbody"/>
              <w:snapToGrid w:val="0"/>
              <w:ind w:left="92" w:hanging="7"/>
              <w:rPr>
                <w:color w:val="auto"/>
              </w:rPr>
            </w:pPr>
            <w:r w:rsidRPr="002A558C">
              <w:rPr>
                <w:rFonts w:ascii="標楷體" w:eastAsia="標楷體" w:hAnsi="標楷體" w:cs="標楷體"/>
                <w:color w:val="auto"/>
                <w:sz w:val="24"/>
                <w:szCs w:val="24"/>
              </w:rPr>
              <w:lastRenderedPageBreak/>
              <w:t>自我評量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6B1DC8" w14:textId="3E6DC30E" w:rsidR="00612C95" w:rsidRDefault="00612C95" w:rsidP="00612C95">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0A28C00" w14:textId="5535B5B5" w:rsidR="00612C95" w:rsidRPr="007E6285" w:rsidRDefault="00612C95" w:rsidP="00612C95">
            <w:pPr>
              <w:pStyle w:val="Textbody"/>
              <w:snapToGrid w:val="0"/>
              <w:ind w:hanging="7"/>
              <w:rPr>
                <w:color w:val="auto"/>
              </w:rPr>
            </w:pPr>
          </w:p>
        </w:tc>
      </w:tr>
      <w:tr w:rsidR="00612C95" w:rsidRPr="007E6285" w14:paraId="22C96D7C" w14:textId="77777777" w:rsidTr="00612C95">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312F91" w14:textId="77777777" w:rsidR="00612C95" w:rsidRPr="002A558C" w:rsidRDefault="00612C95" w:rsidP="00612C95">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w:t>
            </w:r>
            <w:proofErr w:type="gramStart"/>
            <w:r>
              <w:rPr>
                <w:rFonts w:ascii="標楷體" w:eastAsia="標楷體" w:hAnsi="標楷體" w:cs="標楷體"/>
                <w:color w:val="auto"/>
                <w:sz w:val="24"/>
                <w:szCs w:val="24"/>
              </w:rPr>
              <w:t>一週</w:t>
            </w:r>
            <w:proofErr w:type="gramEnd"/>
          </w:p>
          <w:p w14:paraId="16FAA93E" w14:textId="7C8BEDDF" w:rsidR="00612C95" w:rsidRPr="002A558C" w:rsidRDefault="00612C95" w:rsidP="00612C95">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B61A7" w14:textId="77CFF96D" w:rsidR="00612C95" w:rsidRPr="00CA2988" w:rsidRDefault="0078672B" w:rsidP="0078672B">
            <w:pPr>
              <w:pStyle w:val="Default"/>
              <w:snapToGrid w:val="0"/>
              <w:jc w:val="left"/>
              <w:rPr>
                <w:color w:val="auto"/>
              </w:rPr>
            </w:pPr>
            <w:r w:rsidRPr="00CA2988">
              <w:t>2b-Ⅲ-1 認同健康的生活</w:t>
            </w:r>
            <w:proofErr w:type="gramStart"/>
            <w:r w:rsidRPr="00CA2988">
              <w:t>規</w:t>
            </w:r>
            <w:proofErr w:type="gramEnd"/>
            <w:r w:rsidRPr="00CA2988">
              <w:t xml:space="preserve"> </w:t>
            </w:r>
            <w:proofErr w:type="gramStart"/>
            <w:r w:rsidRPr="00CA2988">
              <w:t>範</w:t>
            </w:r>
            <w:proofErr w:type="gramEnd"/>
            <w:r w:rsidRPr="00CA2988">
              <w:t>、態度與價值觀。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75086F3" w14:textId="7AF23E1F" w:rsidR="00612C95" w:rsidRPr="00CA2988" w:rsidRDefault="002D0843" w:rsidP="00612C95">
            <w:pPr>
              <w:pStyle w:val="Textbody"/>
              <w:snapToGrid w:val="0"/>
              <w:rPr>
                <w:rFonts w:ascii="標楷體" w:eastAsia="標楷體" w:hAnsi="標楷體"/>
                <w:color w:val="auto"/>
                <w:sz w:val="24"/>
                <w:szCs w:val="24"/>
              </w:rPr>
            </w:pPr>
            <w:r w:rsidRPr="00CA2988">
              <w:rPr>
                <w:rFonts w:ascii="標楷體" w:eastAsia="標楷體" w:hAnsi="標楷體"/>
                <w:sz w:val="24"/>
                <w:szCs w:val="24"/>
              </w:rPr>
              <w:t>Db-Ⅲ-5 友誼關係的維繫與 情感的合宜表達方式。</w:t>
            </w:r>
          </w:p>
        </w:tc>
        <w:tc>
          <w:tcPr>
            <w:tcW w:w="439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893635"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【壹、引起動機】</w:t>
            </w:r>
          </w:p>
          <w:p w14:paraId="5DF164E5" w14:textId="11FAC360"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一、</w:t>
            </w:r>
            <w:proofErr w:type="gramStart"/>
            <w:r w:rsidRPr="00C76394">
              <w:rPr>
                <w:rFonts w:ascii="標楷體" w:eastAsia="標楷體" w:hAnsi="標楷體" w:cs="標楷體" w:hint="eastAsia"/>
                <w:color w:val="0070C0"/>
                <w:sz w:val="24"/>
                <w:szCs w:val="24"/>
              </w:rPr>
              <w:t>快問快</w:t>
            </w:r>
            <w:proofErr w:type="gramEnd"/>
            <w:r w:rsidRPr="00C76394">
              <w:rPr>
                <w:rFonts w:ascii="標楷體" w:eastAsia="標楷體" w:hAnsi="標楷體" w:cs="標楷體" w:hint="eastAsia"/>
                <w:color w:val="0070C0"/>
                <w:sz w:val="24"/>
                <w:szCs w:val="24"/>
              </w:rPr>
              <w:t>答</w:t>
            </w:r>
          </w:p>
          <w:p w14:paraId="7DED0B9F" w14:textId="77777777" w:rsidR="00590C24"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1.喜歡(追求)一個人時，生活中/網路上</w:t>
            </w:r>
          </w:p>
          <w:p w14:paraId="14779ED8" w14:textId="0637C76D" w:rsidR="00355C26" w:rsidRPr="00C76394" w:rsidRDefault="00590C24"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w:t>
            </w:r>
            <w:r w:rsidR="00355C26" w:rsidRPr="00C76394">
              <w:rPr>
                <w:rFonts w:ascii="標楷體" w:eastAsia="標楷體" w:hAnsi="標楷體" w:cs="標楷體" w:hint="eastAsia"/>
                <w:color w:val="0070C0"/>
                <w:sz w:val="24"/>
                <w:szCs w:val="24"/>
              </w:rPr>
              <w:t>會做那些事？</w:t>
            </w:r>
          </w:p>
          <w:p w14:paraId="494A893A" w14:textId="77777777" w:rsidR="00590C24" w:rsidRPr="00C76394" w:rsidRDefault="00590C24"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w:t>
            </w:r>
            <w:proofErr w:type="gramStart"/>
            <w:r w:rsidR="00355C26" w:rsidRPr="00C76394">
              <w:rPr>
                <w:rFonts w:ascii="標楷體" w:eastAsia="標楷體" w:hAnsi="標楷體" w:cs="標楷體" w:hint="eastAsia"/>
                <w:color w:val="0070C0"/>
                <w:sz w:val="24"/>
                <w:szCs w:val="24"/>
              </w:rPr>
              <w:t>請挑出</w:t>
            </w:r>
            <w:proofErr w:type="gramEnd"/>
            <w:r w:rsidR="00355C26" w:rsidRPr="00C76394">
              <w:rPr>
                <w:rFonts w:ascii="標楷體" w:eastAsia="標楷體" w:hAnsi="標楷體" w:cs="標楷體" w:hint="eastAsia"/>
                <w:color w:val="0070C0"/>
                <w:sz w:val="24"/>
                <w:szCs w:val="24"/>
              </w:rPr>
              <w:t>你可以接受的三種行為，與無法</w:t>
            </w:r>
          </w:p>
          <w:p w14:paraId="06C4206D" w14:textId="6C3545D1" w:rsidR="00355C26" w:rsidRPr="00C76394" w:rsidRDefault="00590C24"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w:t>
            </w:r>
            <w:r w:rsidR="00355C26" w:rsidRPr="00C76394">
              <w:rPr>
                <w:rFonts w:ascii="標楷體" w:eastAsia="標楷體" w:hAnsi="標楷體" w:cs="標楷體" w:hint="eastAsia"/>
                <w:color w:val="0070C0"/>
                <w:sz w:val="24"/>
                <w:szCs w:val="24"/>
              </w:rPr>
              <w:t>接受的行為，說說看為什麼？</w:t>
            </w:r>
          </w:p>
          <w:p w14:paraId="51444FF2" w14:textId="77777777" w:rsidR="00590C24" w:rsidRPr="00C76394" w:rsidRDefault="00590C24" w:rsidP="00355C26">
            <w:pPr>
              <w:pStyle w:val="Textbody"/>
              <w:snapToGrid w:val="0"/>
              <w:rPr>
                <w:rFonts w:ascii="標楷體" w:eastAsia="標楷體" w:hAnsi="標楷體" w:cs="標楷體"/>
                <w:color w:val="0070C0"/>
                <w:sz w:val="24"/>
                <w:szCs w:val="24"/>
              </w:rPr>
            </w:pPr>
          </w:p>
          <w:p w14:paraId="2D1CAB9F" w14:textId="52C456D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【貳、發展活動】</w:t>
            </w:r>
          </w:p>
          <w:p w14:paraId="13AF6414" w14:textId="44BBC896" w:rsidR="00355C26" w:rsidRPr="00C76394" w:rsidRDefault="00355C26"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請學生</w:t>
            </w:r>
            <w:proofErr w:type="gramStart"/>
            <w:r w:rsidRPr="00C76394">
              <w:rPr>
                <w:rFonts w:ascii="標楷體" w:eastAsia="標楷體" w:hAnsi="標楷體" w:cs="標楷體" w:hint="eastAsia"/>
                <w:color w:val="0070C0"/>
                <w:sz w:val="24"/>
                <w:szCs w:val="24"/>
              </w:rPr>
              <w:t>進入線上教室</w:t>
            </w:r>
            <w:proofErr w:type="gramEnd"/>
            <w:r w:rsidRPr="00C76394">
              <w:rPr>
                <w:rFonts w:ascii="標楷體" w:eastAsia="標楷體" w:hAnsi="標楷體" w:cs="標楷體" w:hint="eastAsia"/>
                <w:color w:val="0070C0"/>
                <w:sz w:val="24"/>
                <w:szCs w:val="24"/>
              </w:rPr>
              <w:t>，使用電子白板分享對問題的看法。</w:t>
            </w:r>
          </w:p>
          <w:p w14:paraId="4A9F07DD"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一、</w:t>
            </w:r>
            <w:proofErr w:type="spellStart"/>
            <w:r w:rsidRPr="00C76394">
              <w:rPr>
                <w:rFonts w:ascii="標楷體" w:eastAsia="標楷體" w:hAnsi="標楷體" w:cs="標楷體" w:hint="eastAsia"/>
                <w:color w:val="0070C0"/>
                <w:sz w:val="24"/>
                <w:szCs w:val="24"/>
              </w:rPr>
              <w:t>Youtube</w:t>
            </w:r>
            <w:proofErr w:type="spellEnd"/>
            <w:r w:rsidRPr="00C76394">
              <w:rPr>
                <w:rFonts w:ascii="標楷體" w:eastAsia="標楷體" w:hAnsi="標楷體" w:cs="標楷體" w:hint="eastAsia"/>
                <w:color w:val="0070C0"/>
                <w:sz w:val="24"/>
                <w:szCs w:val="24"/>
              </w:rPr>
              <w:t xml:space="preserve"> 影片討論【等你下課 mv】</w:t>
            </w:r>
          </w:p>
          <w:p w14:paraId="51FD96C1" w14:textId="0CCBB00C"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O1：男主角喜歡女主角做了那些事？</w:t>
            </w:r>
          </w:p>
          <w:p w14:paraId="088D526B"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A：1.租了一間公寓為了想與你不期而遇</w:t>
            </w:r>
          </w:p>
          <w:p w14:paraId="309F805B"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2.找了份工作離你宿舍很近(早餐店)</w:t>
            </w:r>
          </w:p>
          <w:p w14:paraId="720BE059"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lastRenderedPageBreak/>
              <w:t>3.</w:t>
            </w:r>
            <w:proofErr w:type="gramStart"/>
            <w:r w:rsidRPr="00C76394">
              <w:rPr>
                <w:rFonts w:ascii="標楷體" w:eastAsia="標楷體" w:hAnsi="標楷體" w:cs="標楷體" w:hint="eastAsia"/>
                <w:color w:val="0070C0"/>
                <w:sz w:val="24"/>
                <w:szCs w:val="24"/>
              </w:rPr>
              <w:t>學會做蛋餅</w:t>
            </w:r>
            <w:proofErr w:type="gramEnd"/>
          </w:p>
          <w:p w14:paraId="46973B9F" w14:textId="77777777" w:rsidR="00590C24" w:rsidRPr="00C76394" w:rsidRDefault="00355C26"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4.躺在你學校的操場看星空，教室裡的燈</w:t>
            </w:r>
          </w:p>
          <w:p w14:paraId="49C25331" w14:textId="7F3ACB17" w:rsidR="00355C26" w:rsidRPr="00C76394" w:rsidRDefault="00590C24"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w:t>
            </w:r>
            <w:r w:rsidR="00355C26" w:rsidRPr="00C76394">
              <w:rPr>
                <w:rFonts w:ascii="標楷體" w:eastAsia="標楷體" w:hAnsi="標楷體" w:cs="標楷體" w:hint="eastAsia"/>
                <w:color w:val="0070C0"/>
                <w:sz w:val="24"/>
                <w:szCs w:val="24"/>
              </w:rPr>
              <w:t>還亮著你沒走</w:t>
            </w:r>
          </w:p>
          <w:p w14:paraId="3EFE5EB6" w14:textId="64EEE2BB"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5.學校旁的廣場，等</w:t>
            </w:r>
            <w:proofErr w:type="gramStart"/>
            <w:r w:rsidRPr="00C76394">
              <w:rPr>
                <w:rFonts w:ascii="標楷體" w:eastAsia="標楷體" w:hAnsi="標楷體" w:cs="標楷體" w:hint="eastAsia"/>
                <w:color w:val="0070C0"/>
                <w:sz w:val="24"/>
                <w:szCs w:val="24"/>
              </w:rPr>
              <w:t>鐘聲響等你</w:t>
            </w:r>
            <w:proofErr w:type="gramEnd"/>
            <w:r w:rsidRPr="00C76394">
              <w:rPr>
                <w:rFonts w:ascii="標楷體" w:eastAsia="標楷體" w:hAnsi="標楷體" w:cs="標楷體" w:hint="eastAsia"/>
                <w:color w:val="0070C0"/>
                <w:sz w:val="24"/>
                <w:szCs w:val="24"/>
              </w:rPr>
              <w:t>下課</w:t>
            </w:r>
          </w:p>
          <w:p w14:paraId="3F8432C6"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6.寫情書</w:t>
            </w:r>
          </w:p>
          <w:p w14:paraId="4D9CBAC8"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7.唱情歌，唱到女主角回頭看</w:t>
            </w:r>
          </w:p>
          <w:p w14:paraId="4308CD7A" w14:textId="3B7D0B02" w:rsidR="00355C26" w:rsidRPr="00C76394" w:rsidRDefault="00355C26" w:rsidP="00590C24">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O2：女主角知道男主角的追求行為嗎？從那裡得知？</w:t>
            </w:r>
          </w:p>
          <w:p w14:paraId="43BFA041" w14:textId="5932FB07" w:rsidR="00355C26" w:rsidRPr="00C76394" w:rsidRDefault="00355C26" w:rsidP="00590C24">
            <w:pPr>
              <w:pStyle w:val="Textbody"/>
              <w:snapToGrid w:val="0"/>
              <w:jc w:val="left"/>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R1：你覺得這MV是一部浪漫的作品嗎？</w:t>
            </w:r>
          </w:p>
          <w:p w14:paraId="65B87B99" w14:textId="1A99F90E" w:rsidR="00612C95"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R2：若你是「追求者」，你會認同這種的追求行為嗎？</w:t>
            </w:r>
          </w:p>
          <w:p w14:paraId="719C24FC" w14:textId="0FC72EF5"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R3：若你是「被追求者」，你願意接受這種方式的追求行為嗎？請在光譜上表示願意程度，並說明為什麼？</w:t>
            </w:r>
          </w:p>
          <w:p w14:paraId="59E9E764" w14:textId="67613801"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I1：請問當「追求者」與「被追求者」對這種追求行為認同程度不一致時，該怎麼抉擇？</w:t>
            </w:r>
          </w:p>
          <w:p w14:paraId="7D5ED9F7"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A：尊重被追求者的感受</w:t>
            </w:r>
          </w:p>
          <w:p w14:paraId="3ADCD57D"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I2：請你對「追求者」說幾句話？</w:t>
            </w:r>
          </w:p>
          <w:p w14:paraId="44F6E085"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I3：請你跟「被追求者」說幾句話？</w:t>
            </w:r>
          </w:p>
          <w:p w14:paraId="5D8530D4" w14:textId="17AE77C0"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D1：未來如果你遇到喜歡的人，你會用什麼方式喜歡她/他？</w:t>
            </w:r>
          </w:p>
          <w:p w14:paraId="11C367B5" w14:textId="1B34BE1E"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D1：未來如果你遇到有個人喜歡你，用 MV 男主角的方式追求，你接受嗎？為什麼？</w:t>
            </w:r>
          </w:p>
          <w:p w14:paraId="57B4246A"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二、</w:t>
            </w:r>
            <w:proofErr w:type="spellStart"/>
            <w:r w:rsidRPr="00C76394">
              <w:rPr>
                <w:rFonts w:ascii="標楷體" w:eastAsia="標楷體" w:hAnsi="標楷體" w:cs="標楷體" w:hint="eastAsia"/>
                <w:color w:val="0070C0"/>
                <w:sz w:val="24"/>
                <w:szCs w:val="24"/>
              </w:rPr>
              <w:t>Youtube</w:t>
            </w:r>
            <w:proofErr w:type="spellEnd"/>
            <w:r w:rsidRPr="00C76394">
              <w:rPr>
                <w:rFonts w:ascii="標楷體" w:eastAsia="標楷體" w:hAnsi="標楷體" w:cs="標楷體" w:hint="eastAsia"/>
                <w:color w:val="0070C0"/>
                <w:sz w:val="24"/>
                <w:szCs w:val="24"/>
              </w:rPr>
              <w:t xml:space="preserve"> 影片討論【追囚】</w:t>
            </w:r>
          </w:p>
          <w:p w14:paraId="34E5D2E5"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O1：男主角因為喜歡女主角做了那些事？</w:t>
            </w:r>
          </w:p>
          <w:p w14:paraId="6FD8739B"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lastRenderedPageBreak/>
              <w:t>O2：女主角從那裡得知男主角的跟蹤行為？</w:t>
            </w:r>
          </w:p>
          <w:p w14:paraId="3EED7C4F" w14:textId="516E55AC"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O3：請問男主角從那裡獲得女主角照片與影片？</w:t>
            </w:r>
          </w:p>
          <w:p w14:paraId="37C6B0C6"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A：女主角為店家拍的宣傳影片與照片</w:t>
            </w:r>
          </w:p>
          <w:p w14:paraId="15D78665" w14:textId="10D979FC"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O4：請問男主角</w:t>
            </w:r>
            <w:proofErr w:type="gramStart"/>
            <w:r w:rsidRPr="00C76394">
              <w:rPr>
                <w:rFonts w:ascii="標楷體" w:eastAsia="標楷體" w:hAnsi="標楷體" w:cs="標楷體" w:hint="eastAsia"/>
                <w:color w:val="0070C0"/>
                <w:sz w:val="24"/>
                <w:szCs w:val="24"/>
              </w:rPr>
              <w:t>在臉書</w:t>
            </w:r>
            <w:proofErr w:type="gramEnd"/>
            <w:r w:rsidRPr="00C76394">
              <w:rPr>
                <w:rFonts w:ascii="標楷體" w:eastAsia="標楷體" w:hAnsi="標楷體" w:cs="標楷體" w:hint="eastAsia"/>
                <w:color w:val="0070C0"/>
                <w:sz w:val="24"/>
                <w:szCs w:val="24"/>
              </w:rPr>
              <w:t xml:space="preserve"> FB 上對女主角的照片做了那些行為？留言寫了什麼？</w:t>
            </w:r>
          </w:p>
          <w:p w14:paraId="3BE2D074" w14:textId="0A0DD4C3"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A：跟拍女主角照片與影片，置換照片(P 圖)留言：又</w:t>
            </w:r>
            <w:proofErr w:type="gramStart"/>
            <w:r w:rsidRPr="00C76394">
              <w:rPr>
                <w:rFonts w:ascii="標楷體" w:eastAsia="標楷體" w:hAnsi="標楷體" w:cs="標楷體" w:hint="eastAsia"/>
                <w:color w:val="0070C0"/>
                <w:sz w:val="24"/>
                <w:szCs w:val="24"/>
              </w:rPr>
              <w:t>婷</w:t>
            </w:r>
            <w:proofErr w:type="gramEnd"/>
            <w:r w:rsidRPr="00C76394">
              <w:rPr>
                <w:rFonts w:ascii="標楷體" w:eastAsia="標楷體" w:hAnsi="標楷體" w:cs="標楷體" w:hint="eastAsia"/>
                <w:color w:val="0070C0"/>
                <w:sz w:val="24"/>
                <w:szCs w:val="24"/>
              </w:rPr>
              <w:t>好可愛，我昨天才跟她出去玩。你們這些人，不要調戲我老婆</w:t>
            </w:r>
          </w:p>
          <w:p w14:paraId="17CF2DCD" w14:textId="4FA7E65A"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O5：女主角跟</w:t>
            </w:r>
            <w:proofErr w:type="gramStart"/>
            <w:r w:rsidRPr="00C76394">
              <w:rPr>
                <w:rFonts w:ascii="標楷體" w:eastAsia="標楷體" w:hAnsi="標楷體" w:cs="標楷體" w:hint="eastAsia"/>
                <w:color w:val="0070C0"/>
                <w:sz w:val="24"/>
                <w:szCs w:val="24"/>
              </w:rPr>
              <w:t>男主角說了什麼</w:t>
            </w:r>
            <w:proofErr w:type="gramEnd"/>
            <w:r w:rsidRPr="00C76394">
              <w:rPr>
                <w:rFonts w:ascii="標楷體" w:eastAsia="標楷體" w:hAnsi="標楷體" w:cs="標楷體" w:hint="eastAsia"/>
                <w:color w:val="0070C0"/>
                <w:sz w:val="24"/>
                <w:szCs w:val="24"/>
              </w:rPr>
              <w:t>來表達「不喜歡」與「害怕」？</w:t>
            </w:r>
          </w:p>
          <w:p w14:paraId="27BBED6C" w14:textId="773CED4A"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A：我不喜歡你，或發一些奇怪的文字照片嗎？你再鬧下去，我就要報警</w:t>
            </w:r>
            <w:proofErr w:type="gramStart"/>
            <w:r w:rsidRPr="00C76394">
              <w:rPr>
                <w:rFonts w:ascii="標楷體" w:eastAsia="標楷體" w:hAnsi="標楷體" w:cs="標楷體" w:hint="eastAsia"/>
                <w:color w:val="0070C0"/>
                <w:sz w:val="24"/>
                <w:szCs w:val="24"/>
              </w:rPr>
              <w:t>囉</w:t>
            </w:r>
            <w:proofErr w:type="gramEnd"/>
            <w:r w:rsidRPr="00C76394">
              <w:rPr>
                <w:rFonts w:ascii="標楷體" w:eastAsia="標楷體" w:hAnsi="標楷體" w:cs="標楷體" w:hint="eastAsia"/>
                <w:color w:val="0070C0"/>
                <w:sz w:val="24"/>
                <w:szCs w:val="24"/>
              </w:rPr>
              <w:t>!</w:t>
            </w:r>
          </w:p>
          <w:p w14:paraId="037BA97E" w14:textId="7768224C"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O6：影片中為了阻止男主角的行為，做了那些事？</w:t>
            </w:r>
          </w:p>
          <w:p w14:paraId="3A21F60E"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A：暫停外送、暫停影片拍攝上傳、報警</w:t>
            </w:r>
          </w:p>
          <w:p w14:paraId="43E9422A"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R1：你喜歡這部影片嗎？為什麼？</w:t>
            </w:r>
          </w:p>
          <w:p w14:paraId="71DDB996" w14:textId="4A59008F"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「追囚」性騷擾防治宣導短片-基隆市政府</w:t>
            </w:r>
            <w:r w:rsidRPr="00C76394">
              <w:rPr>
                <w:rFonts w:ascii="標楷體" w:eastAsia="標楷體" w:hAnsi="標楷體" w:cs="標楷體"/>
                <w:color w:val="0070C0"/>
                <w:sz w:val="24"/>
                <w:szCs w:val="24"/>
              </w:rPr>
              <w:t>https://www.youtube.com/watch?v=6</w:t>
            </w:r>
          </w:p>
          <w:p w14:paraId="5AF1B010" w14:textId="537738BA"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color w:val="0070C0"/>
                <w:sz w:val="24"/>
                <w:szCs w:val="24"/>
              </w:rPr>
              <w:t>gCBGb93zQc5</w:t>
            </w:r>
          </w:p>
          <w:p w14:paraId="5AB70016" w14:textId="10539875"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R2：如果你是婷婷，你接受這樣的追求方式嗎？為什麼？</w:t>
            </w:r>
          </w:p>
          <w:p w14:paraId="398B3E7C"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I1：請你對「追求者」說幾句話？</w:t>
            </w:r>
          </w:p>
          <w:p w14:paraId="2DE8E381"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I2：請你跟「被追求者」說幾句話？</w:t>
            </w:r>
          </w:p>
          <w:p w14:paraId="2A28636B" w14:textId="720C78C6"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D1：從【追囚】影片中，你學到了什麼？要如何預防這種事情發生？</w:t>
            </w:r>
          </w:p>
          <w:p w14:paraId="1DB185B5"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二、多文本(影片)討論</w:t>
            </w:r>
          </w:p>
          <w:p w14:paraId="7EC4C255" w14:textId="63823914"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lastRenderedPageBreak/>
              <w:t>Q1：請問【等你下課】和【追囚】兩個影片有哪些不一樣的地方？</w:t>
            </w:r>
          </w:p>
          <w:p w14:paraId="4DC0E2BA" w14:textId="15D4A124"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Q2：請問兩個影片中的「追求者」給你的感受是什麼？</w:t>
            </w:r>
          </w:p>
          <w:p w14:paraId="7BC6C53F"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【等你下課】的追求者，我覺得…</w:t>
            </w:r>
            <w:proofErr w:type="gramStart"/>
            <w:r w:rsidRPr="00C76394">
              <w:rPr>
                <w:rFonts w:ascii="標楷體" w:eastAsia="標楷體" w:hAnsi="標楷體" w:cs="標楷體" w:hint="eastAsia"/>
                <w:color w:val="0070C0"/>
                <w:sz w:val="24"/>
                <w:szCs w:val="24"/>
              </w:rPr>
              <w:t>…</w:t>
            </w:r>
            <w:proofErr w:type="gramEnd"/>
          </w:p>
          <w:p w14:paraId="1389ED43"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 xml:space="preserve"> 【追囚】的追求者，我覺得…</w:t>
            </w:r>
            <w:proofErr w:type="gramStart"/>
            <w:r w:rsidRPr="00C76394">
              <w:rPr>
                <w:rFonts w:ascii="標楷體" w:eastAsia="標楷體" w:hAnsi="標楷體" w:cs="標楷體" w:hint="eastAsia"/>
                <w:color w:val="0070C0"/>
                <w:sz w:val="24"/>
                <w:szCs w:val="24"/>
              </w:rPr>
              <w:t>…</w:t>
            </w:r>
            <w:proofErr w:type="gramEnd"/>
          </w:p>
          <w:p w14:paraId="5DA41F4D" w14:textId="77777777" w:rsidR="007E15C8" w:rsidRPr="00C76394" w:rsidRDefault="007E15C8" w:rsidP="00355C26">
            <w:pPr>
              <w:pStyle w:val="Textbody"/>
              <w:snapToGrid w:val="0"/>
              <w:rPr>
                <w:rFonts w:ascii="標楷體" w:eastAsia="標楷體" w:hAnsi="標楷體" w:cs="標楷體"/>
                <w:color w:val="0070C0"/>
                <w:sz w:val="24"/>
                <w:szCs w:val="24"/>
              </w:rPr>
            </w:pPr>
          </w:p>
          <w:p w14:paraId="2D5FE20E" w14:textId="193692A2"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【參、綜合活動】</w:t>
            </w:r>
          </w:p>
          <w:p w14:paraId="52700E33"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一、寫下來，再說一說，這節課的心得。</w:t>
            </w:r>
          </w:p>
          <w:p w14:paraId="2FDD8F93" w14:textId="77777777" w:rsidR="00355C26" w:rsidRPr="00C76394" w:rsidRDefault="00355C26" w:rsidP="00355C26">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二、教師統整</w:t>
            </w:r>
          </w:p>
          <w:p w14:paraId="02C69E05" w14:textId="048E26FC" w:rsidR="00355C26" w:rsidRPr="00C76394" w:rsidRDefault="00355C26" w:rsidP="007E15C8">
            <w:pPr>
              <w:pStyle w:val="Textbody"/>
              <w:snapToGrid w:val="0"/>
              <w:rPr>
                <w:rFonts w:ascii="標楷體" w:eastAsia="標楷體" w:hAnsi="標楷體" w:cs="標楷體"/>
                <w:color w:val="0070C0"/>
                <w:sz w:val="24"/>
                <w:szCs w:val="24"/>
              </w:rPr>
            </w:pPr>
            <w:r w:rsidRPr="00C76394">
              <w:rPr>
                <w:rFonts w:ascii="標楷體" w:eastAsia="標楷體" w:hAnsi="標楷體" w:cs="標楷體" w:hint="eastAsia"/>
                <w:color w:val="0070C0"/>
                <w:sz w:val="24"/>
                <w:szCs w:val="24"/>
              </w:rPr>
              <w:t>1.喜歡是一種美好的感覺，每個人表達「喜歡」的方式不同，因此追求的方式也不同，但需尊重「被追求者」的意願與感受，尊重被追求者的身心安全、行動自由、生活私密領域資訊隱私，以免觸犯「跟蹤騷擾防制法」。</w:t>
            </w:r>
          </w:p>
          <w:p w14:paraId="20D78CD9" w14:textId="6A8F93EA" w:rsidR="00355C26" w:rsidRPr="00CA2988" w:rsidRDefault="00355C26" w:rsidP="007E15C8">
            <w:pPr>
              <w:pStyle w:val="Textbody"/>
              <w:snapToGrid w:val="0"/>
              <w:rPr>
                <w:rFonts w:ascii="標楷體" w:eastAsia="標楷體" w:hAnsi="標楷體" w:cs="標楷體"/>
                <w:color w:val="auto"/>
                <w:sz w:val="24"/>
                <w:szCs w:val="24"/>
              </w:rPr>
            </w:pPr>
            <w:r w:rsidRPr="00C76394">
              <w:rPr>
                <w:rFonts w:ascii="標楷體" w:eastAsia="標楷體" w:hAnsi="標楷體" w:cs="標楷體" w:hint="eastAsia"/>
                <w:color w:val="0070C0"/>
                <w:sz w:val="24"/>
                <w:szCs w:val="24"/>
              </w:rPr>
              <w:t>2.喜歡和追求的方式要學習尊重，被拒絕也不是失敗，雖然被拒絕會很傷心、很難過，但是一種成長，建立停損點，各自尋找自己的幸福，還有，其實，</w:t>
            </w:r>
            <w:proofErr w:type="gramStart"/>
            <w:r w:rsidRPr="00C76394">
              <w:rPr>
                <w:rFonts w:ascii="標楷體" w:eastAsia="標楷體" w:hAnsi="標楷體" w:cs="標楷體" w:hint="eastAsia"/>
                <w:color w:val="0070C0"/>
                <w:sz w:val="24"/>
                <w:szCs w:val="24"/>
              </w:rPr>
              <w:t>一</w:t>
            </w:r>
            <w:proofErr w:type="gramEnd"/>
            <w:r w:rsidRPr="00C76394">
              <w:rPr>
                <w:rFonts w:ascii="標楷體" w:eastAsia="標楷體" w:hAnsi="標楷體" w:cs="標楷體" w:hint="eastAsia"/>
                <w:color w:val="0070C0"/>
                <w:sz w:val="24"/>
                <w:szCs w:val="24"/>
              </w:rPr>
              <w:t>個人也是可以很幸福的。</w:t>
            </w:r>
          </w:p>
        </w:tc>
        <w:tc>
          <w:tcPr>
            <w:tcW w:w="42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43302F" w14:textId="22239D08" w:rsidR="00612C95" w:rsidRPr="002A558C" w:rsidRDefault="002D0843" w:rsidP="00612C95">
            <w:pPr>
              <w:pStyle w:val="Textbody"/>
              <w:snapToGri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2</w:t>
            </w:r>
          </w:p>
        </w:tc>
        <w:tc>
          <w:tcPr>
            <w:tcW w:w="12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F2F285" w14:textId="58EB182C" w:rsidR="00612C95" w:rsidRPr="007E5648" w:rsidRDefault="00A763EE" w:rsidP="007E5648">
            <w:pPr>
              <w:pStyle w:val="Textbody"/>
              <w:snapToGrid w:val="0"/>
              <w:ind w:left="92" w:hanging="7"/>
              <w:jc w:val="left"/>
              <w:rPr>
                <w:rFonts w:ascii="標楷體" w:eastAsia="標楷體" w:hAnsi="標楷體" w:cs="標楷體"/>
                <w:color w:val="auto"/>
                <w:sz w:val="24"/>
                <w:szCs w:val="24"/>
              </w:rPr>
            </w:pPr>
            <w:r w:rsidRPr="007E5648">
              <w:rPr>
                <w:rFonts w:ascii="標楷體" w:eastAsia="標楷體" w:hAnsi="標楷體"/>
                <w:sz w:val="24"/>
                <w:szCs w:val="24"/>
              </w:rPr>
              <w:t>周杰倫【等你下課】歌詞版MV</w:t>
            </w:r>
          </w:p>
        </w:tc>
        <w:tc>
          <w:tcPr>
            <w:tcW w:w="125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58B187" w14:textId="77777777" w:rsidR="00F77624" w:rsidRPr="002A558C" w:rsidRDefault="00F77624" w:rsidP="00F77624">
            <w:pPr>
              <w:pStyle w:val="Textbody"/>
              <w:snapToGrid w:val="0"/>
              <w:ind w:left="92" w:hanging="7"/>
              <w:rPr>
                <w:color w:val="auto"/>
              </w:rPr>
            </w:pPr>
            <w:r w:rsidRPr="002A558C">
              <w:rPr>
                <w:rFonts w:ascii="標楷體" w:eastAsia="標楷體" w:hAnsi="標楷體" w:cs="標楷體"/>
                <w:color w:val="auto"/>
                <w:sz w:val="24"/>
                <w:szCs w:val="24"/>
              </w:rPr>
              <w:t>口語評量</w:t>
            </w:r>
          </w:p>
          <w:p w14:paraId="054ED9CC" w14:textId="079F4A22" w:rsidR="00612C95" w:rsidRPr="00F77624" w:rsidRDefault="00F77624" w:rsidP="00F77624">
            <w:pPr>
              <w:pStyle w:val="Textbody"/>
              <w:snapToGrid w:val="0"/>
              <w:ind w:left="92" w:hanging="7"/>
              <w:rPr>
                <w:color w:val="auto"/>
              </w:rPr>
            </w:pPr>
            <w:r w:rsidRPr="002A558C">
              <w:rPr>
                <w:rFonts w:ascii="標楷體" w:eastAsia="標楷體" w:hAnsi="標楷體" w:cs="標楷體"/>
                <w:color w:val="auto"/>
                <w:sz w:val="24"/>
                <w:szCs w:val="24"/>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3C0E18" w14:textId="4EE154A4" w:rsidR="006A074E" w:rsidRPr="00C76394" w:rsidRDefault="00B01AF6" w:rsidP="006A074E">
            <w:pPr>
              <w:pStyle w:val="Textbody"/>
              <w:autoSpaceDE w:val="0"/>
              <w:snapToGrid w:val="0"/>
              <w:rPr>
                <w:color w:val="0070C0"/>
              </w:rPr>
            </w:pPr>
            <w:r w:rsidRPr="00C76394">
              <w:rPr>
                <w:rFonts w:ascii="標楷體" w:eastAsia="標楷體" w:hAnsi="標楷體" w:cs="標楷體"/>
                <w:color w:val="0070C0"/>
                <w:sz w:val="24"/>
                <w:szCs w:val="24"/>
              </w:rPr>
              <w:t>【</w:t>
            </w:r>
            <w:r w:rsidR="00C37073" w:rsidRPr="00C76394">
              <w:rPr>
                <w:rFonts w:ascii="標楷體" w:eastAsia="標楷體" w:hAnsi="標楷體" w:cs="標楷體" w:hint="eastAsia"/>
                <w:color w:val="0070C0"/>
                <w:sz w:val="24"/>
                <w:szCs w:val="24"/>
              </w:rPr>
              <w:t>跟騷防治法教育</w:t>
            </w:r>
            <w:r w:rsidRPr="00C76394">
              <w:rPr>
                <w:rFonts w:ascii="標楷體" w:eastAsia="標楷體" w:hAnsi="標楷體" w:cs="標楷體"/>
                <w:color w:val="0070C0"/>
                <w:sz w:val="24"/>
                <w:szCs w:val="24"/>
              </w:rPr>
              <w:t>】</w:t>
            </w:r>
          </w:p>
          <w:p w14:paraId="738FB1A4" w14:textId="76FDABE6" w:rsidR="00612C95" w:rsidRDefault="00612C95" w:rsidP="00B01AF6">
            <w:pPr>
              <w:pStyle w:val="Textbody"/>
              <w:autoSpaceDE w:val="0"/>
              <w:snapToGrid w:val="0"/>
              <w:rPr>
                <w:color w:val="auto"/>
              </w:rPr>
            </w:pP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ABF2A5F" w14:textId="71FB0A50" w:rsidR="00612C95" w:rsidRPr="007E6285" w:rsidRDefault="00612C95" w:rsidP="00612C95">
            <w:pPr>
              <w:pStyle w:val="Textbody"/>
              <w:snapToGrid w:val="0"/>
              <w:ind w:hanging="7"/>
              <w:rPr>
                <w:color w:val="auto"/>
              </w:rPr>
            </w:pPr>
          </w:p>
        </w:tc>
      </w:tr>
    </w:tbl>
    <w:p w14:paraId="2479E1E6" w14:textId="77777777" w:rsidR="00DD1BD3" w:rsidRDefault="00DD1BD3" w:rsidP="00CE1EF1">
      <w:pPr>
        <w:pStyle w:val="Textbody"/>
        <w:snapToGrid w:val="0"/>
        <w:rPr>
          <w:rFonts w:ascii="標楷體" w:eastAsia="標楷體" w:hAnsi="標楷體" w:cs="標楷體"/>
          <w:b/>
          <w:color w:val="auto"/>
          <w:sz w:val="24"/>
          <w:szCs w:val="24"/>
        </w:rPr>
      </w:pPr>
    </w:p>
    <w:p w14:paraId="72DC02B4"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7D609E89" w14:textId="4A389AC1" w:rsidR="00DD1BD3" w:rsidRDefault="00EB6C80" w:rsidP="00CE1EF1">
      <w:pPr>
        <w:pStyle w:val="Textbody"/>
        <w:snapToGrid w:val="0"/>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proofErr w:type="gramEnd"/>
      <w:r w:rsidR="0003663D">
        <w:rPr>
          <w:rFonts w:ascii="標楷體" w:eastAsia="標楷體" w:hAnsi="標楷體" w:cs="標楷體"/>
          <w:color w:val="auto"/>
          <w:sz w:val="24"/>
          <w:szCs w:val="24"/>
        </w:rPr>
        <w:t>否，全學年都沒有(</w:t>
      </w:r>
      <w:proofErr w:type="gramStart"/>
      <w:r w:rsidR="0003663D">
        <w:rPr>
          <w:rFonts w:ascii="標楷體" w:eastAsia="標楷體" w:hAnsi="標楷體" w:cs="標楷體"/>
          <w:color w:val="auto"/>
          <w:sz w:val="24"/>
          <w:szCs w:val="24"/>
        </w:rPr>
        <w:t>以下免填</w:t>
      </w:r>
      <w:proofErr w:type="gramEnd"/>
      <w:r w:rsidR="0003663D">
        <w:rPr>
          <w:rFonts w:ascii="標楷體" w:eastAsia="標楷體" w:hAnsi="標楷體" w:cs="標楷體"/>
          <w:color w:val="auto"/>
          <w:sz w:val="24"/>
          <w:szCs w:val="24"/>
        </w:rPr>
        <w:t>)</w:t>
      </w:r>
    </w:p>
    <w:p w14:paraId="7EAEE461"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167C4BC3"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257040" w14:paraId="2D1DECED"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732852" w14:textId="77777777" w:rsidR="00DD1BD3" w:rsidRDefault="0003663D" w:rsidP="00CE1EF1">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DE9946" w14:textId="77777777" w:rsidR="00DD1BD3" w:rsidRDefault="0003663D" w:rsidP="00CE1EF1">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AAD0D9" w14:textId="77777777" w:rsidR="00DD1BD3" w:rsidRDefault="0003663D"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1AD412" w14:textId="77777777" w:rsidR="00DD1BD3" w:rsidRDefault="0003663D"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469C10" w14:textId="77777777" w:rsidR="00DD1BD3" w:rsidRDefault="0003663D"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DE16CF" w14:textId="77777777" w:rsidR="00DD1BD3" w:rsidRDefault="0003663D" w:rsidP="00CE1EF1">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257040" w14:paraId="0421C7C3"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16FEE3"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3D2C8C"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E2C7DB" w14:textId="77777777" w:rsidR="00DD1BD3" w:rsidRDefault="0003663D" w:rsidP="00CE1EF1">
            <w:pPr>
              <w:pStyle w:val="Web"/>
              <w:snapToGrid w:val="0"/>
              <w:jc w:val="both"/>
              <w:rPr>
                <w:rFonts w:ascii="標楷體" w:eastAsia="標楷體" w:hAnsi="標楷體" w:cs="標楷體"/>
              </w:rPr>
            </w:pPr>
            <w:r>
              <w:rPr>
                <w:rFonts w:ascii="標楷體" w:eastAsia="標楷體" w:hAnsi="標楷體" w:cs="標楷體"/>
              </w:rPr>
              <w:t>□簡報□印刷品□影音光碟</w:t>
            </w:r>
          </w:p>
          <w:p w14:paraId="0D1A03F7" w14:textId="77777777" w:rsidR="00DD1BD3" w:rsidRDefault="0003663D" w:rsidP="00CE1EF1">
            <w:pPr>
              <w:pStyle w:val="Web"/>
              <w:snapToGrid w:val="0"/>
              <w:jc w:val="both"/>
              <w:rPr>
                <w:rFonts w:ascii="標楷體" w:eastAsia="標楷體" w:hAnsi="標楷體" w:cs="標楷體"/>
              </w:rPr>
            </w:pP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16C152"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032F2C"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35704C" w14:textId="77777777" w:rsidR="00DD1BD3" w:rsidRDefault="00DD1BD3" w:rsidP="00CE1EF1">
            <w:pPr>
              <w:pStyle w:val="Textbody"/>
              <w:snapToGrid w:val="0"/>
              <w:ind w:firstLine="0"/>
              <w:rPr>
                <w:rFonts w:ascii="標楷體" w:eastAsia="標楷體" w:hAnsi="標楷體" w:cs="標楷體"/>
                <w:color w:val="auto"/>
                <w:sz w:val="24"/>
                <w:szCs w:val="24"/>
              </w:rPr>
            </w:pPr>
          </w:p>
        </w:tc>
      </w:tr>
      <w:tr w:rsidR="00257040" w14:paraId="51B260AB"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F94781"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38D429"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3020DC"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6943FB"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61C687"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0A1AC9" w14:textId="77777777" w:rsidR="00DD1BD3" w:rsidRDefault="00DD1BD3" w:rsidP="00CE1EF1">
            <w:pPr>
              <w:pStyle w:val="Textbody"/>
              <w:snapToGrid w:val="0"/>
              <w:ind w:firstLine="0"/>
              <w:rPr>
                <w:rFonts w:ascii="標楷體" w:eastAsia="標楷體" w:hAnsi="標楷體" w:cs="標楷體"/>
                <w:color w:val="auto"/>
                <w:sz w:val="24"/>
                <w:szCs w:val="24"/>
              </w:rPr>
            </w:pPr>
          </w:p>
        </w:tc>
      </w:tr>
      <w:tr w:rsidR="00257040" w14:paraId="547F6F75"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335D2F"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8A9E7B"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E9651"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9A621"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36E77B" w14:textId="77777777" w:rsidR="00DD1BD3" w:rsidRDefault="00DD1BD3" w:rsidP="00CE1EF1">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B0299" w14:textId="77777777" w:rsidR="00DD1BD3" w:rsidRDefault="00DD1BD3" w:rsidP="00CE1EF1">
            <w:pPr>
              <w:pStyle w:val="Textbody"/>
              <w:snapToGrid w:val="0"/>
              <w:ind w:firstLine="0"/>
              <w:rPr>
                <w:rFonts w:ascii="標楷體" w:eastAsia="標楷體" w:hAnsi="標楷體" w:cs="標楷體"/>
                <w:color w:val="auto"/>
                <w:sz w:val="24"/>
                <w:szCs w:val="24"/>
              </w:rPr>
            </w:pPr>
          </w:p>
        </w:tc>
      </w:tr>
    </w:tbl>
    <w:p w14:paraId="37E3B4EA" w14:textId="77777777" w:rsidR="00DD1BD3" w:rsidRDefault="0003663D" w:rsidP="00CE1EF1">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35A03B5E" w14:textId="77777777" w:rsidR="00DD1BD3" w:rsidRDefault="00DD1BD3" w:rsidP="00CE1EF1">
      <w:pPr>
        <w:pStyle w:val="Textbody"/>
        <w:snapToGrid w:val="0"/>
        <w:rPr>
          <w:rFonts w:ascii="標楷體" w:eastAsia="標楷體" w:hAnsi="標楷體" w:cs="標楷體"/>
          <w:b/>
          <w:sz w:val="24"/>
          <w:szCs w:val="24"/>
        </w:rPr>
      </w:pPr>
    </w:p>
    <w:sectPr w:rsidR="00DD1BD3" w:rsidSect="00BB4538">
      <w:footerReference w:type="default" r:id="rId6"/>
      <w:pgSz w:w="16839" w:h="11907" w:orient="landscape"/>
      <w:pgMar w:top="720" w:right="1134"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E71C" w14:textId="77777777" w:rsidR="00B1297A" w:rsidRDefault="00B1297A">
      <w:r>
        <w:separator/>
      </w:r>
    </w:p>
  </w:endnote>
  <w:endnote w:type="continuationSeparator" w:id="0">
    <w:p w14:paraId="47002F69" w14:textId="77777777" w:rsidR="00B1297A" w:rsidRDefault="00B1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3945" w14:textId="77777777" w:rsidR="00DD1BD3" w:rsidRDefault="0003663D" w:rsidP="00BB4538">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CF3E" w14:textId="77777777" w:rsidR="00B1297A" w:rsidRDefault="00B1297A">
      <w:r>
        <w:separator/>
      </w:r>
    </w:p>
  </w:footnote>
  <w:footnote w:type="continuationSeparator" w:id="0">
    <w:p w14:paraId="127BC011" w14:textId="77777777" w:rsidR="00B1297A" w:rsidRDefault="00B12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69"/>
    <w:rsid w:val="000053EF"/>
    <w:rsid w:val="00033FF5"/>
    <w:rsid w:val="0003663D"/>
    <w:rsid w:val="00066F2D"/>
    <w:rsid w:val="00071886"/>
    <w:rsid w:val="000756AA"/>
    <w:rsid w:val="00097E56"/>
    <w:rsid w:val="000D71A2"/>
    <w:rsid w:val="00120781"/>
    <w:rsid w:val="00123C94"/>
    <w:rsid w:val="00141F01"/>
    <w:rsid w:val="002150CA"/>
    <w:rsid w:val="00227C62"/>
    <w:rsid w:val="002703E8"/>
    <w:rsid w:val="002B1C5D"/>
    <w:rsid w:val="002B4769"/>
    <w:rsid w:val="002D0843"/>
    <w:rsid w:val="002E73C9"/>
    <w:rsid w:val="003172C6"/>
    <w:rsid w:val="00334A3D"/>
    <w:rsid w:val="003458A2"/>
    <w:rsid w:val="00355C26"/>
    <w:rsid w:val="00380C2D"/>
    <w:rsid w:val="00386DD7"/>
    <w:rsid w:val="003A51C6"/>
    <w:rsid w:val="00420547"/>
    <w:rsid w:val="0042498B"/>
    <w:rsid w:val="004528FB"/>
    <w:rsid w:val="00467AC3"/>
    <w:rsid w:val="00494041"/>
    <w:rsid w:val="004F3A11"/>
    <w:rsid w:val="00516817"/>
    <w:rsid w:val="005552E4"/>
    <w:rsid w:val="005767AC"/>
    <w:rsid w:val="00590C24"/>
    <w:rsid w:val="00597F3C"/>
    <w:rsid w:val="005A085C"/>
    <w:rsid w:val="005A6123"/>
    <w:rsid w:val="005D2DF0"/>
    <w:rsid w:val="005D397A"/>
    <w:rsid w:val="005E516A"/>
    <w:rsid w:val="00612C95"/>
    <w:rsid w:val="0062370C"/>
    <w:rsid w:val="006722F5"/>
    <w:rsid w:val="006A074E"/>
    <w:rsid w:val="00703DEE"/>
    <w:rsid w:val="00712BF4"/>
    <w:rsid w:val="007154B2"/>
    <w:rsid w:val="0078672B"/>
    <w:rsid w:val="007E15C8"/>
    <w:rsid w:val="007E5648"/>
    <w:rsid w:val="0080625F"/>
    <w:rsid w:val="008577C1"/>
    <w:rsid w:val="00864F33"/>
    <w:rsid w:val="008D04C2"/>
    <w:rsid w:val="00933540"/>
    <w:rsid w:val="00975840"/>
    <w:rsid w:val="00A763EE"/>
    <w:rsid w:val="00AA329A"/>
    <w:rsid w:val="00AB3D9D"/>
    <w:rsid w:val="00B01AF6"/>
    <w:rsid w:val="00B1297A"/>
    <w:rsid w:val="00B601BA"/>
    <w:rsid w:val="00B730CD"/>
    <w:rsid w:val="00B81BAE"/>
    <w:rsid w:val="00BB26AC"/>
    <w:rsid w:val="00BC1DDC"/>
    <w:rsid w:val="00C37073"/>
    <w:rsid w:val="00C5569E"/>
    <w:rsid w:val="00C752D1"/>
    <w:rsid w:val="00C76394"/>
    <w:rsid w:val="00CA2988"/>
    <w:rsid w:val="00CA6DA6"/>
    <w:rsid w:val="00CF2263"/>
    <w:rsid w:val="00CF3D61"/>
    <w:rsid w:val="00D03A43"/>
    <w:rsid w:val="00D4008D"/>
    <w:rsid w:val="00D63606"/>
    <w:rsid w:val="00D70E59"/>
    <w:rsid w:val="00D82C28"/>
    <w:rsid w:val="00D84440"/>
    <w:rsid w:val="00D8767A"/>
    <w:rsid w:val="00DA0030"/>
    <w:rsid w:val="00DA509A"/>
    <w:rsid w:val="00DD1BD3"/>
    <w:rsid w:val="00E70900"/>
    <w:rsid w:val="00E86BB4"/>
    <w:rsid w:val="00EA3E38"/>
    <w:rsid w:val="00EB6C80"/>
    <w:rsid w:val="00F33109"/>
    <w:rsid w:val="00F40740"/>
    <w:rsid w:val="00F4344B"/>
    <w:rsid w:val="00F77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5005"/>
  <w15:docId w15:val="{C1B320BD-3AF8-4160-985F-E798D6F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uiPriority w:val="99"/>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5874">
      <w:bodyDiv w:val="1"/>
      <w:marLeft w:val="0"/>
      <w:marRight w:val="0"/>
      <w:marTop w:val="0"/>
      <w:marBottom w:val="0"/>
      <w:divBdr>
        <w:top w:val="none" w:sz="0" w:space="0" w:color="auto"/>
        <w:left w:val="none" w:sz="0" w:space="0" w:color="auto"/>
        <w:bottom w:val="none" w:sz="0" w:space="0" w:color="auto"/>
        <w:right w:val="none" w:sz="0" w:space="0" w:color="auto"/>
      </w:divBdr>
    </w:div>
    <w:div w:id="401608212">
      <w:bodyDiv w:val="1"/>
      <w:marLeft w:val="0"/>
      <w:marRight w:val="0"/>
      <w:marTop w:val="0"/>
      <w:marBottom w:val="0"/>
      <w:divBdr>
        <w:top w:val="none" w:sz="0" w:space="0" w:color="auto"/>
        <w:left w:val="none" w:sz="0" w:space="0" w:color="auto"/>
        <w:bottom w:val="none" w:sz="0" w:space="0" w:color="auto"/>
        <w:right w:val="none" w:sz="0" w:space="0" w:color="auto"/>
      </w:divBdr>
    </w:div>
    <w:div w:id="425658586">
      <w:bodyDiv w:val="1"/>
      <w:marLeft w:val="0"/>
      <w:marRight w:val="0"/>
      <w:marTop w:val="0"/>
      <w:marBottom w:val="0"/>
      <w:divBdr>
        <w:top w:val="none" w:sz="0" w:space="0" w:color="auto"/>
        <w:left w:val="none" w:sz="0" w:space="0" w:color="auto"/>
        <w:bottom w:val="none" w:sz="0" w:space="0" w:color="auto"/>
        <w:right w:val="none" w:sz="0" w:space="0" w:color="auto"/>
      </w:divBdr>
    </w:div>
    <w:div w:id="707528260">
      <w:bodyDiv w:val="1"/>
      <w:marLeft w:val="0"/>
      <w:marRight w:val="0"/>
      <w:marTop w:val="0"/>
      <w:marBottom w:val="0"/>
      <w:divBdr>
        <w:top w:val="none" w:sz="0" w:space="0" w:color="auto"/>
        <w:left w:val="none" w:sz="0" w:space="0" w:color="auto"/>
        <w:bottom w:val="none" w:sz="0" w:space="0" w:color="auto"/>
        <w:right w:val="none" w:sz="0" w:space="0" w:color="auto"/>
      </w:divBdr>
    </w:div>
    <w:div w:id="159921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3043</Words>
  <Characters>17350</Characters>
  <Application>Microsoft Office Word</Application>
  <DocSecurity>0</DocSecurity>
  <Lines>144</Lines>
  <Paragraphs>40</Paragraphs>
  <ScaleCrop>false</ScaleCrop>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tsces</cp:lastModifiedBy>
  <cp:revision>2</cp:revision>
  <cp:lastPrinted>2018-11-20T02:54:00Z</cp:lastPrinted>
  <dcterms:created xsi:type="dcterms:W3CDTF">2025-06-17T04:14:00Z</dcterms:created>
  <dcterms:modified xsi:type="dcterms:W3CDTF">2025-06-17T04:14:00Z</dcterms:modified>
</cp:coreProperties>
</file>