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277E923" w14:textId="20C6F422" w:rsidR="002B5B91" w:rsidRDefault="002B5B91" w:rsidP="00F918AA">
      <w:pPr>
        <w:jc w:val="center"/>
        <w:rPr>
          <w:rFonts w:ascii="標楷體" w:eastAsia="標楷體" w:hAnsi="標楷體" w:cs="標楷體"/>
          <w:b/>
          <w:sz w:val="28"/>
          <w:szCs w:val="28"/>
          <w:u w:val="single"/>
        </w:rPr>
      </w:pPr>
      <w:r w:rsidRPr="001E290D">
        <w:rPr>
          <w:rFonts w:ascii="標楷體" w:eastAsia="標楷體" w:hAnsi="標楷體" w:cs="標楷體"/>
          <w:b/>
          <w:sz w:val="28"/>
          <w:szCs w:val="28"/>
        </w:rPr>
        <w:t>新北市</w:t>
      </w:r>
      <w:r w:rsidR="0072634B" w:rsidRPr="00D368FD">
        <w:rPr>
          <w:rFonts w:ascii="標楷體" w:eastAsia="標楷體" w:hAnsi="標楷體" w:cs="標楷體" w:hint="eastAsia"/>
          <w:b/>
          <w:sz w:val="28"/>
          <w:szCs w:val="28"/>
          <w:u w:val="single"/>
        </w:rPr>
        <w:t>三重</w:t>
      </w:r>
      <w:r w:rsidRPr="001E290D">
        <w:rPr>
          <w:rFonts w:ascii="標楷體" w:eastAsia="標楷體" w:hAnsi="標楷體" w:cs="標楷體"/>
          <w:b/>
          <w:sz w:val="28"/>
          <w:szCs w:val="28"/>
        </w:rPr>
        <w:t>國民小學</w:t>
      </w:r>
      <w:r w:rsidR="0072634B" w:rsidRPr="00D368FD">
        <w:rPr>
          <w:rFonts w:ascii="標楷體" w:eastAsia="標楷體" w:hAnsi="標楷體" w:cs="標楷體" w:hint="eastAsia"/>
          <w:b/>
          <w:sz w:val="28"/>
          <w:szCs w:val="28"/>
          <w:u w:val="single"/>
        </w:rPr>
        <w:t>1</w:t>
      </w:r>
      <w:r w:rsidR="00544D60">
        <w:rPr>
          <w:rFonts w:ascii="標楷體" w:eastAsia="標楷體" w:hAnsi="標楷體" w:cs="標楷體"/>
          <w:b/>
          <w:sz w:val="28"/>
          <w:szCs w:val="28"/>
          <w:u w:val="single"/>
        </w:rPr>
        <w:t>1</w:t>
      </w:r>
      <w:r w:rsidR="005B3A43">
        <w:rPr>
          <w:rFonts w:ascii="標楷體" w:eastAsia="標楷體" w:hAnsi="標楷體" w:cs="標楷體" w:hint="eastAsia"/>
          <w:b/>
          <w:sz w:val="28"/>
          <w:szCs w:val="28"/>
          <w:u w:val="single"/>
        </w:rPr>
        <w:t>4</w:t>
      </w:r>
      <w:r w:rsidRPr="001E290D">
        <w:rPr>
          <w:rFonts w:ascii="標楷體" w:eastAsia="標楷體" w:hAnsi="標楷體" w:cs="標楷體"/>
          <w:b/>
          <w:sz w:val="28"/>
          <w:szCs w:val="28"/>
        </w:rPr>
        <w:t>學年度</w:t>
      </w:r>
      <w:r w:rsidR="00CD2034">
        <w:rPr>
          <w:rFonts w:ascii="標楷體" w:eastAsia="標楷體" w:hAnsi="標楷體" w:cs="標楷體" w:hint="eastAsia"/>
          <w:b/>
          <w:sz w:val="28"/>
          <w:szCs w:val="28"/>
          <w:u w:val="single"/>
        </w:rPr>
        <w:t>四</w:t>
      </w:r>
      <w:r w:rsidRPr="001E290D">
        <w:rPr>
          <w:rFonts w:ascii="標楷體" w:eastAsia="標楷體" w:hAnsi="標楷體" w:cs="標楷體"/>
          <w:b/>
          <w:sz w:val="28"/>
          <w:szCs w:val="28"/>
        </w:rPr>
        <w:t>年級</w:t>
      </w:r>
      <w:r w:rsidRPr="001E290D">
        <w:rPr>
          <w:rFonts w:ascii="標楷體" w:eastAsia="標楷體" w:hAnsi="標楷體" w:cs="標楷體" w:hint="eastAsia"/>
          <w:b/>
          <w:sz w:val="28"/>
          <w:szCs w:val="28"/>
        </w:rPr>
        <w:t>第</w:t>
      </w:r>
      <w:r w:rsidR="00E9028B">
        <w:rPr>
          <w:rFonts w:ascii="標楷體" w:eastAsia="標楷體" w:hAnsi="標楷體" w:cs="標楷體" w:hint="eastAsia"/>
          <w:b/>
          <w:sz w:val="28"/>
          <w:szCs w:val="28"/>
          <w:u w:val="single"/>
        </w:rPr>
        <w:t>二</w:t>
      </w:r>
      <w:r w:rsidRPr="001E290D">
        <w:rPr>
          <w:rFonts w:ascii="標楷體" w:eastAsia="標楷體" w:hAnsi="標楷體" w:cs="標楷體"/>
          <w:b/>
          <w:sz w:val="28"/>
          <w:szCs w:val="28"/>
        </w:rPr>
        <w:t>學期</w:t>
      </w:r>
      <w:r w:rsidR="0019471B" w:rsidRPr="0019471B">
        <w:rPr>
          <w:rFonts w:ascii="標楷體" w:eastAsia="標楷體" w:hAnsi="標楷體" w:cs="標楷體" w:hint="eastAsia"/>
          <w:b/>
          <w:sz w:val="28"/>
          <w:szCs w:val="28"/>
          <w:u w:val="single"/>
        </w:rPr>
        <w:t>校訂</w:t>
      </w:r>
      <w:r w:rsidRPr="001E290D">
        <w:rPr>
          <w:rFonts w:ascii="標楷體" w:eastAsia="標楷體" w:hAnsi="標楷體" w:cs="標楷體" w:hint="eastAsia"/>
          <w:b/>
          <w:sz w:val="28"/>
          <w:szCs w:val="28"/>
        </w:rPr>
        <w:t>課</w:t>
      </w:r>
      <w:r w:rsidRPr="001E290D">
        <w:rPr>
          <w:rFonts w:ascii="標楷體" w:eastAsia="標楷體" w:hAnsi="標楷體" w:cs="標楷體"/>
          <w:b/>
          <w:sz w:val="28"/>
          <w:szCs w:val="28"/>
        </w:rPr>
        <w:t>程計畫</w:t>
      </w:r>
      <w:r w:rsidR="00967DBF" w:rsidRPr="001E290D">
        <w:rPr>
          <w:rFonts w:ascii="標楷體" w:eastAsia="標楷體" w:hAnsi="標楷體" w:cs="標楷體"/>
          <w:b/>
          <w:sz w:val="28"/>
          <w:szCs w:val="28"/>
        </w:rPr>
        <w:t>設計者：</w:t>
      </w:r>
      <w:r w:rsidR="005B3A43" w:rsidRPr="005B3A43">
        <w:rPr>
          <w:rFonts w:ascii="標楷體" w:eastAsia="標楷體" w:hAnsi="標楷體" w:cs="標楷體" w:hint="eastAsia"/>
          <w:b/>
          <w:sz w:val="28"/>
          <w:szCs w:val="28"/>
          <w:u w:val="single"/>
        </w:rPr>
        <w:t>校訂閱讀教師團隊</w:t>
      </w:r>
      <w:r w:rsidR="00DC280A">
        <w:rPr>
          <w:rFonts w:ascii="標楷體" w:eastAsia="標楷體" w:hAnsi="標楷體" w:cs="標楷體"/>
          <w:b/>
          <w:sz w:val="28"/>
          <w:szCs w:val="28"/>
          <w:u w:val="single"/>
        </w:rPr>
        <w:t xml:space="preserve"> </w:t>
      </w:r>
    </w:p>
    <w:p w14:paraId="6D379A69" w14:textId="77777777" w:rsidR="003939AB" w:rsidRPr="001E290D" w:rsidRDefault="003939AB" w:rsidP="002B5B91">
      <w:pPr>
        <w:jc w:val="center"/>
        <w:rPr>
          <w:rFonts w:ascii="標楷體" w:eastAsia="標楷體" w:hAnsi="標楷體" w:cs="標楷體"/>
          <w:b/>
          <w:sz w:val="28"/>
          <w:szCs w:val="28"/>
        </w:rPr>
      </w:pPr>
    </w:p>
    <w:p w14:paraId="092B9EEA" w14:textId="77777777" w:rsidR="009529E0" w:rsidRPr="009476AD" w:rsidRDefault="0036459A" w:rsidP="00221BF0">
      <w:pPr>
        <w:tabs>
          <w:tab w:val="left" w:pos="4320"/>
        </w:tabs>
        <w:spacing w:line="360" w:lineRule="auto"/>
        <w:rPr>
          <w:rFonts w:ascii="標楷體" w:eastAsia="標楷體" w:hAnsi="標楷體" w:cs="標楷體"/>
          <w:color w:val="FF0000"/>
          <w:sz w:val="24"/>
          <w:szCs w:val="24"/>
        </w:rPr>
      </w:pPr>
      <w:r w:rsidRPr="00504BCC">
        <w:rPr>
          <w:rFonts w:ascii="標楷體" w:eastAsia="標楷體" w:hAnsi="標楷體" w:cs="標楷體" w:hint="eastAsia"/>
          <w:sz w:val="24"/>
          <w:szCs w:val="24"/>
        </w:rPr>
        <w:t>一、課程類別：</w:t>
      </w:r>
    </w:p>
    <w:p w14:paraId="697C38B8" w14:textId="77777777" w:rsidR="003219D1" w:rsidRDefault="003C6C2D" w:rsidP="002026C7">
      <w:pPr>
        <w:spacing w:line="360" w:lineRule="auto"/>
        <w:rPr>
          <w:rFonts w:ascii="標楷體" w:eastAsia="標楷體" w:hAnsi="標楷體" w:cs="標楷體"/>
          <w:sz w:val="24"/>
          <w:szCs w:val="24"/>
        </w:rPr>
      </w:pPr>
      <w:r>
        <w:rPr>
          <w:rFonts w:ascii="標楷體" w:eastAsia="標楷體" w:hAnsi="標楷體" w:cs="標楷體" w:hint="eastAsia"/>
          <w:sz w:val="24"/>
          <w:szCs w:val="24"/>
        </w:rPr>
        <w:t>1</w:t>
      </w:r>
      <w:r w:rsidR="009529E0" w:rsidRPr="00504BCC">
        <w:rPr>
          <w:rFonts w:ascii="標楷體" w:eastAsia="標楷體" w:hAnsi="標楷體" w:cs="標楷體" w:hint="eastAsia"/>
          <w:sz w:val="24"/>
          <w:szCs w:val="24"/>
        </w:rPr>
        <w:t>.</w:t>
      </w:r>
      <w:r w:rsidR="00742EA4" w:rsidRPr="00742EA4">
        <w:rPr>
          <w:rFonts w:asciiTheme="majorEastAsia" w:eastAsiaTheme="majorEastAsia" w:hAnsiTheme="majorEastAsia" w:cs="標楷體" w:hint="eastAsia"/>
          <w:sz w:val="24"/>
          <w:szCs w:val="24"/>
        </w:rPr>
        <w:t>■</w:t>
      </w:r>
      <w:r w:rsidR="00D37619" w:rsidRPr="00504BCC">
        <w:rPr>
          <w:rFonts w:ascii="標楷體" w:eastAsia="標楷體" w:hAnsi="標楷體" w:cs="標楷體"/>
          <w:sz w:val="24"/>
          <w:szCs w:val="24"/>
        </w:rPr>
        <w:t>統整</w:t>
      </w:r>
      <w:r w:rsidR="00793F87" w:rsidRPr="00504BCC">
        <w:rPr>
          <w:rFonts w:ascii="標楷體" w:eastAsia="標楷體" w:hAnsi="標楷體" w:cs="標楷體" w:hint="eastAsia"/>
          <w:sz w:val="24"/>
          <w:szCs w:val="24"/>
        </w:rPr>
        <w:t>性主題/專題/議題</w:t>
      </w:r>
      <w:r w:rsidR="00D37619" w:rsidRPr="00504BCC">
        <w:rPr>
          <w:rFonts w:ascii="標楷體" w:eastAsia="標楷體" w:hAnsi="標楷體" w:cs="標楷體"/>
          <w:sz w:val="24"/>
          <w:szCs w:val="24"/>
        </w:rPr>
        <w:t>探究課程</w:t>
      </w:r>
      <w:r w:rsidR="00684EC6">
        <w:rPr>
          <w:rFonts w:ascii="新細明體" w:eastAsia="新細明體" w:hAnsi="新細明體" w:cs="標楷體" w:hint="eastAsia"/>
          <w:sz w:val="24"/>
          <w:szCs w:val="24"/>
        </w:rPr>
        <w:t>：</w:t>
      </w:r>
      <w:r w:rsidR="00DD61D0" w:rsidRPr="003531B8">
        <w:rPr>
          <w:rFonts w:ascii="標楷體" w:eastAsia="標楷體" w:hAnsi="標楷體" w:cs="標楷體" w:hint="eastAsia"/>
          <w:sz w:val="24"/>
          <w:szCs w:val="24"/>
          <w:u w:val="single"/>
        </w:rPr>
        <w:t>穿越時空</w:t>
      </w:r>
      <w:r w:rsidR="00D7778C" w:rsidRPr="003531B8">
        <w:rPr>
          <w:rFonts w:ascii="標楷體" w:eastAsia="標楷體" w:hAnsi="標楷體" w:cs="標楷體" w:hint="eastAsia"/>
          <w:sz w:val="24"/>
          <w:szCs w:val="24"/>
          <w:u w:val="single"/>
        </w:rPr>
        <w:t>，</w:t>
      </w:r>
      <w:r w:rsidR="0035292E" w:rsidRPr="003531B8">
        <w:rPr>
          <w:rFonts w:ascii="標楷體" w:eastAsia="標楷體" w:hAnsi="標楷體" w:cs="標楷體" w:hint="eastAsia"/>
          <w:sz w:val="24"/>
          <w:szCs w:val="24"/>
          <w:u w:val="single"/>
        </w:rPr>
        <w:t>地理大搜奇</w:t>
      </w:r>
      <w:r w:rsidR="00DE313E" w:rsidRPr="003531B8">
        <w:rPr>
          <w:rFonts w:ascii="標楷體" w:eastAsia="標楷體" w:hAnsi="標楷體" w:cs="標楷體" w:hint="eastAsia"/>
          <w:sz w:val="24"/>
          <w:szCs w:val="24"/>
          <w:u w:val="single"/>
        </w:rPr>
        <w:t xml:space="preserve"> </w:t>
      </w:r>
      <w:r w:rsidR="00DE313E">
        <w:rPr>
          <w:rFonts w:ascii="新細明體" w:eastAsia="新細明體" w:hAnsi="新細明體" w:cs="標楷體" w:hint="eastAsia"/>
          <w:sz w:val="24"/>
          <w:szCs w:val="24"/>
        </w:rPr>
        <w:t xml:space="preserve">       </w:t>
      </w:r>
      <w:r>
        <w:rPr>
          <w:rFonts w:ascii="標楷體" w:eastAsia="標楷體" w:hAnsi="標楷體" w:cs="標楷體" w:hint="eastAsia"/>
          <w:sz w:val="24"/>
          <w:szCs w:val="24"/>
        </w:rPr>
        <w:t>2.</w:t>
      </w:r>
      <w:r w:rsidR="00D37619" w:rsidRPr="00504BCC">
        <w:rPr>
          <w:rFonts w:ascii="標楷體" w:eastAsia="標楷體" w:hAnsi="標楷體" w:cs="標楷體"/>
          <w:sz w:val="24"/>
          <w:szCs w:val="24"/>
        </w:rPr>
        <w:t>□社團活動與技藝課程</w:t>
      </w:r>
      <w:r w:rsidR="00684EC6">
        <w:rPr>
          <w:rFonts w:ascii="新細明體" w:eastAsia="新細明體" w:hAnsi="新細明體" w:cs="標楷體" w:hint="eastAsia"/>
          <w:sz w:val="24"/>
          <w:szCs w:val="24"/>
        </w:rPr>
        <w:t>：</w:t>
      </w:r>
      <w:r w:rsidR="00D37619" w:rsidRPr="00DF5C42">
        <w:rPr>
          <w:rFonts w:ascii="標楷體" w:eastAsia="標楷體" w:hAnsi="標楷體" w:cs="標楷體"/>
          <w:color w:val="FFFFFF" w:themeColor="background1"/>
          <w:sz w:val="24"/>
          <w:szCs w:val="24"/>
        </w:rPr>
        <w:t>□</w:t>
      </w:r>
    </w:p>
    <w:p w14:paraId="5D98D025" w14:textId="77777777" w:rsidR="00D37619" w:rsidRPr="00504BCC" w:rsidRDefault="003C6C2D" w:rsidP="002026C7">
      <w:pPr>
        <w:spacing w:line="360" w:lineRule="auto"/>
        <w:rPr>
          <w:rFonts w:ascii="標楷體" w:eastAsia="標楷體" w:hAnsi="標楷體" w:cs="標楷體"/>
          <w:sz w:val="24"/>
          <w:szCs w:val="24"/>
        </w:rPr>
      </w:pPr>
      <w:r>
        <w:rPr>
          <w:rFonts w:ascii="標楷體" w:eastAsia="標楷體" w:hAnsi="標楷體" w:cs="標楷體" w:hint="eastAsia"/>
          <w:sz w:val="24"/>
          <w:szCs w:val="24"/>
        </w:rPr>
        <w:t>3.</w:t>
      </w:r>
      <w:r w:rsidR="003219D1">
        <w:rPr>
          <w:rFonts w:ascii="新細明體" w:eastAsia="新細明體" w:hAnsi="新細明體" w:cs="標楷體" w:hint="eastAsia"/>
          <w:sz w:val="24"/>
          <w:szCs w:val="24"/>
        </w:rPr>
        <w:t>□</w:t>
      </w:r>
      <w:r w:rsidR="00D37619" w:rsidRPr="00504BCC">
        <w:rPr>
          <w:rFonts w:ascii="標楷體" w:eastAsia="標楷體" w:hAnsi="標楷體" w:cs="標楷體"/>
          <w:sz w:val="24"/>
          <w:szCs w:val="24"/>
        </w:rPr>
        <w:t>特殊需求領域課程</w:t>
      </w:r>
      <w:r w:rsidR="00684EC6">
        <w:rPr>
          <w:rFonts w:ascii="新細明體" w:eastAsia="新細明體" w:hAnsi="新細明體" w:cs="標楷體" w:hint="eastAsia"/>
          <w:sz w:val="24"/>
          <w:szCs w:val="24"/>
        </w:rPr>
        <w:t>：</w:t>
      </w:r>
      <w:r>
        <w:rPr>
          <w:rFonts w:ascii="標楷體" w:eastAsia="標楷體" w:hAnsi="標楷體" w:cs="標楷體" w:hint="eastAsia"/>
          <w:sz w:val="24"/>
          <w:szCs w:val="24"/>
        </w:rPr>
        <w:t>3.</w:t>
      </w:r>
      <w:r w:rsidR="00D37619" w:rsidRPr="00504BCC">
        <w:rPr>
          <w:rFonts w:ascii="標楷體" w:eastAsia="標楷體" w:hAnsi="標楷體" w:cs="標楷體"/>
          <w:sz w:val="24"/>
          <w:szCs w:val="24"/>
        </w:rPr>
        <w:t>□其他</w:t>
      </w:r>
      <w:r w:rsidR="00793F87" w:rsidRPr="00504BCC">
        <w:rPr>
          <w:rFonts w:ascii="標楷體" w:eastAsia="標楷體" w:hAnsi="標楷體" w:cs="標楷體" w:hint="eastAsia"/>
          <w:sz w:val="24"/>
          <w:szCs w:val="24"/>
        </w:rPr>
        <w:t>類課程：</w:t>
      </w:r>
      <w:r w:rsidR="00470E2B" w:rsidRPr="00504BCC">
        <w:rPr>
          <w:rFonts w:ascii="標楷體" w:eastAsia="標楷體" w:hAnsi="標楷體" w:cs="標楷體" w:hint="eastAsia"/>
          <w:sz w:val="24"/>
          <w:szCs w:val="24"/>
          <w:u w:val="single"/>
        </w:rPr>
        <w:t>＿＿＿＿＿＿＿＿＿＿＿＿</w:t>
      </w:r>
    </w:p>
    <w:p w14:paraId="4A760B75" w14:textId="2E43850F" w:rsidR="00D37619" w:rsidRDefault="00504BCC" w:rsidP="002026C7">
      <w:pPr>
        <w:pBdr>
          <w:top w:val="nil"/>
          <w:left w:val="nil"/>
          <w:bottom w:val="nil"/>
          <w:right w:val="nil"/>
          <w:between w:val="nil"/>
        </w:pBdr>
        <w:spacing w:line="360" w:lineRule="auto"/>
        <w:rPr>
          <w:rFonts w:ascii="標楷體" w:eastAsia="標楷體" w:hAnsi="標楷體" w:cs="新細明體"/>
          <w:sz w:val="24"/>
          <w:szCs w:val="24"/>
        </w:rPr>
      </w:pPr>
      <w:r w:rsidRPr="00504BCC">
        <w:rPr>
          <w:rFonts w:ascii="標楷體" w:eastAsia="標楷體" w:hAnsi="標楷體" w:cs="標楷體" w:hint="eastAsia"/>
          <w:sz w:val="24"/>
          <w:szCs w:val="24"/>
        </w:rPr>
        <w:t>二、</w:t>
      </w:r>
      <w:r w:rsidR="00517FDB" w:rsidRPr="00504BCC">
        <w:rPr>
          <w:rFonts w:ascii="標楷體" w:eastAsia="標楷體" w:hAnsi="標楷體" w:cs="標楷體" w:hint="eastAsia"/>
          <w:sz w:val="24"/>
          <w:szCs w:val="24"/>
        </w:rPr>
        <w:t>學習節數：</w:t>
      </w:r>
      <w:r w:rsidR="00DE313E" w:rsidRPr="00DE313E">
        <w:rPr>
          <w:rFonts w:ascii="標楷體" w:eastAsia="標楷體" w:hAnsi="標楷體" w:cs="新細明體"/>
          <w:sz w:val="24"/>
          <w:szCs w:val="24"/>
        </w:rPr>
        <w:t>每週(1)節，實施(21)週，共(21)節。</w:t>
      </w:r>
    </w:p>
    <w:p w14:paraId="6F544B6A" w14:textId="726C5FC1" w:rsidR="00E829B8" w:rsidRDefault="00E829B8" w:rsidP="002026C7">
      <w:pPr>
        <w:pBdr>
          <w:top w:val="nil"/>
          <w:left w:val="nil"/>
          <w:bottom w:val="nil"/>
          <w:right w:val="nil"/>
          <w:between w:val="nil"/>
        </w:pBdr>
        <w:spacing w:line="360" w:lineRule="auto"/>
        <w:rPr>
          <w:rFonts w:ascii="標楷體" w:eastAsia="標楷體" w:hAnsi="標楷體" w:cs="標楷體"/>
          <w:sz w:val="24"/>
          <w:szCs w:val="24"/>
        </w:rPr>
      </w:pPr>
      <w:r w:rsidRPr="00E829B8">
        <w:rPr>
          <w:rFonts w:ascii="標楷體" w:eastAsia="標楷體" w:hAnsi="標楷體" w:cs="標楷體" w:hint="eastAsia"/>
          <w:sz w:val="24"/>
          <w:szCs w:val="24"/>
        </w:rPr>
        <w:t>三、本課程是否實施混齡教學：□是  ■否</w:t>
      </w:r>
    </w:p>
    <w:p w14:paraId="68B728A2" w14:textId="77777777" w:rsidR="003531B8" w:rsidRPr="003531B8" w:rsidRDefault="003531B8" w:rsidP="003531B8">
      <w:pPr>
        <w:suppressAutoHyphens/>
        <w:autoSpaceDN w:val="0"/>
        <w:spacing w:line="400" w:lineRule="exact"/>
        <w:textAlignment w:val="baseline"/>
        <w:rPr>
          <w:rFonts w:ascii="標楷體" w:eastAsia="標楷體" w:hAnsi="標楷體" w:cs="標楷體"/>
          <w:sz w:val="24"/>
          <w:szCs w:val="24"/>
        </w:rPr>
      </w:pPr>
      <w:r w:rsidRPr="003531B8">
        <w:rPr>
          <w:rFonts w:ascii="標楷體" w:eastAsia="標楷體" w:hAnsi="標楷體" w:cs="標楷體" w:hint="eastAsia"/>
          <w:sz w:val="24"/>
          <w:szCs w:val="24"/>
        </w:rPr>
        <w:t>四、</w:t>
      </w:r>
      <w:r w:rsidRPr="003531B8">
        <w:rPr>
          <w:rFonts w:ascii="標楷體" w:eastAsia="標楷體" w:hAnsi="標楷體" w:cs="標楷體" w:hint="eastAsia"/>
          <w:color w:val="FF0000"/>
          <w:sz w:val="24"/>
          <w:szCs w:val="24"/>
        </w:rPr>
        <w:t>本課程是否曾經局端審定為優良校訂課程</w:t>
      </w:r>
      <w:r w:rsidRPr="003531B8">
        <w:rPr>
          <w:rFonts w:ascii="微軟正黑體" w:eastAsia="微軟正黑體" w:hAnsi="微軟正黑體" w:cs="標楷體" w:hint="eastAsia"/>
          <w:sz w:val="24"/>
          <w:szCs w:val="24"/>
        </w:rPr>
        <w:t>：</w:t>
      </w:r>
      <w:r w:rsidRPr="003531B8">
        <w:rPr>
          <w:rFonts w:ascii="標楷體" w:eastAsia="標楷體" w:hAnsi="標楷體" w:cs="標楷體"/>
          <w:sz w:val="24"/>
          <w:szCs w:val="24"/>
        </w:rPr>
        <w:t>□</w:t>
      </w:r>
      <w:r w:rsidRPr="003531B8">
        <w:rPr>
          <w:rFonts w:ascii="標楷體" w:eastAsia="標楷體" w:hAnsi="標楷體" w:cs="標楷體" w:hint="eastAsia"/>
          <w:sz w:val="24"/>
          <w:szCs w:val="24"/>
        </w:rPr>
        <w:t>是</w:t>
      </w:r>
      <w:r w:rsidRPr="003531B8">
        <w:rPr>
          <w:rFonts w:ascii="標楷體" w:eastAsia="標楷體" w:hAnsi="標楷體" w:cs="標楷體"/>
          <w:sz w:val="24"/>
          <w:szCs w:val="24"/>
        </w:rPr>
        <w:t xml:space="preserve">(     </w:t>
      </w:r>
      <w:r w:rsidRPr="003531B8">
        <w:rPr>
          <w:rFonts w:ascii="標楷體" w:eastAsia="標楷體" w:hAnsi="標楷體" w:cs="標楷體" w:hint="eastAsia"/>
          <w:sz w:val="24"/>
          <w:szCs w:val="24"/>
        </w:rPr>
        <w:t>學年度</w:t>
      </w:r>
      <w:r w:rsidRPr="003531B8">
        <w:rPr>
          <w:rFonts w:ascii="標楷體" w:eastAsia="標楷體" w:hAnsi="標楷體" w:cs="標楷體"/>
          <w:sz w:val="24"/>
          <w:szCs w:val="24"/>
        </w:rPr>
        <w:t xml:space="preserve"> </w:t>
      </w:r>
      <w:r w:rsidRPr="003531B8">
        <w:rPr>
          <w:rFonts w:ascii="標楷體" w:eastAsia="標楷體" w:hAnsi="標楷體" w:cs="標楷體" w:hint="eastAsia"/>
          <w:sz w:val="24"/>
          <w:szCs w:val="24"/>
        </w:rPr>
        <w:t>第</w:t>
      </w:r>
      <w:r w:rsidRPr="003531B8">
        <w:rPr>
          <w:rFonts w:ascii="標楷體" w:eastAsia="標楷體" w:hAnsi="標楷體" w:cs="標楷體"/>
          <w:sz w:val="24"/>
          <w:szCs w:val="24"/>
        </w:rPr>
        <w:t xml:space="preserve">   </w:t>
      </w:r>
      <w:r w:rsidRPr="003531B8">
        <w:rPr>
          <w:rFonts w:ascii="標楷體" w:eastAsia="標楷體" w:hAnsi="標楷體" w:cs="標楷體" w:hint="eastAsia"/>
          <w:sz w:val="24"/>
          <w:szCs w:val="24"/>
        </w:rPr>
        <w:t>學期</w:t>
      </w:r>
      <w:r w:rsidRPr="003531B8">
        <w:rPr>
          <w:rFonts w:ascii="標楷體" w:eastAsia="標楷體" w:hAnsi="標楷體" w:cs="標楷體"/>
          <w:sz w:val="24"/>
          <w:szCs w:val="24"/>
        </w:rPr>
        <w:t xml:space="preserve">)  </w:t>
      </w:r>
      <w:r w:rsidRPr="003531B8">
        <w:rPr>
          <w:rFonts w:ascii="標楷體" w:eastAsia="標楷體" w:hAnsi="標楷體" w:cs="標楷體" w:hint="eastAsia"/>
          <w:sz w:val="24"/>
          <w:szCs w:val="24"/>
        </w:rPr>
        <w:t>■否</w:t>
      </w:r>
    </w:p>
    <w:p w14:paraId="42A268DF" w14:textId="45D0DC68" w:rsidR="003531B8" w:rsidRPr="003531B8" w:rsidRDefault="003531B8" w:rsidP="003531B8">
      <w:pPr>
        <w:suppressAutoHyphens/>
        <w:autoSpaceDN w:val="0"/>
        <w:spacing w:line="360" w:lineRule="auto"/>
        <w:textAlignment w:val="baseline"/>
        <w:rPr>
          <w:rFonts w:ascii="標楷體" w:eastAsia="標楷體" w:hAnsi="標楷體" w:cs="標楷體" w:hint="eastAsia"/>
          <w:sz w:val="24"/>
          <w:szCs w:val="24"/>
        </w:rPr>
      </w:pPr>
      <w:r w:rsidRPr="003531B8">
        <w:rPr>
          <w:rFonts w:ascii="標楷體" w:eastAsia="標楷體" w:hAnsi="標楷體" w:cs="標楷體"/>
          <w:sz w:val="24"/>
          <w:szCs w:val="24"/>
        </w:rPr>
        <w:t xml:space="preserve">    (</w:t>
      </w:r>
      <w:r w:rsidRPr="003531B8">
        <w:rPr>
          <w:rFonts w:ascii="標楷體" w:eastAsia="標楷體" w:hAnsi="標楷體" w:cs="標楷體" w:hint="eastAsia"/>
          <w:color w:val="FF0000"/>
          <w:sz w:val="24"/>
          <w:szCs w:val="24"/>
        </w:rPr>
        <w:t>若曾多次列為優良課程計畫，請填列最近</w:t>
      </w:r>
      <w:r w:rsidRPr="003531B8">
        <w:rPr>
          <w:rFonts w:ascii="標楷體" w:eastAsia="標楷體" w:hAnsi="標楷體" w:cs="標楷體"/>
          <w:color w:val="FF0000"/>
          <w:sz w:val="24"/>
          <w:szCs w:val="24"/>
        </w:rPr>
        <w:t>3</w:t>
      </w:r>
      <w:r w:rsidRPr="003531B8">
        <w:rPr>
          <w:rFonts w:ascii="標楷體" w:eastAsia="標楷體" w:hAnsi="標楷體" w:cs="標楷體" w:hint="eastAsia"/>
          <w:color w:val="FF0000"/>
          <w:sz w:val="24"/>
          <w:szCs w:val="24"/>
        </w:rPr>
        <w:t>年內獲得優良之學期即可</w:t>
      </w:r>
      <w:r w:rsidRPr="003531B8">
        <w:rPr>
          <w:rFonts w:ascii="標楷體" w:eastAsia="標楷體" w:hAnsi="標楷體" w:cs="標楷體"/>
          <w:sz w:val="24"/>
          <w:szCs w:val="24"/>
        </w:rPr>
        <w:t>)</w:t>
      </w:r>
    </w:p>
    <w:p w14:paraId="2DA2768D" w14:textId="2CA5CBFA" w:rsidR="0012196C" w:rsidRDefault="003531B8" w:rsidP="00290376">
      <w:pPr>
        <w:pBdr>
          <w:top w:val="nil"/>
          <w:left w:val="nil"/>
          <w:bottom w:val="nil"/>
          <w:right w:val="nil"/>
          <w:between w:val="nil"/>
        </w:pBdr>
        <w:spacing w:line="360" w:lineRule="auto"/>
        <w:rPr>
          <w:rFonts w:ascii="標楷體" w:eastAsia="標楷體" w:hAnsi="標楷體" w:cs="新細明體"/>
          <w:color w:val="FF0000"/>
          <w:sz w:val="24"/>
          <w:szCs w:val="24"/>
        </w:rPr>
      </w:pPr>
      <w:r>
        <w:rPr>
          <w:rFonts w:ascii="標楷體" w:eastAsia="標楷體" w:hAnsi="標楷體" w:cs="標楷體" w:hint="eastAsia"/>
          <w:sz w:val="24"/>
          <w:szCs w:val="24"/>
        </w:rPr>
        <w:t>五</w:t>
      </w:r>
      <w:r w:rsidR="00504BCC" w:rsidRPr="00433109">
        <w:rPr>
          <w:rFonts w:ascii="標楷體" w:eastAsia="標楷體" w:hAnsi="標楷體" w:cs="標楷體" w:hint="eastAsia"/>
          <w:sz w:val="24"/>
          <w:szCs w:val="24"/>
        </w:rPr>
        <w:t>、</w:t>
      </w:r>
      <w:r w:rsidR="00D37619" w:rsidRPr="00433109">
        <w:rPr>
          <w:rFonts w:ascii="標楷體" w:eastAsia="標楷體" w:hAnsi="標楷體" w:cs="標楷體"/>
          <w:sz w:val="24"/>
          <w:szCs w:val="24"/>
        </w:rPr>
        <w:t>課程內涵：</w:t>
      </w:r>
    </w:p>
    <w:tbl>
      <w:tblPr>
        <w:tblW w:w="14541" w:type="dxa"/>
        <w:jc w:val="center"/>
        <w:tblBorders>
          <w:top w:val="nil"/>
          <w:left w:val="nil"/>
          <w:bottom w:val="nil"/>
          <w:right w:val="nil"/>
          <w:insideH w:val="nil"/>
          <w:insideV w:val="nil"/>
        </w:tblBorders>
        <w:shd w:val="clear" w:color="auto" w:fill="FFFFFF" w:themeFill="background1"/>
        <w:tblLayout w:type="fixed"/>
        <w:tblLook w:val="0600" w:firstRow="0" w:lastRow="0" w:firstColumn="0" w:lastColumn="0" w:noHBand="1" w:noVBand="1"/>
      </w:tblPr>
      <w:tblGrid>
        <w:gridCol w:w="3111"/>
        <w:gridCol w:w="11430"/>
      </w:tblGrid>
      <w:tr w:rsidR="00BA2AA3" w:rsidRPr="00434C48" w14:paraId="174A8BB4" w14:textId="77777777" w:rsidTr="00F305CA">
        <w:trPr>
          <w:trHeight w:val="844"/>
          <w:jc w:val="center"/>
        </w:trPr>
        <w:tc>
          <w:tcPr>
            <w:tcW w:w="3111" w:type="dxa"/>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4CAABA0A" w14:textId="77777777" w:rsidR="00BA2AA3" w:rsidRPr="00434C48" w:rsidRDefault="00BA2AA3" w:rsidP="00F305CA">
            <w:pPr>
              <w:spacing w:line="240" w:lineRule="atLeast"/>
              <w:jc w:val="center"/>
              <w:rPr>
                <w:rFonts w:ascii="標楷體" w:eastAsia="標楷體" w:hAnsi="標楷體" w:cs="標楷體"/>
                <w:color w:val="auto"/>
                <w:sz w:val="24"/>
                <w:szCs w:val="24"/>
              </w:rPr>
            </w:pPr>
            <w:r w:rsidRPr="00434C48">
              <w:rPr>
                <w:rFonts w:ascii="標楷體" w:eastAsia="標楷體" w:hAnsi="標楷體" w:cs="標楷體"/>
                <w:color w:val="auto"/>
                <w:sz w:val="24"/>
                <w:szCs w:val="24"/>
              </w:rPr>
              <w:t>總綱核心素養</w:t>
            </w:r>
          </w:p>
        </w:tc>
        <w:tc>
          <w:tcPr>
            <w:tcW w:w="11430" w:type="dxa"/>
            <w:tcBorders>
              <w:top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4CB00206" w14:textId="77777777" w:rsidR="00BA2AA3" w:rsidRPr="00434C48" w:rsidRDefault="00BA2AA3" w:rsidP="00BA2AA3">
            <w:pPr>
              <w:spacing w:line="240" w:lineRule="atLeast"/>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t>學習目標</w:t>
            </w:r>
          </w:p>
        </w:tc>
      </w:tr>
      <w:tr w:rsidR="00BA2AA3" w:rsidRPr="00434C48" w14:paraId="527E6126" w14:textId="77777777" w:rsidTr="00F305CA">
        <w:trPr>
          <w:trHeight w:val="397"/>
          <w:jc w:val="center"/>
        </w:trPr>
        <w:tc>
          <w:tcPr>
            <w:tcW w:w="3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1DE44F8" w14:textId="77777777" w:rsidR="00BA2AA3" w:rsidRPr="00EC7948" w:rsidRDefault="00EF1F74" w:rsidP="00F305CA">
            <w:pPr>
              <w:autoSpaceDE w:val="0"/>
              <w:autoSpaceDN w:val="0"/>
              <w:adjustRightInd w:val="0"/>
              <w:rPr>
                <w:rFonts w:ascii="標楷體" w:eastAsia="標楷體" w:hAnsi="標楷體" w:cs="新細明體"/>
                <w:color w:val="auto"/>
                <w:sz w:val="24"/>
                <w:szCs w:val="24"/>
              </w:rPr>
            </w:pPr>
            <w:r w:rsidRPr="00742EA4">
              <w:rPr>
                <w:rFonts w:asciiTheme="majorEastAsia" w:eastAsiaTheme="majorEastAsia" w:hAnsiTheme="majorEastAsia" w:cs="標楷體" w:hint="eastAsia"/>
                <w:sz w:val="24"/>
                <w:szCs w:val="24"/>
              </w:rPr>
              <w:t>■</w:t>
            </w:r>
            <w:r w:rsidR="00BA2AA3" w:rsidRPr="00EC7948">
              <w:rPr>
                <w:rFonts w:ascii="標楷體" w:eastAsia="標楷體" w:hAnsi="標楷體" w:cs="新細明體"/>
                <w:color w:val="auto"/>
                <w:sz w:val="24"/>
                <w:szCs w:val="24"/>
              </w:rPr>
              <w:t>A1</w:t>
            </w:r>
            <w:r w:rsidR="00BA2AA3" w:rsidRPr="00EC7948">
              <w:rPr>
                <w:rFonts w:ascii="標楷體" w:eastAsia="標楷體" w:hAnsi="標楷體" w:cs="新細明體" w:hint="eastAsia"/>
                <w:color w:val="auto"/>
                <w:sz w:val="24"/>
                <w:szCs w:val="24"/>
              </w:rPr>
              <w:t>身心素質與自我精進</w:t>
            </w:r>
          </w:p>
          <w:p w14:paraId="6708A9FE" w14:textId="77777777" w:rsidR="00BA2AA3" w:rsidRPr="00EC7948" w:rsidRDefault="00EF1F74" w:rsidP="00F305CA">
            <w:pPr>
              <w:autoSpaceDE w:val="0"/>
              <w:autoSpaceDN w:val="0"/>
              <w:adjustRightInd w:val="0"/>
              <w:rPr>
                <w:rFonts w:ascii="標楷體" w:eastAsia="標楷體" w:hAnsi="標楷體" w:cs="新細明體"/>
                <w:color w:val="auto"/>
                <w:sz w:val="24"/>
                <w:szCs w:val="24"/>
              </w:rPr>
            </w:pPr>
            <w:r w:rsidRPr="00742EA4">
              <w:rPr>
                <w:rFonts w:asciiTheme="majorEastAsia" w:eastAsiaTheme="majorEastAsia" w:hAnsiTheme="majorEastAsia" w:cs="標楷體" w:hint="eastAsia"/>
                <w:sz w:val="24"/>
                <w:szCs w:val="24"/>
              </w:rPr>
              <w:t>■</w:t>
            </w:r>
            <w:r w:rsidR="00BA2AA3" w:rsidRPr="00EC7948">
              <w:rPr>
                <w:rFonts w:ascii="標楷體" w:eastAsia="標楷體" w:hAnsi="標楷體" w:cs="新細明體"/>
                <w:color w:val="auto"/>
                <w:sz w:val="24"/>
                <w:szCs w:val="24"/>
              </w:rPr>
              <w:t>A</w:t>
            </w:r>
            <w:r w:rsidR="00BA2AA3" w:rsidRPr="00EC7948">
              <w:rPr>
                <w:rFonts w:ascii="標楷體" w:eastAsia="標楷體" w:hAnsi="標楷體" w:cs="新細明體" w:hint="eastAsia"/>
                <w:color w:val="auto"/>
                <w:sz w:val="24"/>
                <w:szCs w:val="24"/>
              </w:rPr>
              <w:t>2</w:t>
            </w:r>
            <w:r w:rsidR="00BA2AA3" w:rsidRPr="00EC7948">
              <w:rPr>
                <w:rFonts w:ascii="標楷體" w:eastAsia="標楷體" w:hAnsi="標楷體" w:hint="eastAsia"/>
                <w:color w:val="auto"/>
                <w:sz w:val="24"/>
                <w:szCs w:val="24"/>
              </w:rPr>
              <w:t>系統思考</w:t>
            </w:r>
            <w:r w:rsidR="00BA2AA3" w:rsidRPr="00EC7948">
              <w:rPr>
                <w:rFonts w:ascii="標楷體" w:eastAsia="標楷體" w:hAnsi="標楷體" w:cs="新細明體" w:hint="eastAsia"/>
                <w:color w:val="auto"/>
                <w:sz w:val="24"/>
                <w:szCs w:val="24"/>
              </w:rPr>
              <w:t>與解決問題</w:t>
            </w:r>
          </w:p>
          <w:p w14:paraId="526E758D" w14:textId="77777777" w:rsidR="00BA2AA3" w:rsidRPr="00EC7948" w:rsidRDefault="00EF1F74" w:rsidP="00F305CA">
            <w:pPr>
              <w:autoSpaceDE w:val="0"/>
              <w:autoSpaceDN w:val="0"/>
              <w:adjustRightInd w:val="0"/>
              <w:rPr>
                <w:rFonts w:ascii="標楷體" w:eastAsia="標楷體" w:hAnsi="標楷體" w:cs="新細明體"/>
                <w:color w:val="auto"/>
                <w:sz w:val="24"/>
                <w:szCs w:val="24"/>
              </w:rPr>
            </w:pPr>
            <w:r w:rsidRPr="00742EA4">
              <w:rPr>
                <w:rFonts w:asciiTheme="majorEastAsia" w:eastAsiaTheme="majorEastAsia" w:hAnsiTheme="majorEastAsia" w:cs="標楷體" w:hint="eastAsia"/>
                <w:sz w:val="24"/>
                <w:szCs w:val="24"/>
              </w:rPr>
              <w:t>■</w:t>
            </w:r>
            <w:r w:rsidR="00BA2AA3" w:rsidRPr="00EC7948">
              <w:rPr>
                <w:rFonts w:ascii="標楷體" w:eastAsia="標楷體" w:hAnsi="標楷體" w:cs="新細明體"/>
                <w:color w:val="auto"/>
                <w:sz w:val="24"/>
                <w:szCs w:val="24"/>
              </w:rPr>
              <w:t>A</w:t>
            </w:r>
            <w:r w:rsidR="00BA2AA3" w:rsidRPr="00EC7948">
              <w:rPr>
                <w:rFonts w:ascii="標楷體" w:eastAsia="標楷體" w:hAnsi="標楷體" w:cs="新細明體" w:hint="eastAsia"/>
                <w:color w:val="auto"/>
                <w:sz w:val="24"/>
                <w:szCs w:val="24"/>
              </w:rPr>
              <w:t>3</w:t>
            </w:r>
            <w:r w:rsidR="00BA2AA3" w:rsidRPr="00EC7948">
              <w:rPr>
                <w:rFonts w:ascii="標楷體" w:eastAsia="標楷體" w:hAnsi="標楷體" w:hint="eastAsia"/>
                <w:color w:val="auto"/>
                <w:sz w:val="24"/>
                <w:szCs w:val="24"/>
              </w:rPr>
              <w:t>規劃執行</w:t>
            </w:r>
            <w:r w:rsidR="00BA2AA3" w:rsidRPr="00EC7948">
              <w:rPr>
                <w:rFonts w:ascii="標楷體" w:eastAsia="標楷體" w:hAnsi="標楷體" w:cs="新細明體" w:hint="eastAsia"/>
                <w:color w:val="auto"/>
                <w:sz w:val="24"/>
                <w:szCs w:val="24"/>
              </w:rPr>
              <w:t>與創新應變</w:t>
            </w:r>
          </w:p>
          <w:p w14:paraId="72A07ADC" w14:textId="77777777" w:rsidR="00BA2AA3" w:rsidRPr="00EC7948" w:rsidRDefault="00EF1F74" w:rsidP="00F305CA">
            <w:pPr>
              <w:autoSpaceDE w:val="0"/>
              <w:autoSpaceDN w:val="0"/>
              <w:adjustRightInd w:val="0"/>
              <w:rPr>
                <w:rFonts w:ascii="標楷體" w:eastAsia="標楷體" w:hAnsi="標楷體" w:cs="新細明體"/>
                <w:color w:val="auto"/>
                <w:sz w:val="24"/>
                <w:szCs w:val="24"/>
              </w:rPr>
            </w:pPr>
            <w:r w:rsidRPr="00742EA4">
              <w:rPr>
                <w:rFonts w:asciiTheme="majorEastAsia" w:eastAsiaTheme="majorEastAsia" w:hAnsiTheme="majorEastAsia" w:cs="標楷體" w:hint="eastAsia"/>
                <w:sz w:val="24"/>
                <w:szCs w:val="24"/>
              </w:rPr>
              <w:t>■</w:t>
            </w:r>
            <w:r w:rsidR="00BA2AA3" w:rsidRPr="00EC7948">
              <w:rPr>
                <w:rFonts w:ascii="標楷體" w:eastAsia="標楷體" w:hAnsi="標楷體" w:cs="新細明體" w:hint="eastAsia"/>
                <w:color w:val="auto"/>
                <w:sz w:val="24"/>
                <w:szCs w:val="24"/>
              </w:rPr>
              <w:t>B</w:t>
            </w:r>
            <w:r w:rsidR="00BA2AA3" w:rsidRPr="00EC7948">
              <w:rPr>
                <w:rFonts w:ascii="標楷體" w:eastAsia="標楷體" w:hAnsi="標楷體" w:cs="新細明體"/>
                <w:color w:val="auto"/>
                <w:sz w:val="24"/>
                <w:szCs w:val="24"/>
              </w:rPr>
              <w:t>1</w:t>
            </w:r>
            <w:r w:rsidR="00BA2AA3" w:rsidRPr="00EC7948">
              <w:rPr>
                <w:rFonts w:ascii="標楷體" w:eastAsia="標楷體" w:hAnsi="標楷體" w:hint="eastAsia"/>
                <w:color w:val="auto"/>
                <w:sz w:val="24"/>
                <w:szCs w:val="24"/>
              </w:rPr>
              <w:t>符號運用</w:t>
            </w:r>
            <w:r w:rsidR="00BA2AA3" w:rsidRPr="00EC7948">
              <w:rPr>
                <w:rFonts w:ascii="標楷體" w:eastAsia="標楷體" w:hAnsi="標楷體" w:cs="新細明體" w:hint="eastAsia"/>
                <w:color w:val="auto"/>
                <w:sz w:val="24"/>
                <w:szCs w:val="24"/>
              </w:rPr>
              <w:t>與溝通表達</w:t>
            </w:r>
          </w:p>
          <w:p w14:paraId="1196458F" w14:textId="77777777" w:rsidR="00BA2AA3" w:rsidRPr="00EC7948" w:rsidRDefault="00EF1F74" w:rsidP="00F305CA">
            <w:pPr>
              <w:autoSpaceDE w:val="0"/>
              <w:autoSpaceDN w:val="0"/>
              <w:adjustRightInd w:val="0"/>
              <w:rPr>
                <w:rFonts w:ascii="標楷體" w:eastAsia="標楷體" w:hAnsi="標楷體" w:cs="新細明體"/>
                <w:color w:val="auto"/>
                <w:sz w:val="24"/>
                <w:szCs w:val="24"/>
              </w:rPr>
            </w:pPr>
            <w:r w:rsidRPr="00742EA4">
              <w:rPr>
                <w:rFonts w:asciiTheme="majorEastAsia" w:eastAsiaTheme="majorEastAsia" w:hAnsiTheme="majorEastAsia" w:cs="標楷體" w:hint="eastAsia"/>
                <w:sz w:val="24"/>
                <w:szCs w:val="24"/>
              </w:rPr>
              <w:t>■</w:t>
            </w:r>
            <w:r w:rsidR="00BA2AA3" w:rsidRPr="00EC7948">
              <w:rPr>
                <w:rFonts w:ascii="標楷體" w:eastAsia="標楷體" w:hAnsi="標楷體" w:cs="新細明體" w:hint="eastAsia"/>
                <w:color w:val="auto"/>
                <w:sz w:val="24"/>
                <w:szCs w:val="24"/>
              </w:rPr>
              <w:t>B2</w:t>
            </w:r>
            <w:r w:rsidR="00BA2AA3" w:rsidRPr="00EC7948">
              <w:rPr>
                <w:rFonts w:ascii="標楷體" w:eastAsia="標楷體" w:hAnsi="標楷體" w:hint="eastAsia"/>
                <w:color w:val="auto"/>
                <w:sz w:val="24"/>
                <w:szCs w:val="24"/>
              </w:rPr>
              <w:t>科技資訊</w:t>
            </w:r>
            <w:r w:rsidR="00BA2AA3" w:rsidRPr="00EC7948">
              <w:rPr>
                <w:rFonts w:ascii="標楷體" w:eastAsia="標楷體" w:hAnsi="標楷體" w:cs="新細明體" w:hint="eastAsia"/>
                <w:color w:val="auto"/>
                <w:sz w:val="24"/>
                <w:szCs w:val="24"/>
              </w:rPr>
              <w:t>與媒體素養</w:t>
            </w:r>
          </w:p>
          <w:p w14:paraId="4CF72756" w14:textId="77777777" w:rsidR="00BA2AA3" w:rsidRPr="00EC7948" w:rsidRDefault="00BA2AA3" w:rsidP="00F305CA">
            <w:pPr>
              <w:autoSpaceDE w:val="0"/>
              <w:autoSpaceDN w:val="0"/>
              <w:adjustRightInd w:val="0"/>
              <w:rPr>
                <w:rFonts w:ascii="標楷體" w:eastAsia="標楷體" w:hAnsi="標楷體" w:cs="新細明體"/>
                <w:color w:val="auto"/>
                <w:sz w:val="24"/>
                <w:szCs w:val="24"/>
              </w:rPr>
            </w:pPr>
            <w:r w:rsidRPr="00EC7948">
              <w:rPr>
                <w:rFonts w:ascii="標楷體" w:eastAsia="標楷體" w:hAnsi="標楷體" w:cs="新細明體" w:hint="eastAsia"/>
                <w:b/>
                <w:color w:val="auto"/>
                <w:sz w:val="24"/>
                <w:szCs w:val="24"/>
              </w:rPr>
              <w:t>□</w:t>
            </w:r>
            <w:r w:rsidRPr="00EC7948">
              <w:rPr>
                <w:rFonts w:ascii="標楷體" w:eastAsia="標楷體" w:hAnsi="標楷體" w:cs="新細明體" w:hint="eastAsia"/>
                <w:color w:val="auto"/>
                <w:sz w:val="24"/>
                <w:szCs w:val="24"/>
              </w:rPr>
              <w:t>B3</w:t>
            </w:r>
            <w:r w:rsidRPr="00EC7948">
              <w:rPr>
                <w:rFonts w:ascii="標楷體" w:eastAsia="標楷體" w:hAnsi="標楷體" w:hint="eastAsia"/>
                <w:color w:val="auto"/>
                <w:sz w:val="24"/>
                <w:szCs w:val="24"/>
              </w:rPr>
              <w:t>藝術涵養</w:t>
            </w:r>
            <w:r w:rsidRPr="00EC7948">
              <w:rPr>
                <w:rFonts w:ascii="標楷體" w:eastAsia="標楷體" w:hAnsi="標楷體" w:cs="新細明體" w:hint="eastAsia"/>
                <w:color w:val="auto"/>
                <w:sz w:val="24"/>
                <w:szCs w:val="24"/>
              </w:rPr>
              <w:t>與美感素養</w:t>
            </w:r>
          </w:p>
          <w:p w14:paraId="40ACE469" w14:textId="77777777" w:rsidR="00BA2AA3" w:rsidRPr="00EC7948" w:rsidRDefault="00FF79BB" w:rsidP="00F305CA">
            <w:pPr>
              <w:autoSpaceDE w:val="0"/>
              <w:autoSpaceDN w:val="0"/>
              <w:adjustRightInd w:val="0"/>
              <w:rPr>
                <w:rFonts w:ascii="標楷體" w:eastAsia="標楷體" w:hAnsi="標楷體" w:cs="新細明體"/>
                <w:color w:val="auto"/>
                <w:sz w:val="24"/>
                <w:szCs w:val="24"/>
              </w:rPr>
            </w:pPr>
            <w:r w:rsidRPr="00742EA4">
              <w:rPr>
                <w:rFonts w:asciiTheme="majorEastAsia" w:eastAsiaTheme="majorEastAsia" w:hAnsiTheme="majorEastAsia" w:cs="標楷體" w:hint="eastAsia"/>
                <w:sz w:val="24"/>
                <w:szCs w:val="24"/>
              </w:rPr>
              <w:t>■</w:t>
            </w:r>
            <w:r w:rsidR="00BA2AA3" w:rsidRPr="00EC7948">
              <w:rPr>
                <w:rFonts w:ascii="標楷體" w:eastAsia="標楷體" w:hAnsi="標楷體" w:cs="新細明體" w:hint="eastAsia"/>
                <w:color w:val="auto"/>
                <w:sz w:val="24"/>
                <w:szCs w:val="24"/>
              </w:rPr>
              <w:t>C</w:t>
            </w:r>
            <w:r w:rsidR="00BA2AA3" w:rsidRPr="00EC7948">
              <w:rPr>
                <w:rFonts w:ascii="標楷體" w:eastAsia="標楷體" w:hAnsi="標楷體" w:cs="新細明體"/>
                <w:color w:val="auto"/>
                <w:sz w:val="24"/>
                <w:szCs w:val="24"/>
              </w:rPr>
              <w:t>1</w:t>
            </w:r>
            <w:r w:rsidR="00BA2AA3" w:rsidRPr="00EC7948">
              <w:rPr>
                <w:rFonts w:ascii="標楷體" w:eastAsia="標楷體" w:hAnsi="標楷體" w:hint="eastAsia"/>
                <w:color w:val="auto"/>
                <w:sz w:val="24"/>
                <w:szCs w:val="24"/>
              </w:rPr>
              <w:t>道德實踐</w:t>
            </w:r>
            <w:r w:rsidR="00BA2AA3" w:rsidRPr="00EC7948">
              <w:rPr>
                <w:rFonts w:ascii="標楷體" w:eastAsia="標楷體" w:hAnsi="標楷體" w:cs="新細明體" w:hint="eastAsia"/>
                <w:color w:val="auto"/>
                <w:sz w:val="24"/>
                <w:szCs w:val="24"/>
              </w:rPr>
              <w:t>與公民意識</w:t>
            </w:r>
          </w:p>
          <w:p w14:paraId="43C365A3" w14:textId="77777777" w:rsidR="00BA2AA3" w:rsidRPr="00EC7948" w:rsidRDefault="00FF79BB" w:rsidP="00F305CA">
            <w:pPr>
              <w:autoSpaceDE w:val="0"/>
              <w:autoSpaceDN w:val="0"/>
              <w:adjustRightInd w:val="0"/>
              <w:rPr>
                <w:rFonts w:ascii="標楷體" w:eastAsia="標楷體" w:hAnsi="標楷體" w:cs="新細明體"/>
                <w:color w:val="auto"/>
                <w:sz w:val="24"/>
                <w:szCs w:val="24"/>
              </w:rPr>
            </w:pPr>
            <w:r w:rsidRPr="00742EA4">
              <w:rPr>
                <w:rFonts w:asciiTheme="majorEastAsia" w:eastAsiaTheme="majorEastAsia" w:hAnsiTheme="majorEastAsia" w:cs="標楷體" w:hint="eastAsia"/>
                <w:sz w:val="24"/>
                <w:szCs w:val="24"/>
              </w:rPr>
              <w:t>■</w:t>
            </w:r>
            <w:r w:rsidR="00BA2AA3" w:rsidRPr="00EC7948">
              <w:rPr>
                <w:rFonts w:ascii="標楷體" w:eastAsia="標楷體" w:hAnsi="標楷體" w:cs="新細明體" w:hint="eastAsia"/>
                <w:color w:val="auto"/>
                <w:sz w:val="24"/>
                <w:szCs w:val="24"/>
              </w:rPr>
              <w:t>C2</w:t>
            </w:r>
            <w:r w:rsidR="00BA2AA3" w:rsidRPr="00EC7948">
              <w:rPr>
                <w:rFonts w:ascii="標楷體" w:eastAsia="標楷體" w:hAnsi="標楷體" w:hint="eastAsia"/>
                <w:color w:val="auto"/>
                <w:sz w:val="24"/>
                <w:szCs w:val="24"/>
              </w:rPr>
              <w:t>人際關係</w:t>
            </w:r>
            <w:r w:rsidR="00BA2AA3" w:rsidRPr="00EC7948">
              <w:rPr>
                <w:rFonts w:ascii="標楷體" w:eastAsia="標楷體" w:hAnsi="標楷體" w:cs="新細明體" w:hint="eastAsia"/>
                <w:color w:val="auto"/>
                <w:sz w:val="24"/>
                <w:szCs w:val="24"/>
              </w:rPr>
              <w:t>與團隊合作</w:t>
            </w:r>
          </w:p>
          <w:p w14:paraId="3A1F01B8" w14:textId="77777777" w:rsidR="00BA2AA3" w:rsidRPr="001D3382" w:rsidRDefault="00FF79BB" w:rsidP="00F305CA">
            <w:pPr>
              <w:autoSpaceDE w:val="0"/>
              <w:autoSpaceDN w:val="0"/>
              <w:adjustRightInd w:val="0"/>
              <w:rPr>
                <w:rFonts w:ascii="標楷體" w:eastAsia="標楷體" w:hAnsi="標楷體" w:cs="標楷體"/>
                <w:color w:val="auto"/>
                <w:sz w:val="24"/>
                <w:szCs w:val="24"/>
              </w:rPr>
            </w:pPr>
            <w:r w:rsidRPr="00742EA4">
              <w:rPr>
                <w:rFonts w:asciiTheme="majorEastAsia" w:eastAsiaTheme="majorEastAsia" w:hAnsiTheme="majorEastAsia" w:cs="標楷體" w:hint="eastAsia"/>
                <w:sz w:val="24"/>
                <w:szCs w:val="24"/>
              </w:rPr>
              <w:t>■</w:t>
            </w:r>
            <w:r w:rsidR="00BA2AA3" w:rsidRPr="00EC7948">
              <w:rPr>
                <w:rFonts w:ascii="標楷體" w:eastAsia="標楷體" w:hAnsi="標楷體" w:cs="新細明體" w:hint="eastAsia"/>
                <w:color w:val="auto"/>
                <w:sz w:val="24"/>
                <w:szCs w:val="24"/>
              </w:rPr>
              <w:t>C3</w:t>
            </w:r>
            <w:r w:rsidR="00BA2AA3" w:rsidRPr="00EC7948">
              <w:rPr>
                <w:rFonts w:ascii="標楷體" w:eastAsia="標楷體" w:hAnsi="標楷體" w:hint="eastAsia"/>
                <w:color w:val="auto"/>
                <w:sz w:val="24"/>
                <w:szCs w:val="24"/>
              </w:rPr>
              <w:t>多元文化</w:t>
            </w:r>
            <w:r w:rsidR="00BA2AA3" w:rsidRPr="00EC7948">
              <w:rPr>
                <w:rFonts w:ascii="標楷體" w:eastAsia="標楷體" w:hAnsi="標楷體" w:cs="新細明體" w:hint="eastAsia"/>
                <w:color w:val="auto"/>
                <w:sz w:val="24"/>
                <w:szCs w:val="24"/>
              </w:rPr>
              <w:t>與國際理解</w:t>
            </w:r>
          </w:p>
        </w:tc>
        <w:tc>
          <w:tcPr>
            <w:tcW w:w="11430" w:type="dxa"/>
            <w:tcBorders>
              <w:top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291D213" w14:textId="03F7C1D4" w:rsidR="00BA2AA3" w:rsidRPr="007C2223" w:rsidRDefault="00385ED7" w:rsidP="0064489F">
            <w:pPr>
              <w:rPr>
                <w:rFonts w:ascii="標楷體" w:eastAsia="標楷體" w:hAnsi="標楷體"/>
                <w:sz w:val="24"/>
                <w:szCs w:val="24"/>
              </w:rPr>
            </w:pPr>
            <w:r>
              <w:rPr>
                <w:rFonts w:ascii="標楷體" w:eastAsia="標楷體" w:hAnsi="標楷體" w:cs="新細明體" w:hint="eastAsia"/>
                <w:szCs w:val="24"/>
              </w:rPr>
              <w:t>‧</w:t>
            </w:r>
            <w:r w:rsidR="00CA3112" w:rsidRPr="00CA3112">
              <w:rPr>
                <w:rFonts w:ascii="標楷體" w:eastAsia="標楷體" w:hAnsi="標楷體" w:cs="新細明體" w:hint="eastAsia"/>
                <w:sz w:val="24"/>
                <w:szCs w:val="24"/>
              </w:rPr>
              <w:t>能透過</w:t>
            </w:r>
            <w:r w:rsidR="004950CE" w:rsidRPr="007C2223">
              <w:rPr>
                <w:rFonts w:ascii="標楷體" w:eastAsia="標楷體" w:hAnsi="標楷體"/>
                <w:sz w:val="24"/>
                <w:szCs w:val="24"/>
              </w:rPr>
              <w:t>學習國語文知識</w:t>
            </w:r>
            <w:r w:rsidR="00CA3112">
              <w:rPr>
                <w:rFonts w:ascii="標楷體" w:eastAsia="標楷體" w:hAnsi="標楷體" w:hint="eastAsia"/>
                <w:sz w:val="24"/>
                <w:szCs w:val="24"/>
              </w:rPr>
              <w:t>活動</w:t>
            </w:r>
            <w:r w:rsidR="004950CE" w:rsidRPr="007C2223">
              <w:rPr>
                <w:rFonts w:ascii="標楷體" w:eastAsia="標楷體" w:hAnsi="標楷體"/>
                <w:sz w:val="24"/>
                <w:szCs w:val="24"/>
              </w:rPr>
              <w:t>，</w:t>
            </w:r>
            <w:r w:rsidR="00CA3112">
              <w:rPr>
                <w:rFonts w:ascii="標楷體" w:eastAsia="標楷體" w:hAnsi="標楷體" w:hint="eastAsia"/>
                <w:sz w:val="24"/>
                <w:szCs w:val="24"/>
              </w:rPr>
              <w:t>達成</w:t>
            </w:r>
            <w:r w:rsidR="004950CE" w:rsidRPr="007C2223">
              <w:rPr>
                <w:rFonts w:ascii="標楷體" w:eastAsia="標楷體" w:hAnsi="標楷體"/>
                <w:sz w:val="24"/>
                <w:szCs w:val="24"/>
              </w:rPr>
              <w:t>運用恰當文字語彙，抒發情感，表達意見</w:t>
            </w:r>
            <w:r w:rsidR="00CA3112">
              <w:rPr>
                <w:rFonts w:ascii="標楷體" w:eastAsia="標楷體" w:hAnsi="標楷體" w:hint="eastAsia"/>
                <w:sz w:val="24"/>
                <w:szCs w:val="24"/>
              </w:rPr>
              <w:t>的目標</w:t>
            </w:r>
            <w:r w:rsidR="004950CE" w:rsidRPr="007C2223">
              <w:rPr>
                <w:rFonts w:ascii="標楷體" w:eastAsia="標楷體" w:hAnsi="標楷體"/>
                <w:sz w:val="24"/>
                <w:szCs w:val="24"/>
              </w:rPr>
              <w:t>。</w:t>
            </w:r>
          </w:p>
          <w:p w14:paraId="3F3501C3" w14:textId="4DCF8A9D" w:rsidR="004950CE" w:rsidRPr="007C2223" w:rsidRDefault="00385ED7" w:rsidP="0064489F">
            <w:pPr>
              <w:rPr>
                <w:rFonts w:ascii="標楷體" w:eastAsia="標楷體" w:hAnsi="標楷體"/>
                <w:sz w:val="24"/>
                <w:szCs w:val="24"/>
              </w:rPr>
            </w:pPr>
            <w:r>
              <w:rPr>
                <w:rFonts w:ascii="標楷體" w:eastAsia="標楷體" w:hAnsi="標楷體" w:cs="新細明體" w:hint="eastAsia"/>
                <w:szCs w:val="24"/>
              </w:rPr>
              <w:t>‧</w:t>
            </w:r>
            <w:r w:rsidR="00CA3112" w:rsidRPr="00CA3112">
              <w:rPr>
                <w:rFonts w:ascii="標楷體" w:eastAsia="標楷體" w:hAnsi="標楷體" w:cs="新細明體" w:hint="eastAsia"/>
                <w:sz w:val="24"/>
                <w:szCs w:val="24"/>
              </w:rPr>
              <w:t>能透過</w:t>
            </w:r>
            <w:r w:rsidR="004950CE" w:rsidRPr="007C2223">
              <w:rPr>
                <w:rFonts w:ascii="標楷體" w:eastAsia="標楷體" w:hAnsi="標楷體"/>
                <w:sz w:val="24"/>
                <w:szCs w:val="24"/>
              </w:rPr>
              <w:t>結合國語文與科技資訊</w:t>
            </w:r>
            <w:r w:rsidR="00CA3112">
              <w:rPr>
                <w:rFonts w:ascii="標楷體" w:eastAsia="標楷體" w:hAnsi="標楷體" w:hint="eastAsia"/>
                <w:sz w:val="24"/>
                <w:szCs w:val="24"/>
              </w:rPr>
              <w:t>活動</w:t>
            </w:r>
            <w:r w:rsidR="004950CE" w:rsidRPr="007C2223">
              <w:rPr>
                <w:rFonts w:ascii="標楷體" w:eastAsia="標楷體" w:hAnsi="標楷體"/>
                <w:sz w:val="24"/>
                <w:szCs w:val="24"/>
              </w:rPr>
              <w:t>，</w:t>
            </w:r>
            <w:r w:rsidR="00CA3112">
              <w:rPr>
                <w:rFonts w:ascii="標楷體" w:eastAsia="標楷體" w:hAnsi="標楷體" w:hint="eastAsia"/>
                <w:sz w:val="24"/>
                <w:szCs w:val="24"/>
              </w:rPr>
              <w:t>達成</w:t>
            </w:r>
            <w:r w:rsidR="004950CE" w:rsidRPr="007C2223">
              <w:rPr>
                <w:rFonts w:ascii="標楷體" w:eastAsia="標楷體" w:hAnsi="標楷體"/>
                <w:sz w:val="24"/>
                <w:szCs w:val="24"/>
              </w:rPr>
              <w:t>進行跨領域探索，發展自學能力奠定終身學習的基礎</w:t>
            </w:r>
            <w:r w:rsidR="00CA3112">
              <w:rPr>
                <w:rFonts w:ascii="標楷體" w:eastAsia="標楷體" w:hAnsi="標楷體" w:hint="eastAsia"/>
                <w:sz w:val="24"/>
                <w:szCs w:val="24"/>
              </w:rPr>
              <w:t>的目標</w:t>
            </w:r>
            <w:r w:rsidR="004950CE" w:rsidRPr="007C2223">
              <w:rPr>
                <w:rFonts w:ascii="標楷體" w:eastAsia="標楷體" w:hAnsi="標楷體"/>
                <w:sz w:val="24"/>
                <w:szCs w:val="24"/>
              </w:rPr>
              <w:t>。</w:t>
            </w:r>
          </w:p>
          <w:p w14:paraId="6F916E07" w14:textId="085B401C" w:rsidR="004950CE" w:rsidRPr="007C2223" w:rsidRDefault="00385ED7" w:rsidP="0064489F">
            <w:pPr>
              <w:rPr>
                <w:rFonts w:ascii="標楷體" w:eastAsia="標楷體" w:hAnsi="標楷體"/>
                <w:sz w:val="24"/>
                <w:szCs w:val="24"/>
              </w:rPr>
            </w:pPr>
            <w:r>
              <w:rPr>
                <w:rFonts w:ascii="標楷體" w:eastAsia="標楷體" w:hAnsi="標楷體" w:cs="新細明體" w:hint="eastAsia"/>
                <w:szCs w:val="24"/>
              </w:rPr>
              <w:t>‧</w:t>
            </w:r>
            <w:r w:rsidR="00CA3112" w:rsidRPr="00CA3112">
              <w:rPr>
                <w:rFonts w:ascii="標楷體" w:eastAsia="標楷體" w:hAnsi="標楷體" w:cs="新細明體" w:hint="eastAsia"/>
                <w:sz w:val="24"/>
                <w:szCs w:val="24"/>
              </w:rPr>
              <w:t>能透過</w:t>
            </w:r>
            <w:r w:rsidR="004950CE" w:rsidRPr="007C2223">
              <w:rPr>
                <w:rFonts w:ascii="標楷體" w:eastAsia="標楷體" w:hAnsi="標楷體"/>
                <w:sz w:val="24"/>
                <w:szCs w:val="24"/>
              </w:rPr>
              <w:t>運用國語文分享經驗</w:t>
            </w:r>
            <w:r w:rsidR="00CA3112">
              <w:rPr>
                <w:rFonts w:ascii="標楷體" w:eastAsia="標楷體" w:hAnsi="標楷體" w:hint="eastAsia"/>
                <w:sz w:val="24"/>
                <w:szCs w:val="24"/>
              </w:rPr>
              <w:t>活動</w:t>
            </w:r>
            <w:r w:rsidR="004950CE" w:rsidRPr="007C2223">
              <w:rPr>
                <w:rFonts w:ascii="標楷體" w:eastAsia="標楷體" w:hAnsi="標楷體"/>
                <w:sz w:val="24"/>
                <w:szCs w:val="24"/>
              </w:rPr>
              <w:t>、溝通意見，建立良好人際關係，有效處理人生課題。</w:t>
            </w:r>
          </w:p>
          <w:p w14:paraId="3936FABB" w14:textId="665F6982" w:rsidR="00B90756" w:rsidRPr="007C2223" w:rsidRDefault="00385ED7" w:rsidP="00B90756">
            <w:pPr>
              <w:rPr>
                <w:rFonts w:ascii="標楷體" w:eastAsia="標楷體" w:hAnsi="標楷體"/>
                <w:sz w:val="24"/>
                <w:szCs w:val="24"/>
              </w:rPr>
            </w:pPr>
            <w:r>
              <w:rPr>
                <w:rFonts w:ascii="標楷體" w:eastAsia="標楷體" w:hAnsi="標楷體" w:cs="新細明體" w:hint="eastAsia"/>
                <w:szCs w:val="24"/>
              </w:rPr>
              <w:t>‧</w:t>
            </w:r>
            <w:r w:rsidR="00CA3112" w:rsidRPr="00CA3112">
              <w:rPr>
                <w:rFonts w:ascii="標楷體" w:eastAsia="標楷體" w:hAnsi="標楷體" w:cs="新細明體" w:hint="eastAsia"/>
                <w:sz w:val="24"/>
                <w:szCs w:val="24"/>
              </w:rPr>
              <w:t>能透過</w:t>
            </w:r>
            <w:r w:rsidR="004950CE" w:rsidRPr="007C2223">
              <w:rPr>
                <w:rFonts w:ascii="標楷體" w:eastAsia="標楷體" w:hAnsi="標楷體"/>
                <w:sz w:val="24"/>
                <w:szCs w:val="24"/>
              </w:rPr>
              <w:t>閱讀各類文本</w:t>
            </w:r>
            <w:r w:rsidR="00CA3112">
              <w:rPr>
                <w:rFonts w:ascii="標楷體" w:eastAsia="標楷體" w:hAnsi="標楷體" w:hint="eastAsia"/>
                <w:sz w:val="24"/>
                <w:szCs w:val="24"/>
              </w:rPr>
              <w:t>活動</w:t>
            </w:r>
            <w:r w:rsidR="004950CE" w:rsidRPr="007C2223">
              <w:rPr>
                <w:rFonts w:ascii="標楷體" w:eastAsia="標楷體" w:hAnsi="標楷體"/>
                <w:sz w:val="24"/>
                <w:szCs w:val="24"/>
              </w:rPr>
              <w:t>，</w:t>
            </w:r>
            <w:r w:rsidR="00CA3112">
              <w:rPr>
                <w:rFonts w:ascii="標楷體" w:eastAsia="標楷體" w:hAnsi="標楷體" w:hint="eastAsia"/>
                <w:sz w:val="24"/>
                <w:szCs w:val="24"/>
              </w:rPr>
              <w:t>達成</w:t>
            </w:r>
            <w:r w:rsidR="004950CE" w:rsidRPr="007C2223">
              <w:rPr>
                <w:rFonts w:ascii="標楷體" w:eastAsia="標楷體" w:hAnsi="標楷體"/>
                <w:sz w:val="24"/>
                <w:szCs w:val="24"/>
              </w:rPr>
              <w:t>提升理解和思辨的能力，</w:t>
            </w:r>
            <w:r w:rsidR="00CA3112">
              <w:rPr>
                <w:rFonts w:ascii="標楷體" w:eastAsia="標楷體" w:hAnsi="標楷體" w:hint="eastAsia"/>
                <w:sz w:val="24"/>
                <w:szCs w:val="24"/>
              </w:rPr>
              <w:t>以展現</w:t>
            </w:r>
            <w:r w:rsidR="004950CE" w:rsidRPr="007C2223">
              <w:rPr>
                <w:rFonts w:ascii="標楷體" w:eastAsia="標楷體" w:hAnsi="標楷體"/>
                <w:sz w:val="24"/>
                <w:szCs w:val="24"/>
              </w:rPr>
              <w:t>激發創作潛能</w:t>
            </w:r>
            <w:r w:rsidR="00CA3112">
              <w:rPr>
                <w:rFonts w:ascii="標楷體" w:eastAsia="標楷體" w:hAnsi="標楷體" w:hint="eastAsia"/>
                <w:sz w:val="24"/>
                <w:szCs w:val="24"/>
              </w:rPr>
              <w:t>素養</w:t>
            </w:r>
            <w:r w:rsidR="004950CE" w:rsidRPr="007C2223">
              <w:rPr>
                <w:rFonts w:ascii="標楷體" w:eastAsia="標楷體" w:hAnsi="標楷體"/>
                <w:sz w:val="24"/>
                <w:szCs w:val="24"/>
              </w:rPr>
              <w:t>。</w:t>
            </w:r>
          </w:p>
          <w:p w14:paraId="0D3D98E6" w14:textId="36E6750E" w:rsidR="004950CE" w:rsidRPr="007C2223" w:rsidRDefault="00385ED7" w:rsidP="0064489F">
            <w:pPr>
              <w:rPr>
                <w:rFonts w:ascii="標楷體" w:eastAsia="標楷體" w:hAnsi="標楷體"/>
                <w:sz w:val="24"/>
                <w:szCs w:val="24"/>
              </w:rPr>
            </w:pPr>
            <w:r>
              <w:rPr>
                <w:rFonts w:ascii="標楷體" w:eastAsia="標楷體" w:hAnsi="標楷體" w:cs="新細明體" w:hint="eastAsia"/>
                <w:szCs w:val="24"/>
              </w:rPr>
              <w:t>‧</w:t>
            </w:r>
            <w:r w:rsidR="00CA3112" w:rsidRPr="00CA3112">
              <w:rPr>
                <w:rFonts w:ascii="標楷體" w:eastAsia="標楷體" w:hAnsi="標楷體" w:cs="新細明體" w:hint="eastAsia"/>
                <w:sz w:val="24"/>
                <w:szCs w:val="24"/>
              </w:rPr>
              <w:t>能透過</w:t>
            </w:r>
            <w:r w:rsidR="004950CE" w:rsidRPr="007C2223">
              <w:rPr>
                <w:rFonts w:ascii="標楷體" w:eastAsia="標楷體" w:hAnsi="標楷體"/>
                <w:sz w:val="24"/>
                <w:szCs w:val="24"/>
              </w:rPr>
              <w:t>經由閱讀</w:t>
            </w:r>
            <w:r w:rsidR="00CA3112">
              <w:rPr>
                <w:rFonts w:ascii="標楷體" w:eastAsia="標楷體" w:hAnsi="標楷體" w:hint="eastAsia"/>
                <w:sz w:val="24"/>
                <w:szCs w:val="24"/>
              </w:rPr>
              <w:t>活動</w:t>
            </w:r>
            <w:r w:rsidR="004950CE" w:rsidRPr="007C2223">
              <w:rPr>
                <w:rFonts w:ascii="標楷體" w:eastAsia="標楷體" w:hAnsi="標楷體"/>
                <w:sz w:val="24"/>
                <w:szCs w:val="24"/>
              </w:rPr>
              <w:t>，</w:t>
            </w:r>
            <w:r w:rsidR="00CA3112">
              <w:rPr>
                <w:rFonts w:ascii="標楷體" w:eastAsia="標楷體" w:hAnsi="標楷體" w:hint="eastAsia"/>
                <w:sz w:val="24"/>
                <w:szCs w:val="24"/>
              </w:rPr>
              <w:t>達成</w:t>
            </w:r>
            <w:r w:rsidR="004950CE" w:rsidRPr="007C2223">
              <w:rPr>
                <w:rFonts w:ascii="標楷體" w:eastAsia="標楷體" w:hAnsi="標楷體"/>
                <w:sz w:val="24"/>
                <w:szCs w:val="24"/>
              </w:rPr>
              <w:t>印證現實生活，學習觀察社會</w:t>
            </w:r>
            <w:r w:rsidR="00CA3112">
              <w:rPr>
                <w:rFonts w:ascii="標楷體" w:eastAsia="標楷體" w:hAnsi="標楷體" w:hint="eastAsia"/>
                <w:sz w:val="24"/>
                <w:szCs w:val="24"/>
              </w:rPr>
              <w:t>目標</w:t>
            </w:r>
            <w:r w:rsidR="004950CE" w:rsidRPr="007C2223">
              <w:rPr>
                <w:rFonts w:ascii="標楷體" w:eastAsia="標楷體" w:hAnsi="標楷體"/>
                <w:sz w:val="24"/>
                <w:szCs w:val="24"/>
              </w:rPr>
              <w:t>，</w:t>
            </w:r>
            <w:r w:rsidR="00CA3112">
              <w:rPr>
                <w:rFonts w:ascii="標楷體" w:eastAsia="標楷體" w:hAnsi="標楷體" w:hint="eastAsia"/>
                <w:sz w:val="24"/>
                <w:szCs w:val="24"/>
              </w:rPr>
              <w:t>以展現</w:t>
            </w:r>
            <w:r w:rsidR="004950CE" w:rsidRPr="007C2223">
              <w:rPr>
                <w:rFonts w:ascii="標楷體" w:eastAsia="標楷體" w:hAnsi="標楷體"/>
                <w:sz w:val="24"/>
                <w:szCs w:val="24"/>
              </w:rPr>
              <w:t>理解並尊重多元文化，增進族群互動</w:t>
            </w:r>
            <w:r w:rsidR="00CA3112">
              <w:rPr>
                <w:rFonts w:ascii="標楷體" w:eastAsia="標楷體" w:hAnsi="標楷體" w:hint="eastAsia"/>
                <w:sz w:val="24"/>
                <w:szCs w:val="24"/>
              </w:rPr>
              <w:t>素養</w:t>
            </w:r>
            <w:r w:rsidR="004950CE" w:rsidRPr="007C2223">
              <w:rPr>
                <w:rFonts w:ascii="標楷體" w:eastAsia="標楷體" w:hAnsi="標楷體"/>
                <w:sz w:val="24"/>
                <w:szCs w:val="24"/>
              </w:rPr>
              <w:t>。</w:t>
            </w:r>
          </w:p>
          <w:p w14:paraId="0F1F758B" w14:textId="423904BF" w:rsidR="004950CE" w:rsidRPr="007C2223" w:rsidRDefault="00385ED7" w:rsidP="0064489F">
            <w:pPr>
              <w:rPr>
                <w:rFonts w:ascii="標楷體" w:eastAsia="標楷體" w:hAnsi="標楷體"/>
                <w:sz w:val="24"/>
                <w:szCs w:val="24"/>
              </w:rPr>
            </w:pPr>
            <w:r>
              <w:rPr>
                <w:rFonts w:ascii="標楷體" w:eastAsia="標楷體" w:hAnsi="標楷體" w:cs="新細明體" w:hint="eastAsia"/>
                <w:szCs w:val="24"/>
              </w:rPr>
              <w:t>‧</w:t>
            </w:r>
            <w:r w:rsidR="00CA3112" w:rsidRPr="00CA3112">
              <w:rPr>
                <w:rFonts w:ascii="標楷體" w:eastAsia="標楷體" w:hAnsi="標楷體" w:cs="新細明體" w:hint="eastAsia"/>
                <w:sz w:val="24"/>
                <w:szCs w:val="24"/>
              </w:rPr>
              <w:t>能透過</w:t>
            </w:r>
            <w:r w:rsidR="004950CE" w:rsidRPr="007C2223">
              <w:rPr>
                <w:rFonts w:ascii="標楷體" w:eastAsia="標楷體" w:hAnsi="標楷體"/>
                <w:sz w:val="24"/>
                <w:szCs w:val="24"/>
              </w:rPr>
              <w:t>增進對歷史、地理、公民與社會學科及領域知識的探究與理解能力。</w:t>
            </w:r>
          </w:p>
          <w:p w14:paraId="44ECFBA2" w14:textId="5CEACD55" w:rsidR="004950CE" w:rsidRPr="00B62FC1" w:rsidRDefault="00385ED7" w:rsidP="006D2703">
            <w:pPr>
              <w:ind w:leftChars="11" w:left="222" w:hangingChars="100" w:hanging="200"/>
              <w:rPr>
                <w:rFonts w:ascii="標楷體" w:eastAsia="標楷體" w:hAnsi="標楷體" w:cs="標楷體"/>
                <w:color w:val="auto"/>
                <w:sz w:val="24"/>
                <w:szCs w:val="24"/>
              </w:rPr>
            </w:pPr>
            <w:r>
              <w:rPr>
                <w:rFonts w:ascii="標楷體" w:eastAsia="標楷體" w:hAnsi="標楷體" w:cs="新細明體" w:hint="eastAsia"/>
                <w:szCs w:val="24"/>
              </w:rPr>
              <w:t>‧</w:t>
            </w:r>
            <w:r w:rsidR="00CA3112" w:rsidRPr="00CA3112">
              <w:rPr>
                <w:rFonts w:ascii="標楷體" w:eastAsia="標楷體" w:hAnsi="標楷體" w:cs="新細明體" w:hint="eastAsia"/>
                <w:sz w:val="24"/>
                <w:szCs w:val="24"/>
              </w:rPr>
              <w:t>能透過</w:t>
            </w:r>
            <w:r w:rsidR="004950CE" w:rsidRPr="007C2223">
              <w:rPr>
                <w:rFonts w:ascii="標楷體" w:eastAsia="標楷體" w:hAnsi="標楷體"/>
                <w:sz w:val="24"/>
                <w:szCs w:val="24"/>
              </w:rPr>
              <w:t>培養對於族群、社會、地方、國家和世界等多重公民身分的敏察覺知</w:t>
            </w:r>
            <w:r w:rsidR="00CA3112">
              <w:rPr>
                <w:rFonts w:ascii="標楷體" w:eastAsia="標楷體" w:hAnsi="標楷體" w:hint="eastAsia"/>
                <w:sz w:val="24"/>
                <w:szCs w:val="24"/>
              </w:rPr>
              <w:t>活動</w:t>
            </w:r>
            <w:r w:rsidR="004950CE" w:rsidRPr="007C2223">
              <w:rPr>
                <w:rFonts w:ascii="標楷體" w:eastAsia="標楷體" w:hAnsi="標楷體"/>
                <w:sz w:val="24"/>
                <w:szCs w:val="24"/>
              </w:rPr>
              <w:t>，</w:t>
            </w:r>
            <w:r w:rsidR="00CA3112">
              <w:rPr>
                <w:rFonts w:ascii="標楷體" w:eastAsia="標楷體" w:hAnsi="標楷體" w:hint="eastAsia"/>
                <w:sz w:val="24"/>
                <w:szCs w:val="24"/>
              </w:rPr>
              <w:t>達成</w:t>
            </w:r>
            <w:r w:rsidR="004950CE" w:rsidRPr="007C2223">
              <w:rPr>
                <w:rFonts w:ascii="標楷體" w:eastAsia="標楷體" w:hAnsi="標楷體"/>
                <w:sz w:val="24"/>
                <w:szCs w:val="24"/>
              </w:rPr>
              <w:t>涵育具有</w:t>
            </w:r>
            <w:r w:rsidR="006D2703">
              <w:rPr>
                <w:rFonts w:ascii="標楷體" w:eastAsia="標楷體" w:hAnsi="標楷體" w:hint="eastAsia"/>
                <w:sz w:val="24"/>
                <w:szCs w:val="24"/>
              </w:rPr>
              <w:t>尊重</w:t>
            </w:r>
            <w:r w:rsidR="004950CE" w:rsidRPr="007C2223">
              <w:rPr>
                <w:rFonts w:ascii="標楷體" w:eastAsia="標楷體" w:hAnsi="標楷體"/>
                <w:sz w:val="24"/>
                <w:szCs w:val="24"/>
              </w:rPr>
              <w:t>多元、重視人權和關懷全球永續的責任意識</w:t>
            </w:r>
            <w:r w:rsidR="00CA3112">
              <w:rPr>
                <w:rFonts w:ascii="標楷體" w:eastAsia="標楷體" w:hAnsi="標楷體" w:hint="eastAsia"/>
                <w:sz w:val="24"/>
                <w:szCs w:val="24"/>
              </w:rPr>
              <w:t>素養</w:t>
            </w:r>
            <w:r w:rsidR="004950CE" w:rsidRPr="007C2223">
              <w:rPr>
                <w:rFonts w:ascii="標楷體" w:eastAsia="標楷體" w:hAnsi="標楷體"/>
                <w:sz w:val="24"/>
                <w:szCs w:val="24"/>
              </w:rPr>
              <w:t>。</w:t>
            </w:r>
          </w:p>
        </w:tc>
      </w:tr>
    </w:tbl>
    <w:p w14:paraId="5561CCD7" w14:textId="77777777" w:rsidR="00BA2AA3" w:rsidRPr="00BA2AA3" w:rsidRDefault="00BA2AA3" w:rsidP="00290376">
      <w:pPr>
        <w:pBdr>
          <w:top w:val="nil"/>
          <w:left w:val="nil"/>
          <w:bottom w:val="nil"/>
          <w:right w:val="nil"/>
          <w:between w:val="nil"/>
        </w:pBdr>
        <w:spacing w:line="360" w:lineRule="auto"/>
        <w:rPr>
          <w:rFonts w:ascii="標楷體" w:eastAsia="標楷體" w:hAnsi="標楷體" w:cs="新細明體"/>
          <w:color w:val="FF0000"/>
          <w:sz w:val="24"/>
          <w:szCs w:val="24"/>
        </w:rPr>
      </w:pPr>
    </w:p>
    <w:p w14:paraId="23FC2C5F" w14:textId="77777777" w:rsidR="00BA2AA3" w:rsidRDefault="00BA2AA3" w:rsidP="00290376">
      <w:pPr>
        <w:pBdr>
          <w:top w:val="nil"/>
          <w:left w:val="nil"/>
          <w:bottom w:val="nil"/>
          <w:right w:val="nil"/>
          <w:between w:val="nil"/>
        </w:pBdr>
        <w:spacing w:line="360" w:lineRule="auto"/>
        <w:rPr>
          <w:rFonts w:ascii="標楷體" w:eastAsia="標楷體" w:hAnsi="標楷體" w:cs="新細明體"/>
          <w:color w:val="FF0000"/>
          <w:sz w:val="24"/>
          <w:szCs w:val="24"/>
        </w:rPr>
      </w:pPr>
    </w:p>
    <w:p w14:paraId="3A5C7C43" w14:textId="51FCD47B" w:rsidR="003531B8" w:rsidRPr="003531B8" w:rsidRDefault="003531B8" w:rsidP="003531B8">
      <w:pPr>
        <w:suppressAutoHyphens/>
        <w:autoSpaceDN w:val="0"/>
        <w:spacing w:line="360" w:lineRule="auto"/>
        <w:textAlignment w:val="baseline"/>
        <w:rPr>
          <w:rFonts w:ascii="標楷體" w:eastAsia="標楷體" w:hAnsi="標楷體" w:cs="標楷體"/>
          <w:color w:val="auto"/>
          <w:sz w:val="24"/>
          <w:szCs w:val="24"/>
        </w:rPr>
      </w:pPr>
      <w:r w:rsidRPr="003531B8">
        <w:rPr>
          <w:rFonts w:ascii="標楷體" w:eastAsia="標楷體" w:hAnsi="標楷體" w:cs="標楷體" w:hint="eastAsia"/>
          <w:color w:val="auto"/>
          <w:sz w:val="24"/>
          <w:szCs w:val="24"/>
          <w:shd w:val="clear" w:color="auto" w:fill="FFFF00"/>
        </w:rPr>
        <w:lastRenderedPageBreak/>
        <w:t>六、全校整體課程架構</w:t>
      </w:r>
      <w:r w:rsidRPr="003531B8">
        <w:rPr>
          <w:rFonts w:ascii="標楷體" w:eastAsia="標楷體" w:hAnsi="標楷體" w:cs="標楷體"/>
          <w:color w:val="auto"/>
          <w:sz w:val="24"/>
          <w:szCs w:val="24"/>
          <w:shd w:val="clear" w:color="auto" w:fill="FFFF00"/>
        </w:rPr>
        <w:t>(</w:t>
      </w:r>
      <w:r w:rsidRPr="003531B8">
        <w:rPr>
          <w:rFonts w:ascii="標楷體" w:eastAsia="標楷體" w:hAnsi="標楷體" w:cs="標楷體" w:hint="eastAsia"/>
          <w:color w:val="auto"/>
          <w:sz w:val="24"/>
          <w:szCs w:val="24"/>
          <w:shd w:val="clear" w:color="auto" w:fill="FFFF00"/>
        </w:rPr>
        <w:t>或課程藍圖</w:t>
      </w:r>
      <w:r w:rsidRPr="003531B8">
        <w:rPr>
          <w:rFonts w:ascii="標楷體" w:eastAsia="標楷體" w:hAnsi="標楷體" w:cs="標楷體"/>
          <w:color w:val="auto"/>
          <w:sz w:val="24"/>
          <w:szCs w:val="24"/>
          <w:shd w:val="clear" w:color="auto" w:fill="FFFF00"/>
        </w:rPr>
        <w:t>)</w:t>
      </w:r>
      <w:r w:rsidRPr="003531B8">
        <w:rPr>
          <w:rFonts w:ascii="標楷體" w:eastAsia="標楷體" w:hAnsi="標楷體" w:cs="標楷體" w:hint="eastAsia"/>
          <w:color w:val="auto"/>
          <w:sz w:val="24"/>
          <w:szCs w:val="24"/>
          <w:shd w:val="clear" w:color="auto" w:fill="FFFF00"/>
        </w:rPr>
        <w:t>：</w:t>
      </w:r>
      <w:r w:rsidRPr="003531B8">
        <w:rPr>
          <w:rFonts w:ascii="標楷體" w:eastAsia="標楷體" w:hAnsi="標楷體" w:cs="標楷體"/>
          <w:color w:val="auto"/>
          <w:sz w:val="24"/>
          <w:szCs w:val="24"/>
          <w:shd w:val="clear" w:color="auto" w:fill="FFFF00"/>
        </w:rPr>
        <w:t>(</w:t>
      </w:r>
      <w:r w:rsidRPr="003531B8">
        <w:rPr>
          <w:rFonts w:ascii="標楷體" w:eastAsia="標楷體" w:hAnsi="標楷體" w:cs="標楷體" w:hint="eastAsia"/>
          <w:color w:val="auto"/>
          <w:sz w:val="24"/>
          <w:szCs w:val="24"/>
        </w:rPr>
        <w:t>請先放上架構圖後，再以</w:t>
      </w:r>
      <w:r w:rsidRPr="003531B8">
        <w:rPr>
          <w:rFonts w:ascii="標楷體" w:eastAsia="標楷體" w:hAnsi="標楷體" w:cs="標楷體"/>
          <w:color w:val="auto"/>
          <w:sz w:val="24"/>
          <w:szCs w:val="24"/>
        </w:rPr>
        <w:t>100</w:t>
      </w:r>
      <w:r w:rsidRPr="003531B8">
        <w:rPr>
          <w:rFonts w:ascii="標楷體" w:eastAsia="標楷體" w:hAnsi="標楷體" w:cs="標楷體" w:hint="eastAsia"/>
          <w:color w:val="auto"/>
          <w:sz w:val="24"/>
          <w:szCs w:val="24"/>
        </w:rPr>
        <w:t>字以內說明本課程在全校整體課程的地位</w:t>
      </w:r>
      <w:r w:rsidRPr="003531B8">
        <w:rPr>
          <w:rFonts w:ascii="標楷體" w:eastAsia="標楷體" w:hAnsi="標楷體" w:cs="標楷體"/>
          <w:color w:val="auto"/>
          <w:sz w:val="24"/>
          <w:szCs w:val="24"/>
        </w:rPr>
        <w:t>)</w:t>
      </w:r>
    </w:p>
    <w:p w14:paraId="1C3F114E" w14:textId="6B704CBF" w:rsidR="00EF1F74" w:rsidRPr="003531B8" w:rsidRDefault="003531B8" w:rsidP="00D85A6D">
      <w:pPr>
        <w:pBdr>
          <w:top w:val="nil"/>
          <w:left w:val="nil"/>
          <w:bottom w:val="nil"/>
          <w:right w:val="nil"/>
          <w:between w:val="nil"/>
        </w:pBdr>
        <w:spacing w:line="360" w:lineRule="auto"/>
        <w:ind w:firstLine="0"/>
        <w:rPr>
          <w:rFonts w:ascii="標楷體" w:eastAsia="標楷體" w:hAnsi="標楷體" w:cs="新細明體"/>
          <w:color w:val="FF0000"/>
          <w:sz w:val="24"/>
          <w:szCs w:val="24"/>
        </w:rPr>
      </w:pPr>
      <w:r w:rsidRPr="008946D3">
        <w:rPr>
          <w:rFonts w:ascii="標楷體" w:eastAsia="標楷體" w:hAnsi="標楷體" w:cs="新細明體"/>
          <w:noProof/>
          <w:sz w:val="24"/>
          <w:szCs w:val="24"/>
        </w:rPr>
        <mc:AlternateContent>
          <mc:Choice Requires="wps">
            <w:drawing>
              <wp:anchor distT="0" distB="0" distL="114300" distR="114300" simplePos="0" relativeHeight="251650048" behindDoc="0" locked="0" layoutInCell="0" allowOverlap="1" wp14:anchorId="59616921" wp14:editId="56EEA678">
                <wp:simplePos x="0" y="0"/>
                <wp:positionH relativeFrom="page">
                  <wp:posOffset>2387600</wp:posOffset>
                </wp:positionH>
                <wp:positionV relativeFrom="page">
                  <wp:posOffset>895350</wp:posOffset>
                </wp:positionV>
                <wp:extent cx="2171700" cy="3698240"/>
                <wp:effectExtent l="0" t="0" r="19050" b="20320"/>
                <wp:wrapSquare wrapText="bothSides"/>
                <wp:docPr id="6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698240"/>
                        </a:xfrm>
                        <a:prstGeom prst="rect">
                          <a:avLst/>
                        </a:prstGeom>
                        <a:solidFill>
                          <a:sysClr val="window" lastClr="FFFFFF"/>
                        </a:solidFill>
                        <a:ln w="25400" cap="flat" cmpd="sng" algn="ctr">
                          <a:solidFill>
                            <a:srgbClr val="C0504D"/>
                          </a:solidFill>
                          <a:prstDash val="solid"/>
                          <a:headEnd/>
                          <a:tailEnd/>
                        </a:ln>
                        <a:effectLst/>
                      </wps:spPr>
                      <wps:txbx>
                        <w:txbxContent>
                          <w:p w14:paraId="0EA06789"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1-5</w:t>
                            </w:r>
                          </w:p>
                          <w:p w14:paraId="3AB0AA38" w14:textId="77777777" w:rsidR="003531B8" w:rsidRPr="00DB56EA" w:rsidRDefault="003531B8" w:rsidP="008946D3">
                            <w:pPr>
                              <w:shd w:val="clear" w:color="auto" w:fill="FFFFFF"/>
                              <w:spacing w:line="600" w:lineRule="exact"/>
                              <w:jc w:val="center"/>
                              <w:rPr>
                                <w:rFonts w:ascii="文鼎粗魏碑" w:eastAsia="文鼎粗魏碑" w:hAnsi="Calibri" w:cs="新細明體"/>
                                <w:color w:val="333333"/>
                                <w:sz w:val="52"/>
                                <w:szCs w:val="52"/>
                              </w:rPr>
                            </w:pPr>
                            <w:r w:rsidRPr="00DB56EA">
                              <w:rPr>
                                <w:rFonts w:ascii="文鼎粗魏碑" w:eastAsia="文鼎粗魏碑" w:hAnsi="新細明體" w:cs="新細明體" w:hint="eastAsia"/>
                                <w:color w:val="333333"/>
                                <w:sz w:val="52"/>
                                <w:szCs w:val="52"/>
                              </w:rPr>
                              <w:t>(民俗)</w:t>
                            </w:r>
                          </w:p>
                          <w:p w14:paraId="267EE9B5" w14:textId="77777777" w:rsidR="003531B8" w:rsidRPr="00610DD6" w:rsidRDefault="003531B8" w:rsidP="008946D3">
                            <w:pPr>
                              <w:shd w:val="clear" w:color="auto" w:fill="FFFFFF"/>
                              <w:spacing w:line="600" w:lineRule="exact"/>
                              <w:jc w:val="center"/>
                              <w:rPr>
                                <w:rFonts w:ascii="文鼎粗魏碑" w:eastAsia="文鼎粗魏碑" w:hAnsi="Calibri" w:cs="新細明體"/>
                                <w:color w:val="333333"/>
                                <w:sz w:val="52"/>
                                <w:szCs w:val="52"/>
                              </w:rPr>
                            </w:pPr>
                            <w:r w:rsidRPr="00DB56EA">
                              <w:rPr>
                                <w:rFonts w:ascii="文鼎粗魏碑" w:eastAsia="文鼎粗魏碑" w:hAnsi="新細明體" w:cs="新細明體" w:hint="eastAsia"/>
                                <w:color w:val="333333"/>
                                <w:sz w:val="52"/>
                                <w:szCs w:val="52"/>
                              </w:rPr>
                              <w:t>臺灣情</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9616921" id="_x0000_t202" coordsize="21600,21600" o:spt="202" path="m,l,21600r21600,l21600,xe">
                <v:stroke joinstyle="miter"/>
                <v:path gradientshapeok="t" o:connecttype="rect"/>
              </v:shapetype>
              <v:shape id="文字方塊 2" o:spid="_x0000_s1026" type="#_x0000_t202" style="position:absolute;left:0;text-align:left;margin-left:188pt;margin-top:70.5pt;width:171pt;height:29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" o:allowincell="f" fillcolor="window" strokecolor="#c0504d" strokeweight="2pt">
                <v:textbox style="mso-fit-shape-to-text:t" inset="10.8pt,7.2pt,10.8pt,7.2pt">
                  <w:txbxContent>
                    <w:p w14:paraId="0EA06789"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1-5</w:t>
                      </w:r>
                    </w:p>
                    <w:p w14:paraId="3AB0AA38" w14:textId="77777777" w:rsidR="003531B8" w:rsidRPr="00DB56EA" w:rsidRDefault="003531B8" w:rsidP="008946D3">
                      <w:pPr>
                        <w:shd w:val="clear" w:color="auto" w:fill="FFFFFF"/>
                        <w:spacing w:line="600" w:lineRule="exact"/>
                        <w:jc w:val="center"/>
                        <w:rPr>
                          <w:rFonts w:ascii="文鼎粗魏碑" w:eastAsia="文鼎粗魏碑" w:hAnsi="Calibri" w:cs="新細明體"/>
                          <w:color w:val="333333"/>
                          <w:sz w:val="52"/>
                          <w:szCs w:val="52"/>
                        </w:rPr>
                      </w:pPr>
                      <w:r w:rsidRPr="00DB56EA">
                        <w:rPr>
                          <w:rFonts w:ascii="文鼎粗魏碑" w:eastAsia="文鼎粗魏碑" w:hAnsi="新細明體" w:cs="新細明體" w:hint="eastAsia"/>
                          <w:color w:val="333333"/>
                          <w:sz w:val="52"/>
                          <w:szCs w:val="52"/>
                        </w:rPr>
                        <w:t>(民俗)</w:t>
                      </w:r>
                    </w:p>
                    <w:p w14:paraId="267EE9B5" w14:textId="77777777" w:rsidR="003531B8" w:rsidRPr="00610DD6" w:rsidRDefault="003531B8" w:rsidP="008946D3">
                      <w:pPr>
                        <w:shd w:val="clear" w:color="auto" w:fill="FFFFFF"/>
                        <w:spacing w:line="600" w:lineRule="exact"/>
                        <w:jc w:val="center"/>
                        <w:rPr>
                          <w:rFonts w:ascii="文鼎粗魏碑" w:eastAsia="文鼎粗魏碑" w:hAnsi="Calibri" w:cs="新細明體"/>
                          <w:color w:val="333333"/>
                          <w:sz w:val="52"/>
                          <w:szCs w:val="52"/>
                        </w:rPr>
                      </w:pPr>
                      <w:r w:rsidRPr="00DB56EA">
                        <w:rPr>
                          <w:rFonts w:ascii="文鼎粗魏碑" w:eastAsia="文鼎粗魏碑" w:hAnsi="新細明體" w:cs="新細明體" w:hint="eastAsia"/>
                          <w:color w:val="333333"/>
                          <w:sz w:val="52"/>
                          <w:szCs w:val="52"/>
                        </w:rPr>
                        <w:t>臺灣情</w:t>
                      </w:r>
                    </w:p>
                  </w:txbxContent>
                </v:textbox>
                <w10:wrap type="square" anchorx="page" anchory="page"/>
              </v:shape>
            </w:pict>
          </mc:Fallback>
        </mc:AlternateContent>
      </w:r>
      <w:r w:rsidRPr="008946D3">
        <w:rPr>
          <w:rFonts w:ascii="標楷體" w:eastAsia="標楷體" w:hAnsi="標楷體" w:cs="新細明體"/>
          <w:noProof/>
          <w:sz w:val="24"/>
          <w:szCs w:val="24"/>
        </w:rPr>
        <mc:AlternateContent>
          <mc:Choice Requires="wps">
            <w:drawing>
              <wp:anchor distT="0" distB="0" distL="114300" distR="114300" simplePos="0" relativeHeight="251659264" behindDoc="0" locked="0" layoutInCell="0" allowOverlap="1" wp14:anchorId="0A9C14F7" wp14:editId="4DA6A8D6">
                <wp:simplePos x="0" y="0"/>
                <wp:positionH relativeFrom="page">
                  <wp:posOffset>4673600</wp:posOffset>
                </wp:positionH>
                <wp:positionV relativeFrom="page">
                  <wp:posOffset>844550</wp:posOffset>
                </wp:positionV>
                <wp:extent cx="4076700" cy="1351280"/>
                <wp:effectExtent l="0" t="0" r="19050" b="20320"/>
                <wp:wrapSquare wrapText="bothSides"/>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351280"/>
                        </a:xfrm>
                        <a:prstGeom prst="rect">
                          <a:avLst/>
                        </a:prstGeom>
                        <a:solidFill>
                          <a:sysClr val="window" lastClr="FFFFFF"/>
                        </a:solidFill>
                        <a:ln w="25400" cap="flat" cmpd="sng" algn="ctr">
                          <a:solidFill>
                            <a:srgbClr val="C0504D"/>
                          </a:solidFill>
                          <a:prstDash val="solid"/>
                          <a:headEnd/>
                          <a:tailEnd/>
                        </a:ln>
                        <a:effectLst/>
                      </wps:spPr>
                      <wps:txbx>
                        <w:txbxContent>
                          <w:p w14:paraId="2F63B083" w14:textId="254FB8BA"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1.</w:t>
                            </w:r>
                            <w:r w:rsidRPr="0059664A">
                              <w:rPr>
                                <w:rFonts w:ascii="標楷體" w:eastAsia="標楷體" w:hAnsi="標楷體" w:cs="新細明體" w:hint="eastAsia"/>
                                <w:color w:val="333333"/>
                                <w:sz w:val="32"/>
                                <w:szCs w:val="32"/>
                              </w:rPr>
                              <w:t>觀賞媽祖繞境的影片與相關新聞報導。</w:t>
                            </w:r>
                          </w:p>
                          <w:p w14:paraId="1E775AB9" w14:textId="03088C9C"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2.</w:t>
                            </w:r>
                            <w:r w:rsidRPr="0059664A">
                              <w:rPr>
                                <w:rFonts w:ascii="標楷體" w:eastAsia="標楷體" w:hAnsi="標楷體" w:cs="新細明體" w:hint="eastAsia"/>
                                <w:color w:val="333333"/>
                                <w:sz w:val="32"/>
                                <w:szCs w:val="32"/>
                              </w:rPr>
                              <w:t>我是小記者：蒐集家鄉的節慶與民俗活動的資料，寫成新聞稿，播報出來。</w:t>
                            </w:r>
                          </w:p>
                          <w:p w14:paraId="63E02978" w14:textId="77777777"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sidRPr="0059664A">
                              <w:rPr>
                                <w:rFonts w:ascii="標楷體" w:eastAsia="標楷體" w:hAnsi="標楷體" w:cs="新細明體" w:hint="eastAsia"/>
                                <w:color w:val="333333"/>
                                <w:sz w:val="32"/>
                                <w:szCs w:val="32"/>
                              </w:rPr>
                              <w:t>‧共讀書：媽祖回娘家</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A9C14F7" id="_x0000_s1027" type="#_x0000_t202" style="position:absolute;left:0;text-align:left;margin-left:368pt;margin-top:66.5pt;width:321pt;height:10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" o:allowincell="f" fillcolor="window" strokecolor="#c0504d" strokeweight="2pt">
                <v:textbox inset="10.8pt,7.2pt,10.8pt,7.2pt">
                  <w:txbxContent>
                    <w:p w14:paraId="2F63B083" w14:textId="254FB8BA"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1.</w:t>
                      </w:r>
                      <w:r w:rsidRPr="0059664A">
                        <w:rPr>
                          <w:rFonts w:ascii="標楷體" w:eastAsia="標楷體" w:hAnsi="標楷體" w:cs="新細明體" w:hint="eastAsia"/>
                          <w:color w:val="333333"/>
                          <w:sz w:val="32"/>
                          <w:szCs w:val="32"/>
                        </w:rPr>
                        <w:t>觀賞媽祖繞境的影片與相關新聞報導。</w:t>
                      </w:r>
                    </w:p>
                    <w:p w14:paraId="1E775AB9" w14:textId="03088C9C"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2.</w:t>
                      </w:r>
                      <w:r w:rsidRPr="0059664A">
                        <w:rPr>
                          <w:rFonts w:ascii="標楷體" w:eastAsia="標楷體" w:hAnsi="標楷體" w:cs="新細明體" w:hint="eastAsia"/>
                          <w:color w:val="333333"/>
                          <w:sz w:val="32"/>
                          <w:szCs w:val="32"/>
                        </w:rPr>
                        <w:t>我是小記者：蒐集家鄉的節慶與民俗活動的資料，寫成新聞稿，播報出來。</w:t>
                      </w:r>
                    </w:p>
                    <w:p w14:paraId="63E02978" w14:textId="77777777"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sidRPr="0059664A">
                        <w:rPr>
                          <w:rFonts w:ascii="標楷體" w:eastAsia="標楷體" w:hAnsi="標楷體" w:cs="新細明體" w:hint="eastAsia"/>
                          <w:color w:val="333333"/>
                          <w:sz w:val="32"/>
                          <w:szCs w:val="32"/>
                        </w:rPr>
                        <w:t>‧共讀書：媽祖回娘家</w:t>
                      </w:r>
                    </w:p>
                  </w:txbxContent>
                </v:textbox>
                <w10:wrap type="square" anchorx="page" anchory="page"/>
              </v:shape>
            </w:pict>
          </mc:Fallback>
        </mc:AlternateContent>
      </w:r>
    </w:p>
    <w:p w14:paraId="56EC17DE" w14:textId="3E16679A" w:rsidR="003531B8" w:rsidRDefault="003531B8" w:rsidP="00D85A6D">
      <w:pPr>
        <w:pBdr>
          <w:top w:val="nil"/>
          <w:left w:val="nil"/>
          <w:bottom w:val="nil"/>
          <w:right w:val="nil"/>
          <w:between w:val="nil"/>
        </w:pBdr>
        <w:spacing w:line="360" w:lineRule="auto"/>
        <w:ind w:firstLine="0"/>
        <w:rPr>
          <w:rFonts w:ascii="標楷體" w:eastAsia="標楷體" w:hAnsi="標楷體" w:cs="新細明體" w:hint="eastAsia"/>
          <w:color w:val="FF0000"/>
          <w:sz w:val="24"/>
          <w:szCs w:val="24"/>
        </w:rPr>
      </w:pPr>
      <w:r w:rsidRPr="008946D3">
        <w:rPr>
          <w:rFonts w:ascii="標楷體" w:eastAsia="標楷體" w:hAnsi="標楷體" w:cs="新細明體" w:hint="eastAsia"/>
          <w:noProof/>
          <w:sz w:val="24"/>
          <w:szCs w:val="24"/>
        </w:rPr>
        <mc:AlternateContent>
          <mc:Choice Requires="wps">
            <w:drawing>
              <wp:anchor distT="0" distB="0" distL="114300" distR="114300" simplePos="0" relativeHeight="251649024" behindDoc="0" locked="0" layoutInCell="1" allowOverlap="1" wp14:anchorId="07B3D96D" wp14:editId="45831E7E">
                <wp:simplePos x="0" y="0"/>
                <wp:positionH relativeFrom="column">
                  <wp:posOffset>1129665</wp:posOffset>
                </wp:positionH>
                <wp:positionV relativeFrom="paragraph">
                  <wp:posOffset>100965</wp:posOffset>
                </wp:positionV>
                <wp:extent cx="685800" cy="5257800"/>
                <wp:effectExtent l="19050" t="19050" r="0" b="19050"/>
                <wp:wrapNone/>
                <wp:docPr id="29" name="左大括弧 29"/>
                <wp:cNvGraphicFramePr/>
                <a:graphic xmlns:a="http://schemas.openxmlformats.org/drawingml/2006/main">
                  <a:graphicData uri="http://schemas.microsoft.com/office/word/2010/wordprocessingShape">
                    <wps:wsp>
                      <wps:cNvSpPr/>
                      <wps:spPr>
                        <a:xfrm>
                          <a:off x="0" y="0"/>
                          <a:ext cx="685800" cy="5257800"/>
                        </a:xfrm>
                        <a:prstGeom prst="leftBrace">
                          <a:avLst/>
                        </a:prstGeom>
                        <a:noFill/>
                        <a:ln w="381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9837C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29" o:spid="_x0000_s1026" type="#_x0000_t87" style="position:absolute;margin-left:88.95pt;margin-top:7.95pt;width:54pt;height:414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" adj="235" strokeweight="3pt"/>
            </w:pict>
          </mc:Fallback>
        </mc:AlternateContent>
      </w:r>
    </w:p>
    <w:p w14:paraId="3A879A2E" w14:textId="2E166F3D" w:rsidR="00D85A6D" w:rsidRDefault="00D85A6D" w:rsidP="00D85A6D">
      <w:pPr>
        <w:pBdr>
          <w:top w:val="nil"/>
          <w:left w:val="nil"/>
          <w:bottom w:val="nil"/>
          <w:right w:val="nil"/>
          <w:between w:val="nil"/>
        </w:pBdr>
        <w:spacing w:line="360" w:lineRule="auto"/>
        <w:ind w:firstLine="0"/>
        <w:rPr>
          <w:rFonts w:ascii="標楷體" w:eastAsia="標楷體" w:hAnsi="標楷體" w:cs="新細明體"/>
          <w:color w:val="FF0000"/>
          <w:sz w:val="24"/>
          <w:szCs w:val="24"/>
        </w:rPr>
      </w:pPr>
    </w:p>
    <w:p w14:paraId="53C08485" w14:textId="2CDC3333" w:rsidR="008946D3" w:rsidRPr="008946D3" w:rsidRDefault="008946D3" w:rsidP="008946D3">
      <w:pPr>
        <w:jc w:val="left"/>
        <w:rPr>
          <w:rFonts w:ascii="標楷體" w:eastAsia="標楷體" w:hAnsi="標楷體" w:cs="新細明體"/>
          <w:sz w:val="24"/>
          <w:szCs w:val="24"/>
        </w:rPr>
      </w:pPr>
    </w:p>
    <w:p w14:paraId="1BA8B929" w14:textId="32A4D553" w:rsidR="008946D3" w:rsidRPr="008946D3" w:rsidRDefault="008946D3" w:rsidP="008946D3">
      <w:pPr>
        <w:jc w:val="left"/>
        <w:rPr>
          <w:rFonts w:ascii="標楷體" w:eastAsia="標楷體" w:hAnsi="標楷體" w:cs="新細明體"/>
          <w:sz w:val="24"/>
          <w:szCs w:val="24"/>
        </w:rPr>
      </w:pPr>
    </w:p>
    <w:p w14:paraId="32D42161" w14:textId="34EE894F" w:rsidR="008946D3" w:rsidRPr="008946D3" w:rsidRDefault="008946D3" w:rsidP="008946D3">
      <w:pPr>
        <w:jc w:val="left"/>
        <w:rPr>
          <w:rFonts w:ascii="標楷體" w:eastAsia="標楷體" w:hAnsi="標楷體" w:cs="新細明體"/>
          <w:sz w:val="24"/>
          <w:szCs w:val="24"/>
        </w:rPr>
      </w:pPr>
      <w:r w:rsidRPr="008946D3">
        <w:rPr>
          <w:rFonts w:ascii="標楷體" w:eastAsia="標楷體" w:hAnsi="標楷體" w:cs="新細明體" w:hint="eastAsia"/>
          <w:sz w:val="24"/>
          <w:szCs w:val="24"/>
        </w:rPr>
        <w:t xml:space="preserve">                </w:t>
      </w:r>
    </w:p>
    <w:p w14:paraId="0F1144A8" w14:textId="77777777" w:rsidR="008946D3" w:rsidRPr="008946D3" w:rsidRDefault="008946D3" w:rsidP="008946D3">
      <w:pPr>
        <w:jc w:val="left"/>
        <w:rPr>
          <w:rFonts w:ascii="標楷體" w:eastAsia="標楷體" w:hAnsi="標楷體" w:cs="新細明體"/>
          <w:sz w:val="24"/>
          <w:szCs w:val="24"/>
        </w:rPr>
      </w:pPr>
    </w:p>
    <w:p w14:paraId="2483A046" w14:textId="77777777" w:rsidR="008946D3" w:rsidRPr="008946D3" w:rsidRDefault="008946D3" w:rsidP="008946D3">
      <w:pPr>
        <w:jc w:val="left"/>
        <w:rPr>
          <w:rFonts w:ascii="標楷體" w:eastAsia="標楷體" w:hAnsi="標楷體" w:cs="新細明體"/>
          <w:sz w:val="24"/>
          <w:szCs w:val="24"/>
        </w:rPr>
      </w:pPr>
    </w:p>
    <w:p w14:paraId="68A85C98" w14:textId="77777777" w:rsidR="008946D3" w:rsidRPr="008946D3" w:rsidRDefault="008946D3" w:rsidP="008946D3">
      <w:pPr>
        <w:jc w:val="left"/>
        <w:rPr>
          <w:rFonts w:ascii="標楷體" w:eastAsia="標楷體" w:hAnsi="標楷體" w:cs="新細明體"/>
          <w:sz w:val="24"/>
          <w:szCs w:val="24"/>
        </w:rPr>
      </w:pPr>
      <w:r w:rsidRPr="008946D3">
        <w:rPr>
          <w:rFonts w:ascii="標楷體" w:eastAsia="標楷體" w:hAnsi="標楷體" w:cs="新細明體"/>
          <w:noProof/>
          <w:sz w:val="24"/>
          <w:szCs w:val="24"/>
        </w:rPr>
        <mc:AlternateContent>
          <mc:Choice Requires="wps">
            <w:drawing>
              <wp:anchor distT="0" distB="0" distL="114300" distR="114300" simplePos="0" relativeHeight="251648000" behindDoc="0" locked="0" layoutInCell="0" allowOverlap="1" wp14:anchorId="009B36B7" wp14:editId="5D8EAAEC">
                <wp:simplePos x="0" y="0"/>
                <wp:positionH relativeFrom="margin">
                  <wp:posOffset>-149860</wp:posOffset>
                </wp:positionH>
                <wp:positionV relativeFrom="margin">
                  <wp:posOffset>1593215</wp:posOffset>
                </wp:positionV>
                <wp:extent cx="1047750" cy="3162300"/>
                <wp:effectExtent l="0" t="0" r="19050" b="19050"/>
                <wp:wrapSquare wrapText="bothSides"/>
                <wp:docPr id="29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162300"/>
                        </a:xfrm>
                        <a:prstGeom prst="rect">
                          <a:avLst/>
                        </a:prstGeom>
                        <a:solidFill>
                          <a:srgbClr val="C0504D"/>
                        </a:solidFill>
                        <a:ln w="12700">
                          <a:solidFill>
                            <a:sysClr val="window" lastClr="FFFFFF"/>
                          </a:solidFill>
                          <a:miter lim="800000"/>
                          <a:headEnd/>
                          <a:tailEnd/>
                        </a:ln>
                      </wps:spPr>
                      <wps:txbx>
                        <w:txbxContent>
                          <w:p w14:paraId="263B4D94" w14:textId="77777777" w:rsidR="003531B8" w:rsidRPr="008946D3" w:rsidRDefault="003531B8" w:rsidP="008946D3">
                            <w:pPr>
                              <w:ind w:firstLineChars="100" w:firstLine="440"/>
                              <w:rPr>
                                <w:rFonts w:ascii="文鼎粗魏碑" w:eastAsia="文鼎粗魏碑" w:hAnsi="Cambria"/>
                                <w:iCs/>
                                <w:color w:val="FFFFFF"/>
                                <w:sz w:val="44"/>
                                <w:szCs w:val="44"/>
                              </w:rPr>
                            </w:pPr>
                            <w:r w:rsidRPr="008946D3">
                              <w:rPr>
                                <w:rFonts w:ascii="文鼎粗魏碑" w:eastAsia="文鼎粗魏碑" w:hAnsi="Cambria" w:hint="eastAsia"/>
                                <w:iCs/>
                                <w:color w:val="FFFFFF"/>
                                <w:sz w:val="44"/>
                                <w:szCs w:val="44"/>
                              </w:rPr>
                              <w:t>跟著書去旅行</w:t>
                            </w:r>
                          </w:p>
                        </w:txbxContent>
                      </wps:txbx>
                      <wps:bodyPr rot="0" vert="eaVert"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09B36B7" id="矩形 2" o:spid="_x0000_s1028" style="position:absolute;left:0;text-align:left;margin-left:-11.8pt;margin-top:125.45pt;width:82.5pt;height:24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" o:allowincell="f" fillcolor="#c0504d" strokecolor="window" strokeweight="1pt">
                <v:textbox style="layout-flow:vertical-ideographic" inset="18pt,18pt,18pt,18pt">
                  <w:txbxContent>
                    <w:p w14:paraId="263B4D94" w14:textId="77777777" w:rsidR="003531B8" w:rsidRPr="008946D3" w:rsidRDefault="003531B8" w:rsidP="008946D3">
                      <w:pPr>
                        <w:ind w:firstLineChars="100" w:firstLine="440"/>
                        <w:rPr>
                          <w:rFonts w:ascii="文鼎粗魏碑" w:eastAsia="文鼎粗魏碑" w:hAnsi="Cambria"/>
                          <w:iCs/>
                          <w:color w:val="FFFFFF"/>
                          <w:sz w:val="44"/>
                          <w:szCs w:val="44"/>
                        </w:rPr>
                      </w:pPr>
                      <w:r w:rsidRPr="008946D3">
                        <w:rPr>
                          <w:rFonts w:ascii="文鼎粗魏碑" w:eastAsia="文鼎粗魏碑" w:hAnsi="Cambria" w:hint="eastAsia"/>
                          <w:iCs/>
                          <w:color w:val="FFFFFF"/>
                          <w:sz w:val="44"/>
                          <w:szCs w:val="44"/>
                        </w:rPr>
                        <w:t>跟著書去旅行</w:t>
                      </w:r>
                    </w:p>
                  </w:txbxContent>
                </v:textbox>
                <w10:wrap type="square" anchorx="margin" anchory="margin"/>
              </v:rect>
            </w:pict>
          </mc:Fallback>
        </mc:AlternateContent>
      </w:r>
    </w:p>
    <w:p w14:paraId="1DF511C8" w14:textId="77777777" w:rsidR="008946D3" w:rsidRPr="008946D3" w:rsidRDefault="008946D3" w:rsidP="008946D3">
      <w:pPr>
        <w:jc w:val="left"/>
        <w:rPr>
          <w:rFonts w:ascii="標楷體" w:eastAsia="標楷體" w:hAnsi="標楷體" w:cs="新細明體"/>
          <w:sz w:val="24"/>
          <w:szCs w:val="24"/>
        </w:rPr>
      </w:pPr>
      <w:r w:rsidRPr="008946D3">
        <w:rPr>
          <w:rFonts w:ascii="標楷體" w:eastAsia="標楷體" w:hAnsi="標楷體" w:cs="新細明體"/>
          <w:noProof/>
          <w:sz w:val="24"/>
          <w:szCs w:val="24"/>
        </w:rPr>
        <mc:AlternateContent>
          <mc:Choice Requires="wps">
            <w:drawing>
              <wp:anchor distT="0" distB="0" distL="114300" distR="114300" simplePos="0" relativeHeight="251652096" behindDoc="0" locked="0" layoutInCell="0" allowOverlap="1" wp14:anchorId="45401287" wp14:editId="46138E79">
                <wp:simplePos x="0" y="0"/>
                <wp:positionH relativeFrom="page">
                  <wp:posOffset>2228850</wp:posOffset>
                </wp:positionH>
                <wp:positionV relativeFrom="page">
                  <wp:posOffset>2343150</wp:posOffset>
                </wp:positionV>
                <wp:extent cx="2171700" cy="3698240"/>
                <wp:effectExtent l="0" t="0" r="19050" b="20320"/>
                <wp:wrapSquare wrapText="bothSides"/>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698240"/>
                        </a:xfrm>
                        <a:prstGeom prst="rect">
                          <a:avLst/>
                        </a:prstGeom>
                        <a:solidFill>
                          <a:sysClr val="window" lastClr="FFFFFF"/>
                        </a:solidFill>
                        <a:ln w="25400" cap="flat" cmpd="sng" algn="ctr">
                          <a:solidFill>
                            <a:srgbClr val="9BBB59"/>
                          </a:solidFill>
                          <a:prstDash val="solid"/>
                          <a:headEnd/>
                          <a:tailEnd/>
                        </a:ln>
                        <a:effectLst/>
                      </wps:spPr>
                      <wps:txbx>
                        <w:txbxContent>
                          <w:p w14:paraId="67FCDB3D"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6-10</w:t>
                            </w:r>
                          </w:p>
                          <w:p w14:paraId="6A73A679"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新細明體" w:eastAsia="新細明體" w:hAnsi="新細明體" w:cs="新細明體" w:hint="eastAsia"/>
                                <w:color w:val="333333"/>
                                <w:sz w:val="52"/>
                                <w:szCs w:val="52"/>
                              </w:rPr>
                              <w:t>(</w:t>
                            </w:r>
                            <w:r w:rsidRPr="00610DD6">
                              <w:rPr>
                                <w:rFonts w:ascii="文鼎粗魏碑" w:eastAsia="文鼎粗魏碑" w:hAnsi="新細明體" w:cs="新細明體" w:hint="eastAsia"/>
                                <w:color w:val="333333"/>
                                <w:sz w:val="52"/>
                                <w:szCs w:val="52"/>
                              </w:rPr>
                              <w:t>多元文化)</w:t>
                            </w:r>
                          </w:p>
                          <w:p w14:paraId="71C65EB3"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原民心</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45401287" id="_x0000_s1029" type="#_x0000_t202" style="position:absolute;left:0;text-align:left;margin-left:175.5pt;margin-top:184.5pt;width:171pt;height:29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" o:allowincell="f" fillcolor="window" strokecolor="#9bbb59" strokeweight="2pt">
                <v:textbox style="mso-fit-shape-to-text:t" inset="10.8pt,7.2pt,10.8pt,7.2pt">
                  <w:txbxContent>
                    <w:p w14:paraId="67FCDB3D"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6-10</w:t>
                      </w:r>
                    </w:p>
                    <w:p w14:paraId="6A73A679"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新細明體" w:eastAsia="新細明體" w:hAnsi="新細明體" w:cs="新細明體" w:hint="eastAsia"/>
                          <w:color w:val="333333"/>
                          <w:sz w:val="52"/>
                          <w:szCs w:val="52"/>
                        </w:rPr>
                        <w:t>(</w:t>
                      </w:r>
                      <w:r w:rsidRPr="00610DD6">
                        <w:rPr>
                          <w:rFonts w:ascii="文鼎粗魏碑" w:eastAsia="文鼎粗魏碑" w:hAnsi="新細明體" w:cs="新細明體" w:hint="eastAsia"/>
                          <w:color w:val="333333"/>
                          <w:sz w:val="52"/>
                          <w:szCs w:val="52"/>
                        </w:rPr>
                        <w:t>多元文化)</w:t>
                      </w:r>
                    </w:p>
                    <w:p w14:paraId="71C65EB3"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原民心</w:t>
                      </w:r>
                    </w:p>
                  </w:txbxContent>
                </v:textbox>
                <w10:wrap type="square" anchorx="page" anchory="page"/>
              </v:shape>
            </w:pict>
          </mc:Fallback>
        </mc:AlternateContent>
      </w:r>
    </w:p>
    <w:p w14:paraId="5DB7E1F9" w14:textId="77777777" w:rsidR="008946D3" w:rsidRPr="008946D3" w:rsidRDefault="00552C19" w:rsidP="008946D3">
      <w:pPr>
        <w:jc w:val="left"/>
        <w:rPr>
          <w:rFonts w:ascii="標楷體" w:eastAsia="標楷體" w:hAnsi="標楷體" w:cs="新細明體"/>
          <w:sz w:val="24"/>
          <w:szCs w:val="24"/>
        </w:rPr>
      </w:pPr>
      <w:r w:rsidRPr="008946D3">
        <w:rPr>
          <w:rFonts w:ascii="標楷體" w:eastAsia="標楷體" w:hAnsi="標楷體" w:cs="新細明體"/>
          <w:noProof/>
          <w:sz w:val="24"/>
          <w:szCs w:val="24"/>
        </w:rPr>
        <mc:AlternateContent>
          <mc:Choice Requires="wps">
            <w:drawing>
              <wp:anchor distT="0" distB="0" distL="114300" distR="114300" simplePos="0" relativeHeight="251661312" behindDoc="0" locked="0" layoutInCell="0" allowOverlap="1" wp14:anchorId="774D9218" wp14:editId="75EA9043">
                <wp:simplePos x="0" y="0"/>
                <wp:positionH relativeFrom="page">
                  <wp:posOffset>4726305</wp:posOffset>
                </wp:positionH>
                <wp:positionV relativeFrom="page">
                  <wp:posOffset>2256790</wp:posOffset>
                </wp:positionV>
                <wp:extent cx="4076700" cy="3698240"/>
                <wp:effectExtent l="0" t="0" r="19050" b="26670"/>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698240"/>
                        </a:xfrm>
                        <a:prstGeom prst="rect">
                          <a:avLst/>
                        </a:prstGeom>
                        <a:solidFill>
                          <a:sysClr val="window" lastClr="FFFFFF"/>
                        </a:solidFill>
                        <a:ln w="25400" cap="flat" cmpd="sng" algn="ctr">
                          <a:solidFill>
                            <a:srgbClr val="9BBB59"/>
                          </a:solidFill>
                          <a:prstDash val="solid"/>
                          <a:headEnd/>
                          <a:tailEnd/>
                        </a:ln>
                        <a:effectLst/>
                      </wps:spPr>
                      <wps:txbx>
                        <w:txbxContent>
                          <w:p w14:paraId="48F1819E" w14:textId="03BF6623"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hint="eastAsia"/>
                                <w:color w:val="333333"/>
                                <w:sz w:val="32"/>
                                <w:szCs w:val="32"/>
                              </w:rPr>
                              <w:t>1</w:t>
                            </w:r>
                            <w:r>
                              <w:rPr>
                                <w:rFonts w:ascii="標楷體" w:eastAsia="標楷體" w:hAnsi="標楷體" w:cs="新細明體"/>
                                <w:color w:val="333333"/>
                                <w:sz w:val="32"/>
                                <w:szCs w:val="32"/>
                              </w:rPr>
                              <w:t>.</w:t>
                            </w:r>
                            <w:r w:rsidRPr="0059664A">
                              <w:rPr>
                                <w:rFonts w:ascii="標楷體" w:eastAsia="標楷體" w:hAnsi="標楷體" w:cs="新細明體" w:hint="eastAsia"/>
                                <w:color w:val="333333"/>
                                <w:sz w:val="32"/>
                                <w:szCs w:val="32"/>
                              </w:rPr>
                              <w:t>認識原住民的起源傳說與傳統文化</w:t>
                            </w:r>
                          </w:p>
                          <w:p w14:paraId="74065506" w14:textId="36B30E1C"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2.</w:t>
                            </w:r>
                            <w:r w:rsidRPr="0059664A">
                              <w:rPr>
                                <w:rFonts w:ascii="標楷體" w:eastAsia="標楷體" w:hAnsi="標楷體" w:cs="新細明體" w:hint="eastAsia"/>
                                <w:color w:val="333333"/>
                                <w:sz w:val="32"/>
                                <w:szCs w:val="32"/>
                              </w:rPr>
                              <w:t>原住民圖騰設計：結合花草、動物、幾何圖案，繪製感恩卡，感謝家人、老師、志工、大自然萬物…</w:t>
                            </w:r>
                          </w:p>
                          <w:p w14:paraId="31F8C416" w14:textId="0E311E6B"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sidRPr="0059664A">
                              <w:rPr>
                                <w:rFonts w:ascii="標楷體" w:eastAsia="標楷體" w:hAnsi="標楷體" w:cs="新細明體" w:hint="eastAsia"/>
                                <w:color w:val="333333"/>
                                <w:sz w:val="32"/>
                                <w:szCs w:val="32"/>
                              </w:rPr>
                              <w:t>‧共讀書：黃金神花的子民、彩虹紋面</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774D9218" id="_x0000_s1030" type="#_x0000_t202" style="position:absolute;left:0;text-align:left;margin-left:372.15pt;margin-top:177.7pt;width:321pt;height:29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" o:allowincell="f" fillcolor="window" strokecolor="#9bbb59" strokeweight="2pt">
                <v:textbox style="mso-fit-shape-to-text:t" inset="10.8pt,7.2pt,10.8pt,7.2pt">
                  <w:txbxContent>
                    <w:p w14:paraId="48F1819E" w14:textId="03BF6623"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hint="eastAsia"/>
                          <w:color w:val="333333"/>
                          <w:sz w:val="32"/>
                          <w:szCs w:val="32"/>
                        </w:rPr>
                        <w:t>1</w:t>
                      </w:r>
                      <w:r>
                        <w:rPr>
                          <w:rFonts w:ascii="標楷體" w:eastAsia="標楷體" w:hAnsi="標楷體" w:cs="新細明體"/>
                          <w:color w:val="333333"/>
                          <w:sz w:val="32"/>
                          <w:szCs w:val="32"/>
                        </w:rPr>
                        <w:t>.</w:t>
                      </w:r>
                      <w:r w:rsidRPr="0059664A">
                        <w:rPr>
                          <w:rFonts w:ascii="標楷體" w:eastAsia="標楷體" w:hAnsi="標楷體" w:cs="新細明體" w:hint="eastAsia"/>
                          <w:color w:val="333333"/>
                          <w:sz w:val="32"/>
                          <w:szCs w:val="32"/>
                        </w:rPr>
                        <w:t>認識原住民的起源傳說與傳統文化</w:t>
                      </w:r>
                    </w:p>
                    <w:p w14:paraId="74065506" w14:textId="36B30E1C"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2.</w:t>
                      </w:r>
                      <w:r w:rsidRPr="0059664A">
                        <w:rPr>
                          <w:rFonts w:ascii="標楷體" w:eastAsia="標楷體" w:hAnsi="標楷體" w:cs="新細明體" w:hint="eastAsia"/>
                          <w:color w:val="333333"/>
                          <w:sz w:val="32"/>
                          <w:szCs w:val="32"/>
                        </w:rPr>
                        <w:t>原住民圖騰設計：結合花草、動物、幾何圖案，繪製感恩卡，感謝家人、老師、志工、大自然萬物…</w:t>
                      </w:r>
                    </w:p>
                    <w:p w14:paraId="31F8C416" w14:textId="0E311E6B"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sidRPr="0059664A">
                        <w:rPr>
                          <w:rFonts w:ascii="標楷體" w:eastAsia="標楷體" w:hAnsi="標楷體" w:cs="新細明體" w:hint="eastAsia"/>
                          <w:color w:val="333333"/>
                          <w:sz w:val="32"/>
                          <w:szCs w:val="32"/>
                        </w:rPr>
                        <w:t>‧共讀書：黃金神花的子民、彩虹紋面</w:t>
                      </w:r>
                    </w:p>
                  </w:txbxContent>
                </v:textbox>
                <w10:wrap type="square" anchorx="page" anchory="page"/>
              </v:shape>
            </w:pict>
          </mc:Fallback>
        </mc:AlternateContent>
      </w:r>
    </w:p>
    <w:p w14:paraId="7264EFC3" w14:textId="77777777" w:rsidR="008946D3" w:rsidRPr="008946D3" w:rsidRDefault="008946D3" w:rsidP="008946D3">
      <w:pPr>
        <w:jc w:val="left"/>
        <w:rPr>
          <w:rFonts w:ascii="標楷體" w:eastAsia="標楷體" w:hAnsi="標楷體" w:cs="新細明體"/>
          <w:b/>
          <w:sz w:val="24"/>
          <w:szCs w:val="24"/>
        </w:rPr>
      </w:pPr>
    </w:p>
    <w:p w14:paraId="254EF1AB" w14:textId="77777777" w:rsidR="008946D3" w:rsidRPr="008946D3" w:rsidRDefault="008946D3" w:rsidP="008946D3">
      <w:pPr>
        <w:jc w:val="left"/>
        <w:rPr>
          <w:rFonts w:ascii="標楷體" w:eastAsia="標楷體" w:hAnsi="標楷體" w:cs="新細明體"/>
          <w:sz w:val="24"/>
          <w:szCs w:val="24"/>
        </w:rPr>
      </w:pPr>
    </w:p>
    <w:p w14:paraId="609A0144" w14:textId="77777777" w:rsidR="008946D3" w:rsidRPr="008946D3" w:rsidRDefault="008946D3" w:rsidP="008946D3">
      <w:pPr>
        <w:jc w:val="left"/>
        <w:rPr>
          <w:rFonts w:ascii="標楷體" w:eastAsia="標楷體" w:hAnsi="標楷體" w:cs="新細明體"/>
          <w:sz w:val="24"/>
          <w:szCs w:val="24"/>
        </w:rPr>
      </w:pPr>
    </w:p>
    <w:p w14:paraId="0F2F66DF" w14:textId="77777777" w:rsidR="008946D3" w:rsidRPr="008946D3" w:rsidRDefault="008946D3" w:rsidP="008946D3">
      <w:pPr>
        <w:jc w:val="left"/>
        <w:rPr>
          <w:rFonts w:ascii="標楷體" w:eastAsia="標楷體" w:hAnsi="標楷體" w:cs="新細明體"/>
          <w:sz w:val="24"/>
          <w:szCs w:val="24"/>
        </w:rPr>
      </w:pPr>
    </w:p>
    <w:p w14:paraId="288A3255" w14:textId="77777777" w:rsidR="008946D3" w:rsidRPr="008946D3" w:rsidRDefault="008946D3" w:rsidP="008946D3">
      <w:pPr>
        <w:jc w:val="left"/>
        <w:rPr>
          <w:rFonts w:ascii="標楷體" w:eastAsia="標楷體" w:hAnsi="標楷體" w:cs="新細明體"/>
          <w:sz w:val="24"/>
          <w:szCs w:val="24"/>
        </w:rPr>
      </w:pPr>
    </w:p>
    <w:p w14:paraId="58B9BEFE" w14:textId="77777777" w:rsidR="008946D3" w:rsidRPr="008946D3" w:rsidRDefault="008946D3" w:rsidP="008946D3">
      <w:pPr>
        <w:jc w:val="left"/>
        <w:rPr>
          <w:rFonts w:ascii="標楷體" w:eastAsia="標楷體" w:hAnsi="標楷體" w:cs="新細明體"/>
          <w:sz w:val="24"/>
          <w:szCs w:val="24"/>
        </w:rPr>
      </w:pPr>
    </w:p>
    <w:p w14:paraId="68E1077D" w14:textId="77777777" w:rsidR="008946D3" w:rsidRPr="008946D3" w:rsidRDefault="008946D3" w:rsidP="008946D3">
      <w:pPr>
        <w:jc w:val="left"/>
        <w:rPr>
          <w:rFonts w:ascii="標楷體" w:eastAsia="標楷體" w:hAnsi="標楷體" w:cs="新細明體"/>
          <w:sz w:val="24"/>
          <w:szCs w:val="24"/>
        </w:rPr>
      </w:pPr>
      <w:r w:rsidRPr="008946D3">
        <w:rPr>
          <w:rFonts w:ascii="標楷體" w:eastAsia="標楷體" w:hAnsi="標楷體" w:cs="新細明體"/>
          <w:noProof/>
          <w:sz w:val="24"/>
          <w:szCs w:val="24"/>
        </w:rPr>
        <mc:AlternateContent>
          <mc:Choice Requires="wps">
            <w:drawing>
              <wp:anchor distT="0" distB="0" distL="114300" distR="114300" simplePos="0" relativeHeight="251654144" behindDoc="0" locked="0" layoutInCell="0" allowOverlap="1" wp14:anchorId="42AD49C2" wp14:editId="0CF37537">
                <wp:simplePos x="0" y="0"/>
                <wp:positionH relativeFrom="page">
                  <wp:posOffset>2228850</wp:posOffset>
                </wp:positionH>
                <wp:positionV relativeFrom="page">
                  <wp:posOffset>4095750</wp:posOffset>
                </wp:positionV>
                <wp:extent cx="2171700" cy="3698240"/>
                <wp:effectExtent l="0" t="0" r="19050" b="20320"/>
                <wp:wrapSquare wrapText="bothSides"/>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698240"/>
                        </a:xfrm>
                        <a:prstGeom prst="rect">
                          <a:avLst/>
                        </a:prstGeom>
                        <a:solidFill>
                          <a:sysClr val="window" lastClr="FFFFFF"/>
                        </a:solidFill>
                        <a:ln w="25400" cap="flat" cmpd="sng" algn="ctr">
                          <a:solidFill>
                            <a:srgbClr val="4BACC6"/>
                          </a:solidFill>
                          <a:prstDash val="solid"/>
                          <a:headEnd/>
                          <a:tailEnd/>
                        </a:ln>
                        <a:effectLst/>
                      </wps:spPr>
                      <wps:txbx>
                        <w:txbxContent>
                          <w:p w14:paraId="75631F7F"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11-15</w:t>
                            </w:r>
                          </w:p>
                          <w:p w14:paraId="76BC517B"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(世界觀)</w:t>
                            </w:r>
                          </w:p>
                          <w:p w14:paraId="318ECFC0"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異國風</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42AD49C2" id="_x0000_s1031" type="#_x0000_t202" style="position:absolute;left:0;text-align:left;margin-left:175.5pt;margin-top:322.5pt;width:171pt;height:29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" o:allowincell="f" fillcolor="window" strokecolor="#4bacc6" strokeweight="2pt">
                <v:textbox style="mso-fit-shape-to-text:t" inset="10.8pt,7.2pt,10.8pt,7.2pt">
                  <w:txbxContent>
                    <w:p w14:paraId="75631F7F"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11-15</w:t>
                      </w:r>
                    </w:p>
                    <w:p w14:paraId="76BC517B"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(世界觀)</w:t>
                      </w:r>
                    </w:p>
                    <w:p w14:paraId="318ECFC0"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異國風</w:t>
                      </w:r>
                    </w:p>
                  </w:txbxContent>
                </v:textbox>
                <w10:wrap type="square" anchorx="page" anchory="page"/>
              </v:shape>
            </w:pict>
          </mc:Fallback>
        </mc:AlternateContent>
      </w:r>
    </w:p>
    <w:p w14:paraId="1BE931DC" w14:textId="77777777" w:rsidR="008946D3" w:rsidRPr="008946D3" w:rsidRDefault="00552C19" w:rsidP="008946D3">
      <w:pPr>
        <w:jc w:val="left"/>
        <w:rPr>
          <w:rFonts w:ascii="標楷體" w:eastAsia="標楷體" w:hAnsi="標楷體" w:cs="新細明體"/>
          <w:sz w:val="24"/>
          <w:szCs w:val="24"/>
        </w:rPr>
      </w:pPr>
      <w:r w:rsidRPr="008946D3">
        <w:rPr>
          <w:rFonts w:ascii="標楷體" w:eastAsia="標楷體" w:hAnsi="標楷體" w:cs="新細明體"/>
          <w:noProof/>
          <w:sz w:val="24"/>
          <w:szCs w:val="24"/>
        </w:rPr>
        <mc:AlternateContent>
          <mc:Choice Requires="wps">
            <w:drawing>
              <wp:anchor distT="0" distB="0" distL="114300" distR="114300" simplePos="0" relativeHeight="251664384" behindDoc="0" locked="0" layoutInCell="0" allowOverlap="1" wp14:anchorId="72E47B5F" wp14:editId="425DD4C9">
                <wp:simplePos x="0" y="0"/>
                <wp:positionH relativeFrom="page">
                  <wp:posOffset>4772025</wp:posOffset>
                </wp:positionH>
                <wp:positionV relativeFrom="page">
                  <wp:posOffset>4189095</wp:posOffset>
                </wp:positionV>
                <wp:extent cx="4076700" cy="3698240"/>
                <wp:effectExtent l="0" t="0" r="19050" b="20320"/>
                <wp:wrapSquare wrapText="bothSides"/>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698240"/>
                        </a:xfrm>
                        <a:prstGeom prst="rect">
                          <a:avLst/>
                        </a:prstGeom>
                        <a:solidFill>
                          <a:sysClr val="window" lastClr="FFFFFF"/>
                        </a:solidFill>
                        <a:ln w="25400" cap="flat" cmpd="sng" algn="ctr">
                          <a:solidFill>
                            <a:srgbClr val="4BACC6"/>
                          </a:solidFill>
                          <a:prstDash val="solid"/>
                          <a:headEnd/>
                          <a:tailEnd/>
                        </a:ln>
                        <a:effectLst/>
                      </wps:spPr>
                      <wps:txbx>
                        <w:txbxContent>
                          <w:p w14:paraId="6C26A6AF" w14:textId="0DDF33EE" w:rsidR="003531B8" w:rsidRPr="008946D3"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hint="eastAsia"/>
                                <w:color w:val="333333"/>
                                <w:sz w:val="32"/>
                                <w:szCs w:val="32"/>
                              </w:rPr>
                              <w:t>1</w:t>
                            </w:r>
                            <w:r>
                              <w:rPr>
                                <w:rFonts w:ascii="標楷體" w:eastAsia="標楷體" w:hAnsi="標楷體" w:cs="新細明體"/>
                                <w:color w:val="333333"/>
                                <w:sz w:val="32"/>
                                <w:szCs w:val="32"/>
                              </w:rPr>
                              <w:t>.</w:t>
                            </w:r>
                            <w:r w:rsidRPr="008946D3">
                              <w:rPr>
                                <w:rFonts w:ascii="標楷體" w:eastAsia="標楷體" w:hAnsi="標楷體" w:cs="新細明體" w:hint="eastAsia"/>
                                <w:color w:val="333333"/>
                                <w:sz w:val="32"/>
                                <w:szCs w:val="32"/>
                              </w:rPr>
                              <w:t>食材的旅行</w:t>
                            </w:r>
                          </w:p>
                          <w:p w14:paraId="21D58814" w14:textId="795F3B6B" w:rsidR="003531B8" w:rsidRPr="008946D3"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hint="eastAsia"/>
                                <w:color w:val="333333"/>
                                <w:sz w:val="32"/>
                                <w:szCs w:val="32"/>
                              </w:rPr>
                              <w:t>2</w:t>
                            </w:r>
                            <w:r>
                              <w:rPr>
                                <w:rFonts w:ascii="標楷體" w:eastAsia="標楷體" w:hAnsi="標楷體" w:cs="新細明體"/>
                                <w:color w:val="333333"/>
                                <w:sz w:val="32"/>
                                <w:szCs w:val="32"/>
                              </w:rPr>
                              <w:t>.</w:t>
                            </w:r>
                            <w:r w:rsidRPr="008946D3">
                              <w:rPr>
                                <w:rFonts w:ascii="標楷體" w:eastAsia="標楷體" w:hAnsi="標楷體" w:cs="新細明體" w:hint="eastAsia"/>
                                <w:color w:val="333333"/>
                                <w:sz w:val="32"/>
                                <w:szCs w:val="32"/>
                              </w:rPr>
                              <w:t>地球新鮮事</w:t>
                            </w:r>
                          </w:p>
                          <w:p w14:paraId="17D22E86" w14:textId="255D877A" w:rsidR="003531B8" w:rsidRPr="008946D3"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hint="eastAsia"/>
                                <w:color w:val="333333"/>
                                <w:sz w:val="32"/>
                                <w:szCs w:val="32"/>
                              </w:rPr>
                              <w:t>3</w:t>
                            </w:r>
                            <w:r>
                              <w:rPr>
                                <w:rFonts w:ascii="標楷體" w:eastAsia="標楷體" w:hAnsi="標楷體" w:cs="新細明體"/>
                                <w:color w:val="333333"/>
                                <w:sz w:val="32"/>
                                <w:szCs w:val="32"/>
                              </w:rPr>
                              <w:t>.</w:t>
                            </w:r>
                            <w:r w:rsidRPr="008946D3">
                              <w:rPr>
                                <w:rFonts w:ascii="標楷體" w:eastAsia="標楷體" w:hAnsi="標楷體" w:cs="新細明體" w:hint="eastAsia"/>
                                <w:color w:val="333333"/>
                                <w:sz w:val="32"/>
                                <w:szCs w:val="32"/>
                              </w:rPr>
                              <w:t>打開「新視界」</w:t>
                            </w:r>
                          </w:p>
                          <w:p w14:paraId="754F9A8D" w14:textId="77777777"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72E47B5F" id="_x0000_s1032" type="#_x0000_t202" style="position:absolute;left:0;text-align:left;margin-left:375.75pt;margin-top:329.85pt;width:321pt;height:29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" o:allowincell="f" fillcolor="window" strokecolor="#4bacc6" strokeweight="2pt">
                <v:textbox style="mso-fit-shape-to-text:t" inset="10.8pt,7.2pt,10.8pt,7.2pt">
                  <w:txbxContent>
                    <w:p w14:paraId="6C26A6AF" w14:textId="0DDF33EE" w:rsidR="003531B8" w:rsidRPr="008946D3"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hint="eastAsia"/>
                          <w:color w:val="333333"/>
                          <w:sz w:val="32"/>
                          <w:szCs w:val="32"/>
                        </w:rPr>
                        <w:t>1</w:t>
                      </w:r>
                      <w:r>
                        <w:rPr>
                          <w:rFonts w:ascii="標楷體" w:eastAsia="標楷體" w:hAnsi="標楷體" w:cs="新細明體"/>
                          <w:color w:val="333333"/>
                          <w:sz w:val="32"/>
                          <w:szCs w:val="32"/>
                        </w:rPr>
                        <w:t>.</w:t>
                      </w:r>
                      <w:r w:rsidRPr="008946D3">
                        <w:rPr>
                          <w:rFonts w:ascii="標楷體" w:eastAsia="標楷體" w:hAnsi="標楷體" w:cs="新細明體" w:hint="eastAsia"/>
                          <w:color w:val="333333"/>
                          <w:sz w:val="32"/>
                          <w:szCs w:val="32"/>
                        </w:rPr>
                        <w:t>食材的旅行</w:t>
                      </w:r>
                    </w:p>
                    <w:p w14:paraId="21D58814" w14:textId="795F3B6B" w:rsidR="003531B8" w:rsidRPr="008946D3"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hint="eastAsia"/>
                          <w:color w:val="333333"/>
                          <w:sz w:val="32"/>
                          <w:szCs w:val="32"/>
                        </w:rPr>
                        <w:t>2</w:t>
                      </w:r>
                      <w:r>
                        <w:rPr>
                          <w:rFonts w:ascii="標楷體" w:eastAsia="標楷體" w:hAnsi="標楷體" w:cs="新細明體"/>
                          <w:color w:val="333333"/>
                          <w:sz w:val="32"/>
                          <w:szCs w:val="32"/>
                        </w:rPr>
                        <w:t>.</w:t>
                      </w:r>
                      <w:r w:rsidRPr="008946D3">
                        <w:rPr>
                          <w:rFonts w:ascii="標楷體" w:eastAsia="標楷體" w:hAnsi="標楷體" w:cs="新細明體" w:hint="eastAsia"/>
                          <w:color w:val="333333"/>
                          <w:sz w:val="32"/>
                          <w:szCs w:val="32"/>
                        </w:rPr>
                        <w:t>地球新鮮事</w:t>
                      </w:r>
                    </w:p>
                    <w:p w14:paraId="17D22E86" w14:textId="255D877A" w:rsidR="003531B8" w:rsidRPr="008946D3"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hint="eastAsia"/>
                          <w:color w:val="333333"/>
                          <w:sz w:val="32"/>
                          <w:szCs w:val="32"/>
                        </w:rPr>
                        <w:t>3</w:t>
                      </w:r>
                      <w:r>
                        <w:rPr>
                          <w:rFonts w:ascii="標楷體" w:eastAsia="標楷體" w:hAnsi="標楷體" w:cs="新細明體"/>
                          <w:color w:val="333333"/>
                          <w:sz w:val="32"/>
                          <w:szCs w:val="32"/>
                        </w:rPr>
                        <w:t>.</w:t>
                      </w:r>
                      <w:r w:rsidRPr="008946D3">
                        <w:rPr>
                          <w:rFonts w:ascii="標楷體" w:eastAsia="標楷體" w:hAnsi="標楷體" w:cs="新細明體" w:hint="eastAsia"/>
                          <w:color w:val="333333"/>
                          <w:sz w:val="32"/>
                          <w:szCs w:val="32"/>
                        </w:rPr>
                        <w:t>打開「新視界」</w:t>
                      </w:r>
                    </w:p>
                    <w:p w14:paraId="754F9A8D" w14:textId="77777777" w:rsidR="003531B8" w:rsidRPr="0059664A" w:rsidRDefault="003531B8" w:rsidP="008946D3">
                      <w:pPr>
                        <w:shd w:val="clear" w:color="auto" w:fill="FFFFFF"/>
                        <w:spacing w:line="400" w:lineRule="exact"/>
                        <w:ind w:left="320" w:hangingChars="100" w:hanging="320"/>
                        <w:rPr>
                          <w:rFonts w:ascii="標楷體" w:eastAsia="標楷體" w:hAnsi="標楷體" w:cs="新細明體"/>
                          <w:color w:val="333333"/>
                          <w:sz w:val="32"/>
                          <w:szCs w:val="32"/>
                        </w:rPr>
                      </w:pPr>
                    </w:p>
                  </w:txbxContent>
                </v:textbox>
                <w10:wrap type="square" anchorx="page" anchory="page"/>
              </v:shape>
            </w:pict>
          </mc:Fallback>
        </mc:AlternateContent>
      </w:r>
    </w:p>
    <w:p w14:paraId="5C2A8A87" w14:textId="77777777" w:rsidR="008946D3" w:rsidRPr="008946D3" w:rsidRDefault="008946D3" w:rsidP="008946D3">
      <w:pPr>
        <w:jc w:val="left"/>
        <w:rPr>
          <w:rFonts w:ascii="標楷體" w:eastAsia="標楷體" w:hAnsi="標楷體" w:cs="新細明體"/>
          <w:sz w:val="24"/>
          <w:szCs w:val="24"/>
        </w:rPr>
      </w:pPr>
    </w:p>
    <w:p w14:paraId="6711536D" w14:textId="77777777" w:rsidR="008946D3" w:rsidRPr="008946D3" w:rsidRDefault="008946D3" w:rsidP="008946D3">
      <w:pPr>
        <w:jc w:val="left"/>
        <w:rPr>
          <w:rFonts w:ascii="標楷體" w:eastAsia="標楷體" w:hAnsi="標楷體" w:cs="新細明體"/>
          <w:sz w:val="24"/>
          <w:szCs w:val="24"/>
        </w:rPr>
      </w:pPr>
    </w:p>
    <w:p w14:paraId="1EBA7C81" w14:textId="0680163A" w:rsidR="008946D3" w:rsidRPr="008946D3" w:rsidRDefault="003531B8" w:rsidP="008946D3">
      <w:pPr>
        <w:jc w:val="left"/>
        <w:rPr>
          <w:rFonts w:ascii="標楷體" w:eastAsia="標楷體" w:hAnsi="標楷體" w:cs="新細明體"/>
          <w:sz w:val="24"/>
          <w:szCs w:val="24"/>
        </w:rPr>
      </w:pPr>
      <w:r w:rsidRPr="003531B8">
        <w:rPr>
          <w:rFonts w:ascii="標楷體" w:eastAsia="標楷體" w:hAnsi="標楷體" w:cs="新細明體"/>
          <w:noProof/>
          <w:sz w:val="24"/>
          <w:szCs w:val="24"/>
        </w:rPr>
        <mc:AlternateContent>
          <mc:Choice Requires="wps">
            <w:drawing>
              <wp:anchor distT="0" distB="0" distL="114300" distR="114300" simplePos="0" relativeHeight="251676672" behindDoc="0" locked="0" layoutInCell="0" allowOverlap="1" wp14:anchorId="450FE0E4" wp14:editId="7AE15F05">
                <wp:simplePos x="0" y="0"/>
                <wp:positionH relativeFrom="page">
                  <wp:posOffset>4779645</wp:posOffset>
                </wp:positionH>
                <wp:positionV relativeFrom="margin">
                  <wp:align>bottom</wp:align>
                </wp:positionV>
                <wp:extent cx="4076700" cy="3698240"/>
                <wp:effectExtent l="0" t="0" r="19050" b="13970"/>
                <wp:wrapSquare wrapText="bothSides"/>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698240"/>
                        </a:xfrm>
                        <a:prstGeom prst="rect">
                          <a:avLst/>
                        </a:prstGeom>
                        <a:solidFill>
                          <a:sysClr val="window" lastClr="FFFFFF"/>
                        </a:solidFill>
                        <a:ln w="25400" cap="flat" cmpd="sng" algn="ctr">
                          <a:solidFill>
                            <a:srgbClr val="8064A2"/>
                          </a:solidFill>
                          <a:prstDash val="solid"/>
                          <a:headEnd/>
                          <a:tailEnd/>
                        </a:ln>
                        <a:effectLst/>
                      </wps:spPr>
                      <wps:txbx>
                        <w:txbxContent>
                          <w:p w14:paraId="14569172" w14:textId="77777777" w:rsidR="003531B8" w:rsidRPr="008946D3" w:rsidRDefault="003531B8" w:rsidP="003531B8">
                            <w:pPr>
                              <w:shd w:val="clear" w:color="auto" w:fill="FFFFFF"/>
                              <w:spacing w:line="400" w:lineRule="exact"/>
                              <w:ind w:firstLineChars="7" w:firstLine="22"/>
                              <w:rPr>
                                <w:rFonts w:ascii="標楷體" w:eastAsia="標楷體" w:hAnsi="標楷體" w:cs="新細明體"/>
                                <w:color w:val="333333"/>
                                <w:sz w:val="32"/>
                                <w:szCs w:val="32"/>
                              </w:rPr>
                            </w:pPr>
                            <w:r>
                              <w:rPr>
                                <w:rFonts w:ascii="標楷體" w:eastAsia="標楷體" w:hAnsi="標楷體" w:cs="新細明體" w:hint="eastAsia"/>
                                <w:color w:val="333333"/>
                                <w:sz w:val="32"/>
                                <w:szCs w:val="32"/>
                              </w:rPr>
                              <w:t>1</w:t>
                            </w:r>
                            <w:r>
                              <w:rPr>
                                <w:rFonts w:ascii="標楷體" w:eastAsia="標楷體" w:hAnsi="標楷體" w:cs="新細明體"/>
                                <w:color w:val="333333"/>
                                <w:sz w:val="32"/>
                                <w:szCs w:val="32"/>
                              </w:rPr>
                              <w:t>.</w:t>
                            </w:r>
                            <w:r w:rsidRPr="008946D3">
                              <w:rPr>
                                <w:rFonts w:ascii="標楷體" w:eastAsia="標楷體" w:hAnsi="標楷體" w:cs="新細明體" w:hint="eastAsia"/>
                                <w:color w:val="333333"/>
                                <w:sz w:val="32"/>
                                <w:szCs w:val="32"/>
                              </w:rPr>
                              <w:t>流星沒有耳朵</w:t>
                            </w:r>
                          </w:p>
                          <w:p w14:paraId="5816834D" w14:textId="77777777" w:rsidR="003531B8" w:rsidRPr="008946D3" w:rsidRDefault="003531B8" w:rsidP="003531B8">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2.</w:t>
                            </w:r>
                            <w:r w:rsidRPr="008946D3">
                              <w:rPr>
                                <w:rFonts w:ascii="標楷體" w:eastAsia="標楷體" w:hAnsi="標楷體" w:cs="新細明體" w:hint="eastAsia"/>
                                <w:color w:val="333333"/>
                                <w:sz w:val="32"/>
                                <w:szCs w:val="32"/>
                              </w:rPr>
                              <w:t>行動愛地球</w:t>
                            </w:r>
                          </w:p>
                          <w:p w14:paraId="72B80659" w14:textId="77777777" w:rsidR="003531B8" w:rsidRPr="008946D3" w:rsidRDefault="003531B8" w:rsidP="003531B8">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3.</w:t>
                            </w:r>
                            <w:r w:rsidRPr="008946D3">
                              <w:rPr>
                                <w:rFonts w:ascii="標楷體" w:eastAsia="標楷體" w:hAnsi="標楷體" w:cs="新細明體" w:hint="eastAsia"/>
                                <w:color w:val="333333"/>
                                <w:sz w:val="32"/>
                                <w:szCs w:val="32"/>
                              </w:rPr>
                              <w:t>能源保衛戰</w:t>
                            </w:r>
                          </w:p>
                          <w:p w14:paraId="18D87B52" w14:textId="77777777" w:rsidR="003531B8" w:rsidRPr="0059664A" w:rsidRDefault="003531B8" w:rsidP="003531B8">
                            <w:pPr>
                              <w:shd w:val="clear" w:color="auto" w:fill="FFFFFF"/>
                              <w:spacing w:line="400" w:lineRule="exact"/>
                              <w:ind w:left="320" w:hangingChars="100" w:hanging="320"/>
                              <w:rPr>
                                <w:rFonts w:ascii="標楷體" w:eastAsia="標楷體" w:hAnsi="標楷體" w:cs="新細明體"/>
                                <w:color w:val="333333"/>
                                <w:sz w:val="32"/>
                                <w:szCs w:val="32"/>
                              </w:rPr>
                            </w:pP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450FE0E4" id="_x0000_s1033" type="#_x0000_t202" style="position:absolute;left:0;text-align:left;margin-left:376.35pt;margin-top:0;width:321pt;height:291.2pt;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" o:allowincell="f" fillcolor="window" strokecolor="#8064a2" strokeweight="2pt">
                <v:textbox style="mso-fit-shape-to-text:t" inset="10.8pt,7.2pt,10.8pt,7.2pt">
                  <w:txbxContent>
                    <w:p w14:paraId="14569172" w14:textId="77777777" w:rsidR="003531B8" w:rsidRPr="008946D3" w:rsidRDefault="003531B8" w:rsidP="003531B8">
                      <w:pPr>
                        <w:shd w:val="clear" w:color="auto" w:fill="FFFFFF"/>
                        <w:spacing w:line="400" w:lineRule="exact"/>
                        <w:ind w:firstLineChars="7" w:firstLine="22"/>
                        <w:rPr>
                          <w:rFonts w:ascii="標楷體" w:eastAsia="標楷體" w:hAnsi="標楷體" w:cs="新細明體"/>
                          <w:color w:val="333333"/>
                          <w:sz w:val="32"/>
                          <w:szCs w:val="32"/>
                        </w:rPr>
                      </w:pPr>
                      <w:r>
                        <w:rPr>
                          <w:rFonts w:ascii="標楷體" w:eastAsia="標楷體" w:hAnsi="標楷體" w:cs="新細明體" w:hint="eastAsia"/>
                          <w:color w:val="333333"/>
                          <w:sz w:val="32"/>
                          <w:szCs w:val="32"/>
                        </w:rPr>
                        <w:t>1</w:t>
                      </w:r>
                      <w:r>
                        <w:rPr>
                          <w:rFonts w:ascii="標楷體" w:eastAsia="標楷體" w:hAnsi="標楷體" w:cs="新細明體"/>
                          <w:color w:val="333333"/>
                          <w:sz w:val="32"/>
                          <w:szCs w:val="32"/>
                        </w:rPr>
                        <w:t>.</w:t>
                      </w:r>
                      <w:r w:rsidRPr="008946D3">
                        <w:rPr>
                          <w:rFonts w:ascii="標楷體" w:eastAsia="標楷體" w:hAnsi="標楷體" w:cs="新細明體" w:hint="eastAsia"/>
                          <w:color w:val="333333"/>
                          <w:sz w:val="32"/>
                          <w:szCs w:val="32"/>
                        </w:rPr>
                        <w:t>流星沒有耳朵</w:t>
                      </w:r>
                    </w:p>
                    <w:p w14:paraId="5816834D" w14:textId="77777777" w:rsidR="003531B8" w:rsidRPr="008946D3" w:rsidRDefault="003531B8" w:rsidP="003531B8">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2.</w:t>
                      </w:r>
                      <w:r w:rsidRPr="008946D3">
                        <w:rPr>
                          <w:rFonts w:ascii="標楷體" w:eastAsia="標楷體" w:hAnsi="標楷體" w:cs="新細明體" w:hint="eastAsia"/>
                          <w:color w:val="333333"/>
                          <w:sz w:val="32"/>
                          <w:szCs w:val="32"/>
                        </w:rPr>
                        <w:t>行動愛地球</w:t>
                      </w:r>
                    </w:p>
                    <w:p w14:paraId="72B80659" w14:textId="77777777" w:rsidR="003531B8" w:rsidRPr="008946D3" w:rsidRDefault="003531B8" w:rsidP="003531B8">
                      <w:pPr>
                        <w:shd w:val="clear" w:color="auto" w:fill="FFFFFF"/>
                        <w:spacing w:line="400" w:lineRule="exact"/>
                        <w:ind w:left="320" w:hangingChars="100" w:hanging="320"/>
                        <w:rPr>
                          <w:rFonts w:ascii="標楷體" w:eastAsia="標楷體" w:hAnsi="標楷體" w:cs="新細明體"/>
                          <w:color w:val="333333"/>
                          <w:sz w:val="32"/>
                          <w:szCs w:val="32"/>
                        </w:rPr>
                      </w:pPr>
                      <w:r>
                        <w:rPr>
                          <w:rFonts w:ascii="標楷體" w:eastAsia="標楷體" w:hAnsi="標楷體" w:cs="新細明體"/>
                          <w:color w:val="333333"/>
                          <w:sz w:val="32"/>
                          <w:szCs w:val="32"/>
                        </w:rPr>
                        <w:t>3.</w:t>
                      </w:r>
                      <w:r w:rsidRPr="008946D3">
                        <w:rPr>
                          <w:rFonts w:ascii="標楷體" w:eastAsia="標楷體" w:hAnsi="標楷體" w:cs="新細明體" w:hint="eastAsia"/>
                          <w:color w:val="333333"/>
                          <w:sz w:val="32"/>
                          <w:szCs w:val="32"/>
                        </w:rPr>
                        <w:t>能源保衛戰</w:t>
                      </w:r>
                    </w:p>
                    <w:p w14:paraId="18D87B52" w14:textId="77777777" w:rsidR="003531B8" w:rsidRPr="0059664A" w:rsidRDefault="003531B8" w:rsidP="003531B8">
                      <w:pPr>
                        <w:shd w:val="clear" w:color="auto" w:fill="FFFFFF"/>
                        <w:spacing w:line="400" w:lineRule="exact"/>
                        <w:ind w:left="320" w:hangingChars="100" w:hanging="320"/>
                        <w:rPr>
                          <w:rFonts w:ascii="標楷體" w:eastAsia="標楷體" w:hAnsi="標楷體" w:cs="新細明體"/>
                          <w:color w:val="333333"/>
                          <w:sz w:val="32"/>
                          <w:szCs w:val="32"/>
                        </w:rPr>
                      </w:pPr>
                    </w:p>
                  </w:txbxContent>
                </v:textbox>
                <w10:wrap type="square" anchorx="page" anchory="margin"/>
              </v:shape>
            </w:pict>
          </mc:Fallback>
        </mc:AlternateContent>
      </w:r>
    </w:p>
    <w:p w14:paraId="734716A9" w14:textId="63E9416E" w:rsidR="008946D3" w:rsidRPr="008946D3" w:rsidRDefault="008946D3" w:rsidP="008946D3">
      <w:pPr>
        <w:jc w:val="left"/>
        <w:rPr>
          <w:rFonts w:ascii="標楷體" w:eastAsia="標楷體" w:hAnsi="標楷體" w:cs="新細明體"/>
          <w:sz w:val="24"/>
          <w:szCs w:val="24"/>
        </w:rPr>
      </w:pPr>
    </w:p>
    <w:p w14:paraId="093D3B46" w14:textId="05E4F5D8" w:rsidR="008946D3" w:rsidRPr="008946D3" w:rsidRDefault="008946D3" w:rsidP="008946D3">
      <w:pPr>
        <w:jc w:val="left"/>
        <w:rPr>
          <w:rFonts w:ascii="標楷體" w:eastAsia="標楷體" w:hAnsi="標楷體" w:cs="新細明體"/>
          <w:sz w:val="24"/>
          <w:szCs w:val="24"/>
        </w:rPr>
      </w:pPr>
    </w:p>
    <w:p w14:paraId="0D1792DF" w14:textId="77777777" w:rsidR="008946D3" w:rsidRPr="008946D3" w:rsidRDefault="008946D3" w:rsidP="008946D3">
      <w:pPr>
        <w:jc w:val="left"/>
        <w:rPr>
          <w:rFonts w:ascii="標楷體" w:eastAsia="標楷體" w:hAnsi="標楷體" w:cs="新細明體"/>
          <w:sz w:val="24"/>
          <w:szCs w:val="24"/>
        </w:rPr>
      </w:pPr>
      <w:r w:rsidRPr="008946D3">
        <w:rPr>
          <w:rFonts w:ascii="標楷體" w:eastAsia="標楷體" w:hAnsi="標楷體" w:cs="新細明體"/>
          <w:noProof/>
          <w:sz w:val="24"/>
          <w:szCs w:val="24"/>
        </w:rPr>
        <mc:AlternateContent>
          <mc:Choice Requires="wps">
            <w:drawing>
              <wp:anchor distT="0" distB="0" distL="114300" distR="114300" simplePos="0" relativeHeight="251657216" behindDoc="0" locked="0" layoutInCell="0" allowOverlap="1" wp14:anchorId="24B904CE" wp14:editId="68FA07E2">
                <wp:simplePos x="0" y="0"/>
                <wp:positionH relativeFrom="page">
                  <wp:posOffset>2171700</wp:posOffset>
                </wp:positionH>
                <wp:positionV relativeFrom="page">
                  <wp:posOffset>5867400</wp:posOffset>
                </wp:positionV>
                <wp:extent cx="2228850" cy="3698240"/>
                <wp:effectExtent l="0" t="0" r="19050" b="20320"/>
                <wp:wrapSquare wrapText="bothSides"/>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698240"/>
                        </a:xfrm>
                        <a:prstGeom prst="rect">
                          <a:avLst/>
                        </a:prstGeom>
                        <a:solidFill>
                          <a:sysClr val="window" lastClr="FFFFFF"/>
                        </a:solidFill>
                        <a:ln w="25400" cap="flat" cmpd="sng" algn="ctr">
                          <a:solidFill>
                            <a:srgbClr val="8064A2"/>
                          </a:solidFill>
                          <a:prstDash val="solid"/>
                          <a:headEnd/>
                          <a:tailEnd/>
                        </a:ln>
                        <a:effectLst/>
                      </wps:spPr>
                      <wps:txbx>
                        <w:txbxContent>
                          <w:p w14:paraId="4B78E6EA"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16-20</w:t>
                            </w:r>
                          </w:p>
                          <w:p w14:paraId="783F8F19"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(環保)</w:t>
                            </w:r>
                          </w:p>
                          <w:p w14:paraId="3961A818"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6"/>
                                <w:szCs w:val="56"/>
                              </w:rPr>
                            </w:pPr>
                            <w:r w:rsidRPr="00610DD6">
                              <w:rPr>
                                <w:rFonts w:ascii="文鼎粗魏碑" w:eastAsia="文鼎粗魏碑" w:hAnsi="新細明體" w:cs="新細明體" w:hint="eastAsia"/>
                                <w:color w:val="333333"/>
                                <w:sz w:val="52"/>
                                <w:szCs w:val="52"/>
                              </w:rPr>
                              <w:t>地球愛</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24B904CE" id="_x0000_s1034" type="#_x0000_t202" style="position:absolute;left:0;text-align:left;margin-left:171pt;margin-top:462pt;width:175.5pt;height:29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" o:allowincell="f" fillcolor="window" strokecolor="#8064a2" strokeweight="2pt">
                <v:textbox style="mso-fit-shape-to-text:t" inset="10.8pt,7.2pt,10.8pt,7.2pt">
                  <w:txbxContent>
                    <w:p w14:paraId="4B78E6EA"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16-20</w:t>
                      </w:r>
                    </w:p>
                    <w:p w14:paraId="783F8F19"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2"/>
                          <w:szCs w:val="52"/>
                        </w:rPr>
                      </w:pPr>
                      <w:r w:rsidRPr="00610DD6">
                        <w:rPr>
                          <w:rFonts w:ascii="文鼎粗魏碑" w:eastAsia="文鼎粗魏碑" w:hAnsi="新細明體" w:cs="新細明體" w:hint="eastAsia"/>
                          <w:color w:val="333333"/>
                          <w:sz w:val="52"/>
                          <w:szCs w:val="52"/>
                        </w:rPr>
                        <w:t>(環保)</w:t>
                      </w:r>
                    </w:p>
                    <w:p w14:paraId="3961A818" w14:textId="77777777" w:rsidR="003531B8" w:rsidRPr="00610DD6" w:rsidRDefault="003531B8" w:rsidP="008946D3">
                      <w:pPr>
                        <w:shd w:val="clear" w:color="auto" w:fill="FFFFFF"/>
                        <w:spacing w:line="600" w:lineRule="exact"/>
                        <w:jc w:val="center"/>
                        <w:rPr>
                          <w:rFonts w:ascii="文鼎粗魏碑" w:eastAsia="文鼎粗魏碑" w:hAnsi="新細明體" w:cs="新細明體"/>
                          <w:color w:val="333333"/>
                          <w:sz w:val="56"/>
                          <w:szCs w:val="56"/>
                        </w:rPr>
                      </w:pPr>
                      <w:r w:rsidRPr="00610DD6">
                        <w:rPr>
                          <w:rFonts w:ascii="文鼎粗魏碑" w:eastAsia="文鼎粗魏碑" w:hAnsi="新細明體" w:cs="新細明體" w:hint="eastAsia"/>
                          <w:color w:val="333333"/>
                          <w:sz w:val="52"/>
                          <w:szCs w:val="52"/>
                        </w:rPr>
                        <w:t>地球愛</w:t>
                      </w:r>
                    </w:p>
                  </w:txbxContent>
                </v:textbox>
                <w10:wrap type="square" anchorx="page" anchory="page"/>
              </v:shape>
            </w:pict>
          </mc:Fallback>
        </mc:AlternateContent>
      </w:r>
    </w:p>
    <w:p w14:paraId="5C6A2F74" w14:textId="77777777" w:rsidR="008946D3" w:rsidRPr="008946D3" w:rsidRDefault="008946D3" w:rsidP="008946D3">
      <w:pPr>
        <w:jc w:val="left"/>
        <w:rPr>
          <w:rFonts w:ascii="標楷體" w:eastAsia="標楷體" w:hAnsi="標楷體" w:cs="新細明體"/>
          <w:sz w:val="24"/>
          <w:szCs w:val="24"/>
        </w:rPr>
      </w:pPr>
    </w:p>
    <w:p w14:paraId="7C77D7E5" w14:textId="77777777" w:rsidR="003531B8" w:rsidRDefault="003531B8" w:rsidP="00A55280">
      <w:pPr>
        <w:adjustRightInd w:val="0"/>
        <w:snapToGrid w:val="0"/>
        <w:spacing w:line="0" w:lineRule="atLeast"/>
        <w:ind w:firstLine="0"/>
        <w:rPr>
          <w:snapToGrid w:val="0"/>
          <w:u w:val="single"/>
        </w:rPr>
      </w:pPr>
    </w:p>
    <w:p w14:paraId="1CEEBE68" w14:textId="77777777" w:rsidR="00A55280" w:rsidRDefault="00E829B8" w:rsidP="00A55280">
      <w:pPr>
        <w:adjustRightInd w:val="0"/>
        <w:snapToGrid w:val="0"/>
        <w:spacing w:line="0" w:lineRule="atLeast"/>
        <w:ind w:firstLine="0"/>
        <w:rPr>
          <w:snapToGrid w:val="0"/>
          <w:u w:val="single"/>
        </w:rPr>
      </w:pPr>
      <w:r>
        <w:rPr>
          <w:noProof/>
          <w:snapToGrid w:val="0"/>
          <w:u w:val="single"/>
        </w:rPr>
        <w:lastRenderedPageBreak/>
        <w:drawing>
          <wp:inline distT="0" distB="0" distL="0" distR="0" wp14:anchorId="37BF6588" wp14:editId="3A478E55">
            <wp:extent cx="7894955" cy="5389245"/>
            <wp:effectExtent l="0" t="0" r="0"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4955" cy="5389245"/>
                    </a:xfrm>
                    <a:prstGeom prst="rect">
                      <a:avLst/>
                    </a:prstGeom>
                    <a:noFill/>
                  </pic:spPr>
                </pic:pic>
              </a:graphicData>
            </a:graphic>
          </wp:inline>
        </w:drawing>
      </w:r>
    </w:p>
    <w:p w14:paraId="491CE481" w14:textId="77777777" w:rsidR="003531B8" w:rsidRDefault="003531B8" w:rsidP="00A55280">
      <w:pPr>
        <w:adjustRightInd w:val="0"/>
        <w:snapToGrid w:val="0"/>
        <w:spacing w:line="0" w:lineRule="atLeast"/>
        <w:ind w:firstLine="0"/>
        <w:rPr>
          <w:snapToGrid w:val="0"/>
          <w:u w:val="single"/>
        </w:rPr>
      </w:pPr>
    </w:p>
    <w:p w14:paraId="17DFE056" w14:textId="77777777" w:rsidR="003531B8" w:rsidRDefault="003531B8" w:rsidP="00A55280">
      <w:pPr>
        <w:adjustRightInd w:val="0"/>
        <w:snapToGrid w:val="0"/>
        <w:spacing w:line="0" w:lineRule="atLeast"/>
        <w:ind w:firstLine="0"/>
        <w:rPr>
          <w:snapToGrid w:val="0"/>
          <w:u w:val="single"/>
        </w:rPr>
      </w:pPr>
    </w:p>
    <w:p w14:paraId="5F0FB03A" w14:textId="77777777" w:rsidR="003531B8" w:rsidRPr="003531B8" w:rsidRDefault="003531B8" w:rsidP="003531B8">
      <w:pPr>
        <w:suppressAutoHyphens/>
        <w:autoSpaceDN w:val="0"/>
        <w:textAlignment w:val="baseline"/>
        <w:rPr>
          <w:rFonts w:ascii="標楷體" w:eastAsia="標楷體" w:hAnsi="標楷體" w:cs="新細明體"/>
          <w:sz w:val="24"/>
          <w:szCs w:val="24"/>
        </w:rPr>
      </w:pPr>
      <w:r w:rsidRPr="003531B8">
        <w:rPr>
          <w:rFonts w:ascii="標楷體" w:eastAsia="標楷體" w:hAnsi="標楷體" w:cs="標楷體" w:hint="eastAsia"/>
          <w:sz w:val="24"/>
          <w:szCs w:val="24"/>
        </w:rPr>
        <w:t>本課程在全校整體課程的地位</w:t>
      </w:r>
      <w:r w:rsidRPr="003531B8">
        <w:rPr>
          <w:rFonts w:ascii="標楷體" w:eastAsia="標楷體" w:hAnsi="標楷體" w:cs="標楷體"/>
          <w:sz w:val="24"/>
          <w:szCs w:val="24"/>
        </w:rPr>
        <w:t>:</w:t>
      </w:r>
    </w:p>
    <w:p w14:paraId="77E8967B" w14:textId="77777777" w:rsidR="003531B8" w:rsidRPr="003531B8" w:rsidRDefault="003531B8" w:rsidP="003531B8">
      <w:pPr>
        <w:suppressAutoHyphens/>
        <w:autoSpaceDN w:val="0"/>
        <w:textAlignment w:val="baseline"/>
        <w:rPr>
          <w:rFonts w:eastAsia="新細明體"/>
          <w:color w:val="auto"/>
        </w:rPr>
      </w:pPr>
      <w:r w:rsidRPr="003531B8">
        <w:rPr>
          <w:rFonts w:ascii="標楷體" w:eastAsia="標楷體" w:hAnsi="標楷體" w:cs="Segoe UI" w:hint="eastAsia"/>
          <w:sz w:val="24"/>
          <w:szCs w:val="24"/>
          <w:shd w:val="clear" w:color="auto" w:fill="F7F7F8"/>
        </w:rPr>
        <w:t>學生透過校訂閱讀課程，除了能學習到文本知識，提高語文表達能力外，進而培養想像力和思考力，提升品德素養和社會意識。在整體課程中，校訂閱讀課程可說是我校學生邁向全人發展的重要途徑。</w:t>
      </w:r>
    </w:p>
    <w:p w14:paraId="30E1DEBA" w14:textId="77777777" w:rsidR="003531B8" w:rsidRPr="003531B8" w:rsidRDefault="003531B8" w:rsidP="003531B8">
      <w:pPr>
        <w:suppressAutoHyphens/>
        <w:autoSpaceDN w:val="0"/>
        <w:spacing w:line="360" w:lineRule="auto"/>
        <w:textAlignment w:val="baseline"/>
        <w:rPr>
          <w:rFonts w:eastAsia="新細明體"/>
          <w:color w:val="auto"/>
        </w:rPr>
      </w:pPr>
    </w:p>
    <w:p w14:paraId="43707094" w14:textId="747717FB" w:rsidR="003531B8" w:rsidRPr="003531B8" w:rsidRDefault="003531B8" w:rsidP="00A55280">
      <w:pPr>
        <w:adjustRightInd w:val="0"/>
        <w:snapToGrid w:val="0"/>
        <w:spacing w:line="0" w:lineRule="atLeast"/>
        <w:ind w:firstLine="0"/>
        <w:rPr>
          <w:rFonts w:hint="eastAsia"/>
          <w:snapToGrid w:val="0"/>
          <w:u w:val="single"/>
        </w:rPr>
        <w:sectPr w:rsidR="003531B8" w:rsidRPr="003531B8">
          <w:pgSz w:w="16838" w:h="11906" w:orient="landscape" w:code="9"/>
          <w:pgMar w:top="567" w:right="567" w:bottom="567" w:left="567" w:header="567" w:footer="567" w:gutter="0"/>
          <w:cols w:space="425"/>
          <w:docGrid w:type="lines" w:linePitch="360"/>
        </w:sectPr>
      </w:pPr>
    </w:p>
    <w:p w14:paraId="06DA2CF7" w14:textId="77777777" w:rsidR="003531B8" w:rsidRPr="003531B8" w:rsidRDefault="003531B8" w:rsidP="003531B8">
      <w:pPr>
        <w:suppressAutoHyphens/>
        <w:autoSpaceDN w:val="0"/>
        <w:spacing w:line="360" w:lineRule="auto"/>
        <w:textAlignment w:val="baseline"/>
        <w:rPr>
          <w:rFonts w:eastAsia="新細明體"/>
          <w:color w:val="auto"/>
        </w:rPr>
      </w:pPr>
      <w:r w:rsidRPr="003531B8">
        <w:rPr>
          <w:rFonts w:ascii="標楷體" w:eastAsia="標楷體" w:hAnsi="標楷體" w:cs="標楷體" w:hint="eastAsia"/>
          <w:color w:val="auto"/>
          <w:sz w:val="24"/>
          <w:szCs w:val="24"/>
        </w:rPr>
        <w:lastRenderedPageBreak/>
        <w:t>七、本課程課程架構：</w:t>
      </w:r>
      <w:r w:rsidRPr="003531B8">
        <w:rPr>
          <w:rFonts w:ascii="標楷體" w:eastAsia="標楷體" w:hAnsi="標楷體" w:cs="標楷體"/>
          <w:color w:val="auto"/>
          <w:sz w:val="24"/>
          <w:szCs w:val="24"/>
        </w:rPr>
        <w:t>(</w:t>
      </w:r>
      <w:r w:rsidRPr="003531B8">
        <w:rPr>
          <w:rFonts w:ascii="標楷體" w:eastAsia="標楷體" w:hAnsi="標楷體" w:cs="標楷體" w:hint="eastAsia"/>
          <w:color w:val="auto"/>
          <w:sz w:val="24"/>
          <w:szCs w:val="24"/>
        </w:rPr>
        <w:t>自行視需要決定是否呈現</w:t>
      </w:r>
      <w:r w:rsidRPr="003531B8">
        <w:rPr>
          <w:rFonts w:ascii="標楷體" w:eastAsia="標楷體" w:hAnsi="標楷體" w:cs="標楷體"/>
          <w:color w:val="auto"/>
          <w:sz w:val="24"/>
          <w:szCs w:val="24"/>
        </w:rPr>
        <w:t>)</w:t>
      </w:r>
    </w:p>
    <w:p w14:paraId="7AFBADCF" w14:textId="77777777" w:rsidR="003531B8" w:rsidRPr="003531B8" w:rsidRDefault="003531B8" w:rsidP="003531B8">
      <w:pPr>
        <w:suppressAutoHyphens/>
        <w:autoSpaceDN w:val="0"/>
        <w:spacing w:line="360" w:lineRule="auto"/>
        <w:textAlignment w:val="baseline"/>
        <w:rPr>
          <w:rFonts w:eastAsia="新細明體"/>
        </w:rPr>
      </w:pPr>
      <w:r w:rsidRPr="003531B8">
        <w:rPr>
          <w:rFonts w:ascii="標楷體" w:eastAsia="標楷體" w:hAnsi="標楷體" w:cs="標楷體" w:hint="eastAsia"/>
          <w:color w:val="FF0000"/>
          <w:sz w:val="24"/>
          <w:szCs w:val="24"/>
          <w:shd w:val="clear" w:color="auto" w:fill="FFFF00"/>
        </w:rPr>
        <w:t>八、本課程融入議題情形</w:t>
      </w:r>
      <w:r w:rsidRPr="003531B8">
        <w:rPr>
          <w:rFonts w:ascii="標楷體" w:eastAsia="標楷體" w:hAnsi="標楷體" w:cs="標楷體"/>
          <w:color w:val="FF0000"/>
          <w:sz w:val="24"/>
          <w:szCs w:val="24"/>
          <w:shd w:val="clear" w:color="auto" w:fill="FFFF00"/>
        </w:rPr>
        <w:t>(</w:t>
      </w:r>
      <w:r w:rsidRPr="003531B8">
        <w:rPr>
          <w:rFonts w:ascii="標楷體" w:eastAsia="標楷體" w:hAnsi="標楷體" w:cs="標楷體" w:hint="eastAsia"/>
          <w:color w:val="FF0000"/>
          <w:sz w:val="24"/>
          <w:szCs w:val="24"/>
        </w:rPr>
        <w:t>若有融入議題，教學規劃的學習重點一定要摘錄實質內涵</w:t>
      </w:r>
      <w:r w:rsidRPr="003531B8">
        <w:rPr>
          <w:rFonts w:ascii="標楷體" w:eastAsia="標楷體" w:hAnsi="標楷體" w:cs="標楷體"/>
          <w:color w:val="FF0000"/>
          <w:sz w:val="24"/>
          <w:szCs w:val="24"/>
        </w:rPr>
        <w:t>)</w:t>
      </w:r>
    </w:p>
    <w:p w14:paraId="2447D33D" w14:textId="77777777" w:rsidR="003531B8" w:rsidRPr="003531B8" w:rsidRDefault="003531B8" w:rsidP="003531B8">
      <w:pPr>
        <w:suppressAutoHyphens/>
        <w:autoSpaceDN w:val="0"/>
        <w:spacing w:line="360" w:lineRule="auto"/>
        <w:textAlignment w:val="baseline"/>
        <w:rPr>
          <w:rFonts w:eastAsia="新細明體"/>
        </w:rPr>
      </w:pPr>
      <w:r w:rsidRPr="003531B8">
        <w:rPr>
          <w:rFonts w:ascii="標楷體" w:eastAsia="標楷體" w:hAnsi="標楷體" w:cs="標楷體"/>
          <w:color w:val="FF0000"/>
          <w:sz w:val="24"/>
          <w:szCs w:val="24"/>
        </w:rPr>
        <w:t xml:space="preserve">    1.</w:t>
      </w:r>
      <w:r w:rsidRPr="003531B8">
        <w:rPr>
          <w:rFonts w:ascii="標楷體" w:eastAsia="標楷體" w:hAnsi="標楷體" w:cs="標楷體" w:hint="eastAsia"/>
          <w:color w:val="FF0000"/>
          <w:sz w:val="24"/>
          <w:szCs w:val="24"/>
        </w:rPr>
        <w:t>是否融入安全教育</w:t>
      </w:r>
      <w:r w:rsidRPr="003531B8">
        <w:rPr>
          <w:rFonts w:ascii="標楷體" w:eastAsia="標楷體" w:hAnsi="標楷體" w:cs="標楷體"/>
          <w:color w:val="FF0000"/>
          <w:sz w:val="24"/>
          <w:szCs w:val="24"/>
        </w:rPr>
        <w:t>(</w:t>
      </w:r>
      <w:r w:rsidRPr="003531B8">
        <w:rPr>
          <w:rFonts w:ascii="標楷體" w:eastAsia="標楷體" w:hAnsi="標楷體" w:cs="標楷體" w:hint="eastAsia"/>
          <w:color w:val="FF0000"/>
          <w:sz w:val="24"/>
          <w:szCs w:val="24"/>
        </w:rPr>
        <w:t>交通安全</w:t>
      </w:r>
      <w:r w:rsidRPr="003531B8">
        <w:rPr>
          <w:rFonts w:ascii="標楷體" w:eastAsia="標楷體" w:hAnsi="標楷體" w:cs="標楷體"/>
          <w:color w:val="FF0000"/>
          <w:sz w:val="24"/>
          <w:szCs w:val="24"/>
        </w:rPr>
        <w:t>)</w:t>
      </w:r>
      <w:r w:rsidRPr="003531B8">
        <w:rPr>
          <w:rFonts w:ascii="標楷體" w:eastAsia="標楷體" w:hAnsi="標楷體" w:cs="標楷體" w:hint="eastAsia"/>
          <w:color w:val="FF0000"/>
          <w:sz w:val="24"/>
          <w:szCs w:val="24"/>
        </w:rPr>
        <w:t>：</w:t>
      </w:r>
      <w:r w:rsidRPr="003531B8">
        <w:rPr>
          <w:rFonts w:ascii="Webdings" w:eastAsia="新細明體" w:hAnsi="Webdings" w:cs="Webdings"/>
          <w:color w:val="FF0000"/>
          <w:sz w:val="24"/>
          <w:szCs w:val="24"/>
        </w:rPr>
        <w:t></w:t>
      </w:r>
      <w:r w:rsidRPr="003531B8">
        <w:rPr>
          <w:rFonts w:ascii="標楷體" w:eastAsia="標楷體" w:hAnsi="標楷體" w:cs="標楷體" w:hint="eastAsia"/>
          <w:color w:val="FF0000"/>
          <w:sz w:val="24"/>
          <w:szCs w:val="24"/>
        </w:rPr>
        <w:t>是</w:t>
      </w:r>
      <w:r w:rsidRPr="003531B8">
        <w:rPr>
          <w:rFonts w:ascii="標楷體" w:eastAsia="標楷體" w:hAnsi="標楷體" w:cs="標楷體"/>
          <w:color w:val="FF0000"/>
          <w:sz w:val="24"/>
          <w:szCs w:val="24"/>
        </w:rPr>
        <w:t>(</w:t>
      </w:r>
      <w:r w:rsidRPr="003531B8">
        <w:rPr>
          <w:rFonts w:ascii="標楷體" w:eastAsia="標楷體" w:hAnsi="標楷體" w:cs="標楷體" w:hint="eastAsia"/>
          <w:color w:val="FF0000"/>
          <w:sz w:val="24"/>
          <w:szCs w:val="24"/>
        </w:rPr>
        <w:t>第</w:t>
      </w:r>
      <w:r w:rsidRPr="003531B8">
        <w:rPr>
          <w:rFonts w:ascii="標楷體" w:eastAsia="標楷體" w:hAnsi="標楷體" w:cs="標楷體"/>
          <w:color w:val="FF0000"/>
          <w:sz w:val="24"/>
          <w:szCs w:val="24"/>
        </w:rPr>
        <w:t>____</w:t>
      </w:r>
      <w:r w:rsidRPr="003531B8">
        <w:rPr>
          <w:rFonts w:ascii="標楷體" w:eastAsia="標楷體" w:hAnsi="標楷體" w:cs="標楷體" w:hint="eastAsia"/>
          <w:color w:val="FF0000"/>
          <w:sz w:val="24"/>
          <w:szCs w:val="24"/>
        </w:rPr>
        <w:t>週</w:t>
      </w:r>
      <w:r w:rsidRPr="003531B8">
        <w:rPr>
          <w:rFonts w:ascii="標楷體" w:eastAsia="標楷體" w:hAnsi="標楷體" w:cs="標楷體"/>
          <w:color w:val="FF0000"/>
          <w:sz w:val="24"/>
          <w:szCs w:val="24"/>
        </w:rPr>
        <w:t xml:space="preserve">)   </w:t>
      </w:r>
      <w:r w:rsidRPr="003531B8">
        <w:rPr>
          <w:rFonts w:ascii="Wingdings" w:eastAsia="Wingdings" w:hAnsi="Wingdings" w:cs="Wingdings"/>
          <w:sz w:val="24"/>
          <w:szCs w:val="24"/>
        </w:rPr>
        <w:t></w:t>
      </w:r>
      <w:r w:rsidRPr="003531B8">
        <w:rPr>
          <w:rFonts w:ascii="標楷體" w:eastAsia="標楷體" w:hAnsi="標楷體" w:cs="標楷體" w:hint="eastAsia"/>
          <w:color w:val="FF0000"/>
          <w:sz w:val="24"/>
          <w:szCs w:val="24"/>
        </w:rPr>
        <w:t>否</w:t>
      </w:r>
    </w:p>
    <w:p w14:paraId="727F9A82" w14:textId="77777777" w:rsidR="003531B8" w:rsidRPr="003531B8" w:rsidRDefault="003531B8" w:rsidP="003531B8">
      <w:pPr>
        <w:suppressAutoHyphens/>
        <w:autoSpaceDN w:val="0"/>
        <w:spacing w:line="360" w:lineRule="auto"/>
        <w:textAlignment w:val="baseline"/>
        <w:rPr>
          <w:rFonts w:eastAsia="新細明體"/>
        </w:rPr>
      </w:pPr>
      <w:r w:rsidRPr="003531B8">
        <w:rPr>
          <w:rFonts w:ascii="標楷體" w:eastAsia="標楷體" w:hAnsi="標楷體" w:cs="標楷體"/>
          <w:color w:val="FF0000"/>
          <w:sz w:val="24"/>
          <w:szCs w:val="24"/>
        </w:rPr>
        <w:t xml:space="preserve">    2.</w:t>
      </w:r>
      <w:r w:rsidRPr="003531B8">
        <w:rPr>
          <w:rFonts w:ascii="標楷體" w:eastAsia="標楷體" w:hAnsi="標楷體" w:cs="標楷體" w:hint="eastAsia"/>
          <w:color w:val="FF0000"/>
          <w:sz w:val="24"/>
          <w:szCs w:val="24"/>
        </w:rPr>
        <w:t>是否融入戶外教育：</w:t>
      </w:r>
      <w:r w:rsidRPr="003531B8">
        <w:rPr>
          <w:rFonts w:ascii="Webdings" w:eastAsia="新細明體" w:hAnsi="Webdings" w:cs="Webdings"/>
          <w:color w:val="FF0000"/>
          <w:sz w:val="24"/>
          <w:szCs w:val="24"/>
        </w:rPr>
        <w:t></w:t>
      </w:r>
      <w:r w:rsidRPr="003531B8">
        <w:rPr>
          <w:rFonts w:ascii="標楷體" w:eastAsia="標楷體" w:hAnsi="標楷體" w:cs="標楷體" w:hint="eastAsia"/>
          <w:color w:val="FF0000"/>
          <w:sz w:val="24"/>
          <w:szCs w:val="24"/>
        </w:rPr>
        <w:t>是</w:t>
      </w:r>
      <w:r w:rsidRPr="003531B8">
        <w:rPr>
          <w:rFonts w:ascii="標楷體" w:eastAsia="標楷體" w:hAnsi="標楷體" w:cs="標楷體"/>
          <w:color w:val="FF0000"/>
          <w:sz w:val="24"/>
          <w:szCs w:val="24"/>
        </w:rPr>
        <w:t>(</w:t>
      </w:r>
      <w:r w:rsidRPr="003531B8">
        <w:rPr>
          <w:rFonts w:ascii="標楷體" w:eastAsia="標楷體" w:hAnsi="標楷體" w:cs="標楷體" w:hint="eastAsia"/>
          <w:color w:val="FF0000"/>
          <w:sz w:val="24"/>
          <w:szCs w:val="24"/>
        </w:rPr>
        <w:t>第</w:t>
      </w:r>
      <w:r w:rsidRPr="003531B8">
        <w:rPr>
          <w:rFonts w:ascii="標楷體" w:eastAsia="標楷體" w:hAnsi="標楷體" w:cs="標楷體"/>
          <w:color w:val="FF0000"/>
          <w:sz w:val="24"/>
          <w:szCs w:val="24"/>
        </w:rPr>
        <w:t>____</w:t>
      </w:r>
      <w:r w:rsidRPr="003531B8">
        <w:rPr>
          <w:rFonts w:ascii="標楷體" w:eastAsia="標楷體" w:hAnsi="標楷體" w:cs="標楷體" w:hint="eastAsia"/>
          <w:color w:val="FF0000"/>
          <w:sz w:val="24"/>
          <w:szCs w:val="24"/>
        </w:rPr>
        <w:t>週</w:t>
      </w:r>
      <w:r w:rsidRPr="003531B8">
        <w:rPr>
          <w:rFonts w:ascii="標楷體" w:eastAsia="標楷體" w:hAnsi="標楷體" w:cs="標楷體"/>
          <w:color w:val="FF0000"/>
          <w:sz w:val="24"/>
          <w:szCs w:val="24"/>
        </w:rPr>
        <w:t xml:space="preserve">)   </w:t>
      </w:r>
      <w:r w:rsidRPr="003531B8">
        <w:rPr>
          <w:rFonts w:ascii="Wingdings" w:eastAsia="Wingdings" w:hAnsi="Wingdings" w:cs="Wingdings"/>
          <w:sz w:val="24"/>
          <w:szCs w:val="24"/>
        </w:rPr>
        <w:t></w:t>
      </w:r>
      <w:r w:rsidRPr="003531B8">
        <w:rPr>
          <w:rFonts w:ascii="標楷體" w:eastAsia="標楷體" w:hAnsi="標楷體" w:cs="標楷體" w:hint="eastAsia"/>
          <w:color w:val="FF0000"/>
          <w:sz w:val="24"/>
          <w:szCs w:val="24"/>
        </w:rPr>
        <w:t>否</w:t>
      </w:r>
    </w:p>
    <w:p w14:paraId="245754C8" w14:textId="77777777" w:rsidR="003531B8" w:rsidRPr="003531B8" w:rsidRDefault="003531B8" w:rsidP="003531B8">
      <w:pPr>
        <w:suppressAutoHyphens/>
        <w:autoSpaceDN w:val="0"/>
        <w:spacing w:line="360" w:lineRule="auto"/>
        <w:textAlignment w:val="baseline"/>
        <w:rPr>
          <w:rFonts w:eastAsia="新細明體"/>
        </w:rPr>
      </w:pPr>
      <w:r w:rsidRPr="003531B8">
        <w:rPr>
          <w:rFonts w:ascii="標楷體" w:eastAsia="標楷體" w:hAnsi="標楷體" w:cs="標楷體"/>
          <w:color w:val="FF0000"/>
          <w:sz w:val="24"/>
          <w:szCs w:val="24"/>
        </w:rPr>
        <w:t xml:space="preserve">    3.</w:t>
      </w:r>
      <w:r w:rsidRPr="003531B8">
        <w:rPr>
          <w:rFonts w:ascii="標楷體" w:eastAsia="標楷體" w:hAnsi="標楷體" w:cs="標楷體" w:hint="eastAsia"/>
          <w:color w:val="FF0000"/>
          <w:sz w:val="24"/>
          <w:szCs w:val="24"/>
        </w:rPr>
        <w:t>是否融入性別平等教育議題：</w:t>
      </w:r>
      <w:r w:rsidRPr="003531B8">
        <w:rPr>
          <w:rFonts w:ascii="Webdings" w:eastAsia="新細明體" w:hAnsi="Webdings" w:cs="Webdings"/>
          <w:color w:val="FF0000"/>
          <w:sz w:val="24"/>
          <w:szCs w:val="24"/>
        </w:rPr>
        <w:t></w:t>
      </w:r>
      <w:r w:rsidRPr="003531B8">
        <w:rPr>
          <w:rFonts w:ascii="標楷體" w:eastAsia="標楷體" w:hAnsi="標楷體" w:cs="標楷體" w:hint="eastAsia"/>
          <w:color w:val="FF0000"/>
          <w:sz w:val="24"/>
          <w:szCs w:val="24"/>
        </w:rPr>
        <w:t>是</w:t>
      </w:r>
      <w:r w:rsidRPr="003531B8">
        <w:rPr>
          <w:rFonts w:ascii="標楷體" w:eastAsia="標楷體" w:hAnsi="標楷體" w:cs="標楷體"/>
          <w:color w:val="FF0000"/>
          <w:sz w:val="24"/>
          <w:szCs w:val="24"/>
        </w:rPr>
        <w:t>(</w:t>
      </w:r>
      <w:r w:rsidRPr="003531B8">
        <w:rPr>
          <w:rFonts w:ascii="標楷體" w:eastAsia="標楷體" w:hAnsi="標楷體" w:cs="標楷體" w:hint="eastAsia"/>
          <w:color w:val="FF0000"/>
          <w:sz w:val="24"/>
          <w:szCs w:val="24"/>
        </w:rPr>
        <w:t>第</w:t>
      </w:r>
      <w:r w:rsidRPr="003531B8">
        <w:rPr>
          <w:rFonts w:ascii="標楷體" w:eastAsia="標楷體" w:hAnsi="標楷體" w:cs="標楷體"/>
          <w:color w:val="FF0000"/>
          <w:sz w:val="24"/>
          <w:szCs w:val="24"/>
        </w:rPr>
        <w:t>____</w:t>
      </w:r>
      <w:r w:rsidRPr="003531B8">
        <w:rPr>
          <w:rFonts w:ascii="標楷體" w:eastAsia="標楷體" w:hAnsi="標楷體" w:cs="標楷體" w:hint="eastAsia"/>
          <w:color w:val="FF0000"/>
          <w:sz w:val="24"/>
          <w:szCs w:val="24"/>
        </w:rPr>
        <w:t>週</w:t>
      </w:r>
      <w:r w:rsidRPr="003531B8">
        <w:rPr>
          <w:rFonts w:ascii="標楷體" w:eastAsia="標楷體" w:hAnsi="標楷體" w:cs="標楷體"/>
          <w:color w:val="FF0000"/>
          <w:sz w:val="24"/>
          <w:szCs w:val="24"/>
        </w:rPr>
        <w:t xml:space="preserve">)   </w:t>
      </w:r>
      <w:r w:rsidRPr="003531B8">
        <w:rPr>
          <w:rFonts w:ascii="Wingdings" w:eastAsia="Wingdings" w:hAnsi="Wingdings" w:cs="Wingdings"/>
          <w:sz w:val="24"/>
          <w:szCs w:val="24"/>
        </w:rPr>
        <w:t></w:t>
      </w:r>
      <w:r w:rsidRPr="003531B8">
        <w:rPr>
          <w:rFonts w:ascii="標楷體" w:eastAsia="標楷體" w:hAnsi="標楷體" w:cs="標楷體" w:hint="eastAsia"/>
          <w:color w:val="FF0000"/>
          <w:sz w:val="24"/>
          <w:szCs w:val="24"/>
        </w:rPr>
        <w:t>否</w:t>
      </w:r>
    </w:p>
    <w:p w14:paraId="455C3155" w14:textId="77777777" w:rsidR="003531B8" w:rsidRPr="003531B8" w:rsidRDefault="003531B8" w:rsidP="003531B8">
      <w:pPr>
        <w:suppressAutoHyphens/>
        <w:autoSpaceDN w:val="0"/>
        <w:spacing w:line="360" w:lineRule="auto"/>
        <w:textAlignment w:val="baseline"/>
        <w:rPr>
          <w:rFonts w:eastAsia="新細明體"/>
          <w:color w:val="auto"/>
        </w:rPr>
      </w:pPr>
      <w:r w:rsidRPr="003531B8">
        <w:rPr>
          <w:rFonts w:ascii="標楷體" w:eastAsia="標楷體" w:hAnsi="標楷體" w:cs="標楷體"/>
          <w:color w:val="FF0000"/>
          <w:sz w:val="24"/>
          <w:szCs w:val="24"/>
        </w:rPr>
        <w:t xml:space="preserve">    </w:t>
      </w:r>
      <w:r w:rsidRPr="003531B8">
        <w:rPr>
          <w:rFonts w:ascii="標楷體" w:eastAsia="標楷體" w:hAnsi="標楷體" w:cs="標楷體"/>
          <w:color w:val="auto"/>
          <w:sz w:val="24"/>
          <w:szCs w:val="24"/>
        </w:rPr>
        <w:t>4.</w:t>
      </w:r>
      <w:r w:rsidRPr="003531B8">
        <w:rPr>
          <w:rFonts w:ascii="標楷體" w:eastAsia="標楷體" w:hAnsi="標楷體" w:cs="標楷體" w:hint="eastAsia"/>
          <w:color w:val="auto"/>
          <w:sz w:val="24"/>
          <w:szCs w:val="24"/>
        </w:rPr>
        <w:t>其他議題融入情形</w:t>
      </w:r>
      <w:r w:rsidRPr="003531B8">
        <w:rPr>
          <w:rFonts w:ascii="標楷體" w:eastAsia="標楷體" w:hAnsi="標楷體" w:cs="標楷體"/>
          <w:color w:val="auto"/>
          <w:sz w:val="24"/>
          <w:szCs w:val="24"/>
        </w:rPr>
        <w:t>(</w:t>
      </w:r>
      <w:r w:rsidRPr="003531B8">
        <w:rPr>
          <w:rFonts w:ascii="標楷體" w:eastAsia="標楷體" w:hAnsi="標楷體" w:cs="標楷體" w:hint="eastAsia"/>
          <w:color w:val="auto"/>
          <w:sz w:val="24"/>
          <w:szCs w:val="24"/>
        </w:rPr>
        <w:t>有的請打勾</w:t>
      </w:r>
      <w:r w:rsidRPr="003531B8">
        <w:rPr>
          <w:rFonts w:ascii="標楷體" w:eastAsia="標楷體" w:hAnsi="標楷體" w:cs="標楷體"/>
          <w:color w:val="auto"/>
          <w:sz w:val="24"/>
          <w:szCs w:val="24"/>
        </w:rPr>
        <w:t>)</w:t>
      </w:r>
      <w:r w:rsidRPr="003531B8">
        <w:rPr>
          <w:rFonts w:ascii="標楷體" w:eastAsia="標楷體" w:hAnsi="標楷體" w:cs="標楷體" w:hint="eastAsia"/>
          <w:color w:val="auto"/>
          <w:sz w:val="24"/>
          <w:szCs w:val="24"/>
        </w:rPr>
        <w:t>：</w:t>
      </w:r>
      <w:r w:rsidRPr="003531B8">
        <w:rPr>
          <w:rFonts w:ascii="Webdings" w:eastAsia="新細明體" w:hAnsi="Webdings" w:cs="Webdings"/>
          <w:color w:val="auto"/>
          <w:sz w:val="24"/>
          <w:szCs w:val="24"/>
        </w:rPr>
        <w:t></w:t>
      </w:r>
      <w:r w:rsidRPr="003531B8">
        <w:rPr>
          <w:rFonts w:ascii="標楷體" w:eastAsia="標楷體" w:hAnsi="標楷體" w:cs="Webdings" w:hint="eastAsia"/>
          <w:color w:val="auto"/>
          <w:sz w:val="24"/>
          <w:szCs w:val="24"/>
        </w:rPr>
        <w:t>生命教育</w:t>
      </w:r>
      <w:r w:rsidRPr="003531B8">
        <w:rPr>
          <w:rFonts w:ascii="標楷體" w:eastAsia="標楷體" w:hAnsi="標楷體" w:cs="標楷體" w:hint="eastAsia"/>
          <w:color w:val="auto"/>
          <w:sz w:val="24"/>
          <w:szCs w:val="24"/>
        </w:rPr>
        <w:t>、</w:t>
      </w:r>
      <w:r w:rsidRPr="003531B8">
        <w:rPr>
          <w:rFonts w:ascii="Webdings" w:eastAsia="新細明體" w:hAnsi="Webdings" w:cs="Webdings"/>
          <w:color w:val="auto"/>
          <w:sz w:val="24"/>
          <w:szCs w:val="24"/>
        </w:rPr>
        <w:t></w:t>
      </w:r>
      <w:r w:rsidRPr="003531B8">
        <w:rPr>
          <w:rFonts w:ascii="標楷體" w:eastAsia="標楷體" w:hAnsi="標楷體" w:cs="標楷體" w:hint="eastAsia"/>
          <w:color w:val="auto"/>
          <w:sz w:val="24"/>
          <w:szCs w:val="24"/>
        </w:rPr>
        <w:t>人權、</w:t>
      </w:r>
      <w:r w:rsidRPr="003531B8">
        <w:rPr>
          <w:rFonts w:ascii="Wingdings" w:eastAsia="Wingdings" w:hAnsi="Wingdings" w:cs="Wingdings"/>
          <w:sz w:val="24"/>
          <w:szCs w:val="24"/>
        </w:rPr>
        <w:t></w:t>
      </w:r>
      <w:r w:rsidRPr="003531B8">
        <w:rPr>
          <w:rFonts w:ascii="標楷體" w:eastAsia="標楷體" w:hAnsi="標楷體" w:cs="標楷體" w:hint="eastAsia"/>
          <w:color w:val="auto"/>
          <w:sz w:val="24"/>
          <w:szCs w:val="24"/>
        </w:rPr>
        <w:t>環境、</w:t>
      </w:r>
      <w:r w:rsidRPr="003531B8">
        <w:rPr>
          <w:rFonts w:ascii="Webdings" w:eastAsia="新細明體" w:hAnsi="Webdings" w:cs="Webdings"/>
          <w:color w:val="auto"/>
          <w:sz w:val="24"/>
          <w:szCs w:val="24"/>
        </w:rPr>
        <w:t></w:t>
      </w:r>
      <w:r w:rsidRPr="003531B8">
        <w:rPr>
          <w:rFonts w:ascii="標楷體" w:eastAsia="標楷體" w:hAnsi="標楷體" w:cs="標楷體" w:hint="eastAsia"/>
          <w:color w:val="auto"/>
          <w:sz w:val="24"/>
          <w:szCs w:val="24"/>
        </w:rPr>
        <w:t>海洋、</w:t>
      </w:r>
      <w:r w:rsidRPr="003531B8">
        <w:rPr>
          <w:rFonts w:ascii="Wingdings" w:eastAsia="Wingdings" w:hAnsi="Wingdings" w:cs="Wingdings"/>
          <w:sz w:val="24"/>
          <w:szCs w:val="24"/>
        </w:rPr>
        <w:t></w:t>
      </w:r>
      <w:r w:rsidRPr="003531B8">
        <w:rPr>
          <w:rFonts w:ascii="標楷體" w:eastAsia="標楷體" w:hAnsi="標楷體" w:cs="標楷體" w:hint="eastAsia"/>
          <w:color w:val="auto"/>
          <w:sz w:val="24"/>
          <w:szCs w:val="24"/>
        </w:rPr>
        <w:t>品德、</w:t>
      </w:r>
      <w:r w:rsidRPr="003531B8">
        <w:rPr>
          <w:rFonts w:ascii="Webdings" w:eastAsia="新細明體" w:hAnsi="Webdings" w:cs="Webdings"/>
          <w:color w:val="auto"/>
          <w:sz w:val="24"/>
          <w:szCs w:val="24"/>
        </w:rPr>
        <w:t></w:t>
      </w:r>
      <w:r w:rsidRPr="003531B8">
        <w:rPr>
          <w:rFonts w:ascii="標楷體" w:eastAsia="標楷體" w:hAnsi="標楷體" w:cs="標楷體" w:hint="eastAsia"/>
          <w:color w:val="auto"/>
          <w:sz w:val="24"/>
          <w:szCs w:val="24"/>
        </w:rPr>
        <w:t>法治、</w:t>
      </w:r>
      <w:r w:rsidRPr="003531B8">
        <w:rPr>
          <w:rFonts w:ascii="Wingdings" w:eastAsia="Wingdings" w:hAnsi="Wingdings" w:cs="Wingdings"/>
          <w:sz w:val="24"/>
          <w:szCs w:val="24"/>
        </w:rPr>
        <w:t></w:t>
      </w:r>
      <w:r w:rsidRPr="003531B8">
        <w:rPr>
          <w:rFonts w:ascii="標楷體" w:eastAsia="標楷體" w:hAnsi="標楷體" w:cs="標楷體" w:hint="eastAsia"/>
          <w:color w:val="auto"/>
          <w:sz w:val="24"/>
          <w:szCs w:val="24"/>
        </w:rPr>
        <w:t>科技、</w:t>
      </w:r>
      <w:r w:rsidRPr="003531B8">
        <w:rPr>
          <w:rFonts w:ascii="Webdings" w:eastAsia="新細明體" w:hAnsi="Webdings" w:cs="Webdings"/>
          <w:color w:val="auto"/>
          <w:sz w:val="24"/>
          <w:szCs w:val="24"/>
        </w:rPr>
        <w:t></w:t>
      </w:r>
      <w:r w:rsidRPr="003531B8">
        <w:rPr>
          <w:rFonts w:ascii="標楷體" w:eastAsia="標楷體" w:hAnsi="標楷體" w:cs="標楷體" w:hint="eastAsia"/>
          <w:color w:val="auto"/>
          <w:sz w:val="24"/>
          <w:szCs w:val="24"/>
        </w:rPr>
        <w:t>資訊、</w:t>
      </w:r>
      <w:r w:rsidRPr="003531B8">
        <w:rPr>
          <w:rFonts w:ascii="Webdings" w:eastAsia="新細明體" w:hAnsi="Webdings" w:cs="Webdings"/>
          <w:color w:val="auto"/>
          <w:sz w:val="24"/>
          <w:szCs w:val="24"/>
        </w:rPr>
        <w:t></w:t>
      </w:r>
      <w:r w:rsidRPr="003531B8">
        <w:rPr>
          <w:rFonts w:ascii="標楷體" w:eastAsia="標楷體" w:hAnsi="標楷體" w:cs="標楷體" w:hint="eastAsia"/>
          <w:color w:val="auto"/>
          <w:sz w:val="24"/>
          <w:szCs w:val="24"/>
        </w:rPr>
        <w:t>能源、</w:t>
      </w:r>
    </w:p>
    <w:p w14:paraId="7CDD57F3" w14:textId="77777777" w:rsidR="003531B8" w:rsidRPr="003531B8" w:rsidRDefault="003531B8" w:rsidP="003531B8">
      <w:pPr>
        <w:suppressAutoHyphens/>
        <w:autoSpaceDN w:val="0"/>
        <w:spacing w:line="360" w:lineRule="auto"/>
        <w:textAlignment w:val="baseline"/>
        <w:rPr>
          <w:rFonts w:eastAsia="新細明體"/>
          <w:color w:val="auto"/>
        </w:rPr>
      </w:pPr>
      <w:r w:rsidRPr="003531B8">
        <w:rPr>
          <w:rFonts w:ascii="標楷體" w:eastAsia="標楷體" w:hAnsi="標楷體" w:cs="標楷體"/>
          <w:color w:val="auto"/>
          <w:sz w:val="24"/>
          <w:szCs w:val="24"/>
        </w:rPr>
        <w:t xml:space="preserve">                           </w:t>
      </w:r>
      <w:r w:rsidRPr="003531B8">
        <w:rPr>
          <w:rFonts w:ascii="Webdings" w:eastAsia="新細明體" w:hAnsi="Webdings" w:cs="Webdings"/>
          <w:color w:val="auto"/>
          <w:sz w:val="24"/>
          <w:szCs w:val="24"/>
        </w:rPr>
        <w:t></w:t>
      </w:r>
      <w:r w:rsidRPr="003531B8">
        <w:rPr>
          <w:rFonts w:ascii="標楷體" w:eastAsia="標楷體" w:hAnsi="標楷體" w:cs="標楷體" w:hint="eastAsia"/>
          <w:color w:val="auto"/>
          <w:sz w:val="24"/>
          <w:szCs w:val="24"/>
        </w:rPr>
        <w:t>防災、</w:t>
      </w:r>
      <w:r w:rsidRPr="003531B8">
        <w:rPr>
          <w:rFonts w:ascii="Webdings" w:eastAsia="新細明體" w:hAnsi="Webdings" w:cs="Webdings"/>
          <w:color w:val="auto"/>
          <w:sz w:val="24"/>
          <w:szCs w:val="24"/>
        </w:rPr>
        <w:t></w:t>
      </w:r>
      <w:r w:rsidRPr="003531B8">
        <w:rPr>
          <w:rFonts w:ascii="標楷體" w:eastAsia="標楷體" w:hAnsi="標楷體" w:cs="標楷體" w:hint="eastAsia"/>
          <w:color w:val="auto"/>
          <w:sz w:val="24"/>
          <w:szCs w:val="24"/>
        </w:rPr>
        <w:t>家庭教育、</w:t>
      </w:r>
      <w:r w:rsidRPr="003531B8">
        <w:rPr>
          <w:rFonts w:ascii="標楷體" w:eastAsia="標楷體" w:hAnsi="標楷體" w:cs="標楷體"/>
          <w:color w:val="auto"/>
          <w:sz w:val="24"/>
          <w:szCs w:val="24"/>
        </w:rPr>
        <w:t xml:space="preserve"> </w:t>
      </w:r>
      <w:r w:rsidRPr="003531B8">
        <w:rPr>
          <w:rFonts w:ascii="Webdings" w:eastAsia="新細明體" w:hAnsi="Webdings" w:cs="Webdings"/>
          <w:color w:val="auto"/>
          <w:sz w:val="24"/>
          <w:szCs w:val="24"/>
        </w:rPr>
        <w:t></w:t>
      </w:r>
      <w:r w:rsidRPr="003531B8">
        <w:rPr>
          <w:rFonts w:ascii="標楷體" w:eastAsia="標楷體" w:hAnsi="標楷體" w:cs="標楷體" w:hint="eastAsia"/>
          <w:color w:val="auto"/>
          <w:sz w:val="24"/>
          <w:szCs w:val="24"/>
        </w:rPr>
        <w:t>生涯規劃、</w:t>
      </w:r>
      <w:r w:rsidRPr="003531B8">
        <w:rPr>
          <w:rFonts w:ascii="Wingdings" w:eastAsia="Wingdings" w:hAnsi="Wingdings" w:cs="Wingdings"/>
          <w:sz w:val="24"/>
          <w:szCs w:val="24"/>
        </w:rPr>
        <w:t></w:t>
      </w:r>
      <w:r w:rsidRPr="003531B8">
        <w:rPr>
          <w:rFonts w:ascii="標楷體" w:eastAsia="標楷體" w:hAnsi="標楷體" w:cs="標楷體" w:hint="eastAsia"/>
          <w:color w:val="auto"/>
          <w:sz w:val="24"/>
          <w:szCs w:val="24"/>
        </w:rPr>
        <w:t>多元文化、</w:t>
      </w:r>
      <w:r w:rsidRPr="003531B8">
        <w:rPr>
          <w:rFonts w:ascii="Wingdings" w:eastAsia="Wingdings" w:hAnsi="Wingdings" w:cs="Wingdings"/>
          <w:sz w:val="24"/>
          <w:szCs w:val="24"/>
        </w:rPr>
        <w:t></w:t>
      </w:r>
      <w:r w:rsidRPr="003531B8">
        <w:rPr>
          <w:rFonts w:ascii="標楷體" w:eastAsia="標楷體" w:hAnsi="標楷體" w:cs="標楷體" w:hint="eastAsia"/>
          <w:color w:val="auto"/>
          <w:sz w:val="24"/>
          <w:szCs w:val="24"/>
        </w:rPr>
        <w:t>閱讀素養、</w:t>
      </w:r>
      <w:r w:rsidRPr="003531B8">
        <w:rPr>
          <w:rFonts w:ascii="Wingdings" w:eastAsia="Wingdings" w:hAnsi="Wingdings" w:cs="Wingdings"/>
          <w:sz w:val="24"/>
          <w:szCs w:val="24"/>
        </w:rPr>
        <w:t></w:t>
      </w:r>
      <w:r w:rsidRPr="003531B8">
        <w:rPr>
          <w:rFonts w:ascii="標楷體" w:eastAsia="標楷體" w:hAnsi="標楷體" w:cs="標楷體" w:hint="eastAsia"/>
          <w:color w:val="auto"/>
          <w:sz w:val="24"/>
          <w:szCs w:val="24"/>
        </w:rPr>
        <w:t>國際教育、</w:t>
      </w:r>
      <w:r w:rsidRPr="003531B8">
        <w:rPr>
          <w:rFonts w:ascii="Webdings" w:eastAsia="新細明體" w:hAnsi="Webdings" w:cs="Webdings"/>
          <w:color w:val="auto"/>
          <w:sz w:val="24"/>
          <w:szCs w:val="24"/>
        </w:rPr>
        <w:t></w:t>
      </w:r>
      <w:r w:rsidRPr="003531B8">
        <w:rPr>
          <w:rFonts w:ascii="標楷體" w:eastAsia="標楷體" w:hAnsi="標楷體" w:cs="標楷體" w:hint="eastAsia"/>
          <w:color w:val="auto"/>
          <w:sz w:val="24"/>
          <w:szCs w:val="24"/>
        </w:rPr>
        <w:t>原住民族教育</w:t>
      </w:r>
    </w:p>
    <w:p w14:paraId="52840FD2" w14:textId="77777777" w:rsidR="003531B8" w:rsidRPr="003531B8" w:rsidRDefault="003531B8" w:rsidP="003531B8">
      <w:pPr>
        <w:suppressAutoHyphens/>
        <w:autoSpaceDN w:val="0"/>
        <w:spacing w:line="360" w:lineRule="auto"/>
        <w:textAlignment w:val="baseline"/>
        <w:rPr>
          <w:rFonts w:ascii="標楷體" w:eastAsia="標楷體" w:hAnsi="標楷體" w:cs="標楷體"/>
          <w:color w:val="auto"/>
          <w:sz w:val="24"/>
          <w:szCs w:val="24"/>
        </w:rPr>
      </w:pPr>
      <w:r w:rsidRPr="003531B8">
        <w:rPr>
          <w:rFonts w:ascii="標楷體" w:eastAsia="標楷體" w:hAnsi="標楷體" w:cs="標楷體"/>
          <w:color w:val="auto"/>
          <w:sz w:val="24"/>
          <w:szCs w:val="24"/>
        </w:rPr>
        <w:t xml:space="preserve">                           </w:t>
      </w:r>
      <w:r w:rsidRPr="003531B8">
        <w:rPr>
          <w:rFonts w:ascii="標楷體" w:eastAsia="標楷體" w:hAnsi="Webdings" w:cs="標楷體" w:hint="eastAsia"/>
          <w:color w:val="auto"/>
          <w:sz w:val="24"/>
          <w:szCs w:val="24"/>
        </w:rPr>
        <w:sym w:font="Webdings" w:char="F063"/>
      </w:r>
      <w:r w:rsidRPr="003531B8">
        <w:rPr>
          <w:rFonts w:ascii="標楷體" w:eastAsia="標楷體" w:hAnsi="標楷體" w:cs="標楷體"/>
          <w:color w:val="auto"/>
          <w:sz w:val="24"/>
          <w:szCs w:val="24"/>
        </w:rPr>
        <w:t>STEAM</w:t>
      </w:r>
    </w:p>
    <w:p w14:paraId="1C912236" w14:textId="77777777" w:rsidR="003531B8" w:rsidRDefault="003531B8" w:rsidP="00A55280">
      <w:pPr>
        <w:ind w:firstLine="0"/>
        <w:rPr>
          <w:rFonts w:ascii="標楷體" w:eastAsia="標楷體" w:hAnsi="標楷體" w:cs="新細明體"/>
          <w:sz w:val="24"/>
          <w:szCs w:val="24"/>
        </w:rPr>
      </w:pPr>
    </w:p>
    <w:p w14:paraId="1169F631" w14:textId="602F03CC" w:rsidR="00946CFD" w:rsidRDefault="003531B8" w:rsidP="00A55280">
      <w:pPr>
        <w:ind w:firstLine="0"/>
        <w:rPr>
          <w:rFonts w:ascii="標楷體" w:eastAsia="標楷體" w:hAnsi="標楷體" w:cs="新細明體"/>
          <w:color w:val="ED7D31" w:themeColor="accent2"/>
          <w:sz w:val="24"/>
          <w:szCs w:val="24"/>
        </w:rPr>
      </w:pPr>
      <w:r>
        <w:rPr>
          <w:rFonts w:ascii="標楷體" w:eastAsia="標楷體" w:hAnsi="標楷體" w:cs="新細明體" w:hint="eastAsia"/>
          <w:sz w:val="24"/>
          <w:szCs w:val="24"/>
        </w:rPr>
        <w:t>九</w:t>
      </w:r>
      <w:r w:rsidR="00946CFD" w:rsidRPr="00946CFD">
        <w:rPr>
          <w:rFonts w:ascii="標楷體" w:eastAsia="標楷體" w:hAnsi="標楷體" w:cs="新細明體"/>
          <w:sz w:val="24"/>
          <w:szCs w:val="24"/>
        </w:rPr>
        <w:t>、</w:t>
      </w:r>
      <w:r w:rsidRPr="003531B8">
        <w:rPr>
          <w:rFonts w:ascii="標楷體" w:eastAsia="標楷體" w:hAnsi="標楷體" w:cs="標楷體" w:hint="eastAsia"/>
          <w:sz w:val="24"/>
          <w:szCs w:val="24"/>
        </w:rPr>
        <w:t>素養導向教學規劃：自編教材</w:t>
      </w:r>
      <w:r w:rsidRPr="003531B8">
        <w:rPr>
          <w:rFonts w:ascii="標楷體" w:eastAsia="標楷體" w:hAnsi="標楷體" w:cs="標楷體"/>
          <w:sz w:val="24"/>
          <w:szCs w:val="24"/>
        </w:rPr>
        <w:t>(</w:t>
      </w:r>
      <w:r w:rsidRPr="003531B8">
        <w:rPr>
          <w:rFonts w:ascii="標楷體" w:eastAsia="標楷體" w:hAnsi="標楷體" w:cs="標楷體" w:hint="eastAsia"/>
          <w:sz w:val="24"/>
          <w:szCs w:val="24"/>
        </w:rPr>
        <w:t>黑</w:t>
      </w:r>
      <w:r w:rsidRPr="003531B8">
        <w:rPr>
          <w:rFonts w:ascii="標楷體" w:eastAsia="標楷體" w:hAnsi="標楷體" w:cs="標楷體"/>
          <w:sz w:val="24"/>
          <w:szCs w:val="24"/>
        </w:rPr>
        <w:t>)</w:t>
      </w:r>
      <w:r w:rsidRPr="003531B8">
        <w:rPr>
          <w:rFonts w:ascii="標楷體" w:eastAsia="標楷體" w:hAnsi="標楷體" w:cs="標楷體" w:hint="eastAsia"/>
          <w:sz w:val="24"/>
          <w:szCs w:val="24"/>
        </w:rPr>
        <w:t>、</w:t>
      </w:r>
      <w:r w:rsidRPr="003531B8">
        <w:rPr>
          <w:rFonts w:ascii="標楷體" w:eastAsia="標楷體" w:hAnsi="標楷體" w:cs="新細明體" w:hint="eastAsia"/>
          <w:color w:val="00B0F0"/>
          <w:sz w:val="24"/>
          <w:szCs w:val="24"/>
        </w:rPr>
        <w:t>議題融入</w:t>
      </w:r>
      <w:r w:rsidRPr="003531B8">
        <w:rPr>
          <w:rFonts w:ascii="標楷體" w:eastAsia="標楷體" w:hAnsi="標楷體" w:cs="新細明體"/>
          <w:color w:val="00B0F0"/>
          <w:sz w:val="24"/>
          <w:szCs w:val="24"/>
        </w:rPr>
        <w:t>(</w:t>
      </w:r>
      <w:r w:rsidRPr="003531B8">
        <w:rPr>
          <w:rFonts w:ascii="標楷體" w:eastAsia="標楷體" w:hAnsi="標楷體" w:cs="新細明體" w:hint="eastAsia"/>
          <w:color w:val="00B0F0"/>
          <w:sz w:val="24"/>
          <w:szCs w:val="24"/>
        </w:rPr>
        <w:t>藍</w:t>
      </w:r>
      <w:r w:rsidRPr="003531B8">
        <w:rPr>
          <w:rFonts w:ascii="標楷體" w:eastAsia="標楷體" w:hAnsi="標楷體" w:cs="新細明體"/>
          <w:color w:val="00B0F0"/>
          <w:sz w:val="24"/>
          <w:szCs w:val="24"/>
        </w:rPr>
        <w:t>)</w:t>
      </w:r>
      <w:r w:rsidRPr="003531B8">
        <w:rPr>
          <w:rFonts w:ascii="標楷體" w:eastAsia="標楷體" w:hAnsi="標楷體" w:cs="新細明體" w:hint="eastAsia"/>
          <w:color w:val="00B0F0"/>
          <w:sz w:val="24"/>
          <w:szCs w:val="24"/>
        </w:rPr>
        <w:t>、</w:t>
      </w:r>
      <w:r w:rsidRPr="003531B8">
        <w:rPr>
          <w:rFonts w:ascii="標楷體" w:eastAsia="標楷體" w:hAnsi="標楷體" w:cs="新細明體" w:hint="eastAsia"/>
          <w:color w:val="00B050"/>
          <w:sz w:val="24"/>
          <w:szCs w:val="24"/>
        </w:rPr>
        <w:t>校本特色</w:t>
      </w:r>
      <w:r w:rsidRPr="003531B8">
        <w:rPr>
          <w:rFonts w:ascii="標楷體" w:eastAsia="標楷體" w:hAnsi="標楷體" w:cs="新細明體"/>
          <w:color w:val="00B050"/>
          <w:sz w:val="24"/>
          <w:szCs w:val="24"/>
        </w:rPr>
        <w:t>(</w:t>
      </w:r>
      <w:r>
        <w:rPr>
          <w:rFonts w:ascii="標楷體" w:eastAsia="標楷體" w:hAnsi="標楷體" w:cs="新細明體" w:hint="eastAsia"/>
          <w:color w:val="00B050"/>
          <w:sz w:val="24"/>
          <w:szCs w:val="24"/>
        </w:rPr>
        <w:t>綠</w:t>
      </w:r>
      <w:r w:rsidRPr="003531B8">
        <w:rPr>
          <w:rFonts w:ascii="標楷體" w:eastAsia="標楷體" w:hAnsi="標楷體" w:cs="新細明體"/>
          <w:color w:val="00B050"/>
          <w:sz w:val="24"/>
          <w:szCs w:val="24"/>
        </w:rPr>
        <w:t>)</w:t>
      </w:r>
      <w:r>
        <w:rPr>
          <w:rFonts w:ascii="標楷體" w:eastAsia="標楷體" w:hAnsi="標楷體" w:cs="新細明體"/>
          <w:color w:val="ED7D31" w:themeColor="accent2"/>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65"/>
        <w:gridCol w:w="1698"/>
        <w:gridCol w:w="1589"/>
        <w:gridCol w:w="4502"/>
        <w:gridCol w:w="388"/>
        <w:gridCol w:w="2540"/>
        <w:gridCol w:w="1436"/>
        <w:gridCol w:w="1052"/>
        <w:gridCol w:w="781"/>
      </w:tblGrid>
      <w:tr w:rsidR="00BA4CBF" w:rsidRPr="00E62BE4" w14:paraId="2DE71685" w14:textId="77777777" w:rsidTr="005007CA">
        <w:trPr>
          <w:trHeight w:val="160"/>
        </w:trPr>
        <w:tc>
          <w:tcPr>
            <w:tcW w:w="581"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A6D4E25"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教學</w:t>
            </w:r>
          </w:p>
          <w:p w14:paraId="1E5B8F86"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期程</w:t>
            </w:r>
          </w:p>
        </w:tc>
        <w:tc>
          <w:tcPr>
            <w:tcW w:w="3607"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99DD65B"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學習重點</w:t>
            </w:r>
          </w:p>
        </w:tc>
        <w:tc>
          <w:tcPr>
            <w:tcW w:w="4651" w:type="dxa"/>
            <w:vMerge w:val="restart"/>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vAlign w:val="center"/>
            <w:hideMark/>
          </w:tcPr>
          <w:p w14:paraId="77353041"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單元/主題名稱與活動內容</w:t>
            </w:r>
          </w:p>
        </w:tc>
        <w:tc>
          <w:tcPr>
            <w:tcW w:w="406" w:type="dxa"/>
            <w:vMerge w:val="restart"/>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vAlign w:val="center"/>
            <w:hideMark/>
          </w:tcPr>
          <w:p w14:paraId="4E892D97"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節數</w:t>
            </w:r>
          </w:p>
        </w:tc>
        <w:tc>
          <w:tcPr>
            <w:tcW w:w="2584"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FA6DCFB"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教學資源/</w:t>
            </w:r>
          </w:p>
          <w:p w14:paraId="3F78954D"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學習策略</w:t>
            </w:r>
          </w:p>
        </w:tc>
        <w:tc>
          <w:tcPr>
            <w:tcW w:w="1566"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004783A"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評量</w:t>
            </w:r>
          </w:p>
          <w:p w14:paraId="168506F7"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方式</w:t>
            </w:r>
          </w:p>
        </w:tc>
        <w:tc>
          <w:tcPr>
            <w:tcW w:w="1137" w:type="dxa"/>
            <w:vMerge w:val="restart"/>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vAlign w:val="center"/>
            <w:hideMark/>
          </w:tcPr>
          <w:p w14:paraId="0868E68F"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融入議題</w:t>
            </w:r>
          </w:p>
        </w:tc>
        <w:tc>
          <w:tcPr>
            <w:tcW w:w="834"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B61B199" w14:textId="77777777" w:rsidR="00BA4CBF" w:rsidRPr="00E62BE4" w:rsidRDefault="00BA4CBF" w:rsidP="005007CA">
            <w:pPr>
              <w:ind w:left="-14" w:hanging="7"/>
              <w:jc w:val="center"/>
              <w:rPr>
                <w:rFonts w:ascii="標楷體" w:eastAsia="標楷體" w:hAnsi="標楷體" w:cs="新細明體"/>
                <w:color w:val="auto"/>
                <w:szCs w:val="24"/>
              </w:rPr>
            </w:pPr>
            <w:r w:rsidRPr="00E62BE4">
              <w:rPr>
                <w:rFonts w:ascii="標楷體" w:eastAsia="標楷體" w:hAnsi="標楷體" w:cs="新細明體"/>
                <w:color w:val="auto"/>
                <w:szCs w:val="24"/>
              </w:rPr>
              <w:t>備註</w:t>
            </w:r>
          </w:p>
        </w:tc>
      </w:tr>
      <w:tr w:rsidR="00BA4CBF" w:rsidRPr="00E62BE4" w14:paraId="268AEB4F" w14:textId="77777777" w:rsidTr="005007CA">
        <w:trPr>
          <w:trHeight w:val="240"/>
        </w:trPr>
        <w:tc>
          <w:tcPr>
            <w:tcW w:w="581" w:type="dxa"/>
            <w:vMerge/>
            <w:tcBorders>
              <w:top w:val="single" w:sz="8" w:space="0" w:color="000000"/>
              <w:left w:val="single" w:sz="8" w:space="0" w:color="000000"/>
              <w:bottom w:val="single" w:sz="8" w:space="0" w:color="000000"/>
              <w:right w:val="single" w:sz="8" w:space="0" w:color="000000"/>
            </w:tcBorders>
            <w:vAlign w:val="center"/>
            <w:hideMark/>
          </w:tcPr>
          <w:p w14:paraId="1557C14A" w14:textId="77777777" w:rsidR="00BA4CBF" w:rsidRPr="00E62BE4" w:rsidRDefault="00BA4CBF" w:rsidP="005007CA">
            <w:pPr>
              <w:rPr>
                <w:rFonts w:ascii="標楷體" w:eastAsia="標楷體" w:hAnsi="標楷體" w:cs="新細明體"/>
                <w:color w:val="auto"/>
                <w:szCs w:val="24"/>
              </w:rPr>
            </w:pPr>
          </w:p>
        </w:tc>
        <w:tc>
          <w:tcPr>
            <w:tcW w:w="185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29EE69C"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學習表現</w:t>
            </w:r>
          </w:p>
        </w:tc>
        <w:tc>
          <w:tcPr>
            <w:tcW w:w="1755"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vAlign w:val="center"/>
            <w:hideMark/>
          </w:tcPr>
          <w:p w14:paraId="0501C764"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color w:val="auto"/>
                <w:szCs w:val="24"/>
              </w:rPr>
              <w:t>學習內容</w:t>
            </w:r>
          </w:p>
        </w:tc>
        <w:tc>
          <w:tcPr>
            <w:tcW w:w="4651" w:type="dxa"/>
            <w:vMerge/>
            <w:tcBorders>
              <w:top w:val="single" w:sz="8" w:space="0" w:color="000000"/>
              <w:left w:val="single" w:sz="8" w:space="0" w:color="000000"/>
              <w:bottom w:val="single" w:sz="8" w:space="0" w:color="000000"/>
              <w:right w:val="single" w:sz="8" w:space="0" w:color="000000"/>
            </w:tcBorders>
            <w:vAlign w:val="center"/>
            <w:hideMark/>
          </w:tcPr>
          <w:p w14:paraId="304AFD34" w14:textId="77777777" w:rsidR="00BA4CBF" w:rsidRPr="00E62BE4" w:rsidRDefault="00BA4CBF" w:rsidP="005007CA">
            <w:pPr>
              <w:rPr>
                <w:rFonts w:ascii="標楷體" w:eastAsia="標楷體" w:hAnsi="標楷體" w:cs="新細明體"/>
                <w:color w:val="auto"/>
                <w:szCs w:val="24"/>
              </w:rPr>
            </w:pPr>
          </w:p>
        </w:tc>
        <w:tc>
          <w:tcPr>
            <w:tcW w:w="406" w:type="dxa"/>
            <w:vMerge/>
            <w:tcBorders>
              <w:top w:val="single" w:sz="8" w:space="0" w:color="000000"/>
              <w:left w:val="single" w:sz="8" w:space="0" w:color="000000"/>
              <w:bottom w:val="single" w:sz="8" w:space="0" w:color="000000"/>
              <w:right w:val="single" w:sz="8" w:space="0" w:color="000000"/>
            </w:tcBorders>
            <w:vAlign w:val="center"/>
            <w:hideMark/>
          </w:tcPr>
          <w:p w14:paraId="47E07E5F" w14:textId="77777777" w:rsidR="00BA4CBF" w:rsidRPr="00E62BE4" w:rsidRDefault="00BA4CBF" w:rsidP="005007CA">
            <w:pPr>
              <w:rPr>
                <w:rFonts w:ascii="標楷體" w:eastAsia="標楷體" w:hAnsi="標楷體" w:cs="新細明體"/>
                <w:color w:val="auto"/>
                <w:szCs w:val="24"/>
              </w:rPr>
            </w:pPr>
          </w:p>
        </w:tc>
        <w:tc>
          <w:tcPr>
            <w:tcW w:w="2584" w:type="dxa"/>
            <w:vMerge/>
            <w:tcBorders>
              <w:top w:val="single" w:sz="8" w:space="0" w:color="000000"/>
              <w:left w:val="single" w:sz="8" w:space="0" w:color="000000"/>
              <w:bottom w:val="single" w:sz="8" w:space="0" w:color="000000"/>
              <w:right w:val="single" w:sz="8" w:space="0" w:color="000000"/>
            </w:tcBorders>
            <w:vAlign w:val="center"/>
            <w:hideMark/>
          </w:tcPr>
          <w:p w14:paraId="0A5CCB1F" w14:textId="77777777" w:rsidR="00BA4CBF" w:rsidRPr="00E62BE4" w:rsidRDefault="00BA4CBF" w:rsidP="005007CA">
            <w:pPr>
              <w:rPr>
                <w:rFonts w:ascii="標楷體" w:eastAsia="標楷體" w:hAnsi="標楷體" w:cs="新細明體"/>
                <w:color w:val="auto"/>
                <w:szCs w:val="24"/>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24E9181D" w14:textId="77777777" w:rsidR="00BA4CBF" w:rsidRPr="00E62BE4" w:rsidRDefault="00BA4CBF" w:rsidP="005007CA">
            <w:pPr>
              <w:rPr>
                <w:rFonts w:ascii="標楷體" w:eastAsia="標楷體" w:hAnsi="標楷體" w:cs="新細明體"/>
                <w:color w:val="auto"/>
                <w:szCs w:val="24"/>
              </w:rPr>
            </w:pPr>
          </w:p>
        </w:tc>
        <w:tc>
          <w:tcPr>
            <w:tcW w:w="1137" w:type="dxa"/>
            <w:vMerge/>
            <w:tcBorders>
              <w:top w:val="single" w:sz="8" w:space="0" w:color="000000"/>
              <w:left w:val="single" w:sz="8" w:space="0" w:color="000000"/>
              <w:bottom w:val="single" w:sz="8" w:space="0" w:color="000000"/>
              <w:right w:val="single" w:sz="8" w:space="0" w:color="000000"/>
            </w:tcBorders>
            <w:vAlign w:val="center"/>
            <w:hideMark/>
          </w:tcPr>
          <w:p w14:paraId="1D4EDEB0" w14:textId="77777777" w:rsidR="00BA4CBF" w:rsidRPr="00E62BE4" w:rsidRDefault="00BA4CBF" w:rsidP="005007CA">
            <w:pPr>
              <w:rPr>
                <w:rFonts w:ascii="標楷體" w:eastAsia="標楷體" w:hAnsi="標楷體" w:cs="新細明體"/>
                <w:color w:val="auto"/>
                <w:szCs w:val="24"/>
              </w:rPr>
            </w:pPr>
          </w:p>
        </w:tc>
        <w:tc>
          <w:tcPr>
            <w:tcW w:w="834" w:type="dxa"/>
            <w:vMerge/>
            <w:tcBorders>
              <w:top w:val="single" w:sz="8" w:space="0" w:color="000000"/>
              <w:left w:val="single" w:sz="8" w:space="0" w:color="000000"/>
              <w:bottom w:val="single" w:sz="8" w:space="0" w:color="000000"/>
              <w:right w:val="single" w:sz="8" w:space="0" w:color="000000"/>
            </w:tcBorders>
            <w:vAlign w:val="center"/>
            <w:hideMark/>
          </w:tcPr>
          <w:p w14:paraId="75C1CAB8" w14:textId="77777777" w:rsidR="00BA4CBF" w:rsidRPr="00E62BE4" w:rsidRDefault="00BA4CBF" w:rsidP="005007CA">
            <w:pPr>
              <w:rPr>
                <w:rFonts w:ascii="標楷體" w:eastAsia="標楷體" w:hAnsi="標楷體" w:cs="新細明體"/>
                <w:color w:val="auto"/>
                <w:szCs w:val="24"/>
              </w:rPr>
            </w:pPr>
          </w:p>
        </w:tc>
      </w:tr>
      <w:tr w:rsidR="00BA4CBF" w:rsidRPr="00E62BE4" w14:paraId="3299F729" w14:textId="77777777" w:rsidTr="005007CA">
        <w:trPr>
          <w:trHeight w:val="880"/>
        </w:trPr>
        <w:tc>
          <w:tcPr>
            <w:tcW w:w="5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A71EFEB"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hint="eastAsia"/>
                <w:color w:val="auto"/>
                <w:szCs w:val="24"/>
              </w:rPr>
              <w:t>一</w:t>
            </w:r>
          </w:p>
          <w:p w14:paraId="400DE961" w14:textId="77777777" w:rsidR="00BA4CBF" w:rsidRPr="00E62BE4" w:rsidRDefault="00BA4CBF" w:rsidP="005007CA">
            <w:pPr>
              <w:jc w:val="center"/>
              <w:rPr>
                <w:rFonts w:ascii="標楷體" w:eastAsia="標楷體" w:hAnsi="標楷體" w:cs="新細明體"/>
                <w:color w:val="auto"/>
                <w:szCs w:val="24"/>
              </w:rPr>
            </w:pPr>
            <w:r w:rsidRPr="00E62BE4">
              <w:rPr>
                <w:rFonts w:ascii="標楷體" w:eastAsia="標楷體" w:hAnsi="標楷體" w:cs="新細明體" w:hint="eastAsia"/>
                <w:color w:val="auto"/>
                <w:szCs w:val="24"/>
              </w:rPr>
              <w:t>|</w:t>
            </w:r>
          </w:p>
          <w:p w14:paraId="70BF145D" w14:textId="53298B73" w:rsidR="00BA4CBF" w:rsidRPr="00E62BE4" w:rsidRDefault="001B22EA" w:rsidP="005007CA">
            <w:pPr>
              <w:jc w:val="center"/>
              <w:rPr>
                <w:rFonts w:ascii="標楷體" w:eastAsia="標楷體" w:hAnsi="標楷體" w:cs="新細明體"/>
                <w:color w:val="auto"/>
                <w:szCs w:val="24"/>
              </w:rPr>
            </w:pPr>
            <w:r>
              <w:rPr>
                <w:rFonts w:ascii="標楷體" w:eastAsia="標楷體" w:hAnsi="標楷體" w:cs="新細明體" w:hint="eastAsia"/>
                <w:color w:val="auto"/>
                <w:szCs w:val="24"/>
              </w:rPr>
              <w:t>四</w:t>
            </w:r>
          </w:p>
        </w:tc>
        <w:tc>
          <w:tcPr>
            <w:tcW w:w="185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D7D23BA" w14:textId="77777777" w:rsidR="00BA4CBF" w:rsidRPr="00E62BE4" w:rsidRDefault="00BA4CBF" w:rsidP="005007CA">
            <w:pPr>
              <w:rPr>
                <w:rFonts w:ascii="標楷體" w:eastAsia="標楷體" w:hAnsi="標楷體"/>
                <w:color w:val="auto"/>
              </w:rPr>
            </w:pPr>
            <w:r w:rsidRPr="00E62BE4">
              <w:rPr>
                <w:rFonts w:ascii="標楷體" w:eastAsia="標楷體" w:hAnsi="標楷體" w:cs="細明體" w:hint="eastAsia"/>
                <w:color w:val="auto"/>
              </w:rPr>
              <w:t>1-Ⅱ</w:t>
            </w:r>
            <w:r w:rsidRPr="00E62BE4">
              <w:rPr>
                <w:rFonts w:ascii="標楷體" w:eastAsia="標楷體" w:hAnsi="標楷體"/>
                <w:color w:val="auto"/>
              </w:rPr>
              <w:t xml:space="preserve">-1 聆聽時能讓對方充分表達意見。 </w:t>
            </w:r>
          </w:p>
          <w:p w14:paraId="74D07ECB" w14:textId="77777777" w:rsidR="00BA4CBF" w:rsidRPr="00E62BE4" w:rsidRDefault="00BA4CBF" w:rsidP="005007CA">
            <w:pPr>
              <w:rPr>
                <w:rFonts w:ascii="標楷體" w:eastAsia="標楷體" w:hAnsi="標楷體"/>
                <w:color w:val="auto"/>
              </w:rPr>
            </w:pPr>
            <w:r w:rsidRPr="00E62BE4">
              <w:rPr>
                <w:rFonts w:ascii="標楷體" w:eastAsia="標楷體" w:hAnsi="標楷體"/>
                <w:color w:val="auto"/>
              </w:rPr>
              <w:t>1-</w:t>
            </w:r>
            <w:r w:rsidRPr="00E62BE4">
              <w:rPr>
                <w:rFonts w:ascii="標楷體" w:eastAsia="標楷體" w:hAnsi="標楷體" w:cs="細明體" w:hint="eastAsia"/>
                <w:color w:val="auto"/>
              </w:rPr>
              <w:t>Ⅱ</w:t>
            </w:r>
            <w:r w:rsidRPr="00E62BE4">
              <w:rPr>
                <w:rFonts w:ascii="標楷體" w:eastAsia="標楷體" w:hAnsi="標楷體"/>
                <w:color w:val="auto"/>
              </w:rPr>
              <w:t xml:space="preserve">-2 具備聆聽不同媒材的基本能力。 </w:t>
            </w:r>
          </w:p>
          <w:p w14:paraId="7D9D250F" w14:textId="77777777" w:rsidR="00BA4CBF" w:rsidRPr="00E62BE4" w:rsidRDefault="00BA4CBF" w:rsidP="005007CA">
            <w:pPr>
              <w:rPr>
                <w:rFonts w:ascii="標楷體" w:eastAsia="標楷體" w:hAnsi="標楷體"/>
                <w:color w:val="auto"/>
              </w:rPr>
            </w:pPr>
            <w:r w:rsidRPr="00E62BE4">
              <w:rPr>
                <w:rFonts w:ascii="標楷體" w:eastAsia="標楷體" w:hAnsi="標楷體"/>
                <w:color w:val="auto"/>
              </w:rPr>
              <w:t>1-</w:t>
            </w:r>
            <w:r w:rsidRPr="00E62BE4">
              <w:rPr>
                <w:rFonts w:ascii="標楷體" w:eastAsia="標楷體" w:hAnsi="標楷體" w:cs="細明體" w:hint="eastAsia"/>
                <w:color w:val="auto"/>
              </w:rPr>
              <w:t>Ⅱ</w:t>
            </w:r>
            <w:r w:rsidRPr="00E62BE4">
              <w:rPr>
                <w:rFonts w:ascii="標楷體" w:eastAsia="標楷體" w:hAnsi="標楷體"/>
                <w:color w:val="auto"/>
              </w:rPr>
              <w:t>-4 根據話語情境，分辨內容是否切題，理解主要內容和情感，並 與對方互動。</w:t>
            </w:r>
          </w:p>
          <w:p w14:paraId="10A39F45" w14:textId="77777777" w:rsidR="00BA4CBF" w:rsidRPr="00E62BE4" w:rsidRDefault="00BA4CBF" w:rsidP="005007CA">
            <w:pPr>
              <w:rPr>
                <w:rFonts w:ascii="標楷體" w:eastAsia="標楷體" w:hAnsi="標楷體"/>
                <w:color w:val="auto"/>
              </w:rPr>
            </w:pPr>
            <w:r w:rsidRPr="00E62BE4">
              <w:rPr>
                <w:rFonts w:ascii="標楷體" w:eastAsia="標楷體" w:hAnsi="標楷體"/>
                <w:color w:val="auto"/>
              </w:rPr>
              <w:lastRenderedPageBreak/>
              <w:t>2-</w:t>
            </w:r>
            <w:r w:rsidRPr="00E62BE4">
              <w:rPr>
                <w:rFonts w:ascii="標楷體" w:eastAsia="標楷體" w:hAnsi="標楷體" w:cs="細明體" w:hint="eastAsia"/>
                <w:color w:val="auto"/>
              </w:rPr>
              <w:t>Ⅱ</w:t>
            </w:r>
            <w:r w:rsidRPr="00E62BE4">
              <w:rPr>
                <w:rFonts w:ascii="標楷體" w:eastAsia="標楷體" w:hAnsi="標楷體"/>
                <w:color w:val="auto"/>
              </w:rPr>
              <w:t xml:space="preserve">-1 用清晰語音、適當語速和音量說話。 </w:t>
            </w:r>
          </w:p>
          <w:p w14:paraId="7021E66A" w14:textId="77777777" w:rsidR="00BA4CBF" w:rsidRPr="00E62BE4" w:rsidRDefault="00BA4CBF" w:rsidP="005007CA">
            <w:pPr>
              <w:rPr>
                <w:rFonts w:ascii="標楷體" w:eastAsia="標楷體" w:hAnsi="標楷體"/>
                <w:color w:val="auto"/>
              </w:rPr>
            </w:pPr>
            <w:r w:rsidRPr="00E62BE4">
              <w:rPr>
                <w:rFonts w:ascii="標楷體" w:eastAsia="標楷體" w:hAnsi="標楷體"/>
                <w:color w:val="auto"/>
              </w:rPr>
              <w:t>2-</w:t>
            </w:r>
            <w:r w:rsidRPr="00E62BE4">
              <w:rPr>
                <w:rFonts w:ascii="標楷體" w:eastAsia="標楷體" w:hAnsi="標楷體" w:cs="細明體" w:hint="eastAsia"/>
                <w:color w:val="auto"/>
              </w:rPr>
              <w:t>Ⅱ</w:t>
            </w:r>
            <w:r w:rsidRPr="00E62BE4">
              <w:rPr>
                <w:rFonts w:ascii="標楷體" w:eastAsia="標楷體" w:hAnsi="標楷體"/>
                <w:color w:val="auto"/>
              </w:rPr>
              <w:t xml:space="preserve">-2 運用適當詞語、正確語法表達想法。 </w:t>
            </w:r>
          </w:p>
          <w:p w14:paraId="5F91743B" w14:textId="77777777" w:rsidR="00BA4CBF" w:rsidRPr="00E62BE4" w:rsidRDefault="00BA4CBF" w:rsidP="005007CA">
            <w:pPr>
              <w:rPr>
                <w:rFonts w:ascii="標楷體" w:eastAsia="標楷體" w:hAnsi="標楷體"/>
                <w:color w:val="auto"/>
              </w:rPr>
            </w:pPr>
            <w:r w:rsidRPr="00E62BE4">
              <w:rPr>
                <w:rFonts w:ascii="標楷體" w:eastAsia="標楷體" w:hAnsi="標楷體"/>
                <w:color w:val="auto"/>
              </w:rPr>
              <w:t>2-</w:t>
            </w:r>
            <w:r w:rsidRPr="00E62BE4">
              <w:rPr>
                <w:rFonts w:ascii="標楷體" w:eastAsia="標楷體" w:hAnsi="標楷體" w:cs="細明體" w:hint="eastAsia"/>
                <w:color w:val="auto"/>
              </w:rPr>
              <w:t>Ⅱ</w:t>
            </w:r>
            <w:r w:rsidRPr="00E62BE4">
              <w:rPr>
                <w:rFonts w:ascii="標楷體" w:eastAsia="標楷體" w:hAnsi="標楷體"/>
                <w:color w:val="auto"/>
              </w:rPr>
              <w:t xml:space="preserve">-3 把握說話的重點與順序，對談時能做適當的回應。 </w:t>
            </w:r>
          </w:p>
          <w:p w14:paraId="6A24E1DC" w14:textId="77777777" w:rsidR="00BA4CBF" w:rsidRPr="00E62BE4" w:rsidRDefault="00BA4CBF" w:rsidP="005007CA">
            <w:pPr>
              <w:rPr>
                <w:rFonts w:ascii="標楷體" w:eastAsia="標楷體" w:hAnsi="標楷體"/>
                <w:color w:val="auto"/>
              </w:rPr>
            </w:pPr>
            <w:r w:rsidRPr="00E62BE4">
              <w:rPr>
                <w:rFonts w:ascii="標楷體" w:eastAsia="標楷體" w:hAnsi="標楷體"/>
                <w:color w:val="auto"/>
              </w:rPr>
              <w:t>2-</w:t>
            </w:r>
            <w:r w:rsidRPr="00E62BE4">
              <w:rPr>
                <w:rFonts w:ascii="標楷體" w:eastAsia="標楷體" w:hAnsi="標楷體" w:cs="細明體" w:hint="eastAsia"/>
                <w:color w:val="auto"/>
              </w:rPr>
              <w:t>Ⅱ</w:t>
            </w:r>
            <w:r w:rsidRPr="00E62BE4">
              <w:rPr>
                <w:rFonts w:ascii="標楷體" w:eastAsia="標楷體" w:hAnsi="標楷體"/>
                <w:color w:val="auto"/>
              </w:rPr>
              <w:t xml:space="preserve">-4 樂於參加討論，提供個人的觀點和意見。 </w:t>
            </w:r>
          </w:p>
          <w:p w14:paraId="23F99A60"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olor w:val="auto"/>
              </w:rPr>
              <w:t>2-</w:t>
            </w:r>
            <w:r w:rsidRPr="00E62BE4">
              <w:rPr>
                <w:rFonts w:ascii="標楷體" w:eastAsia="標楷體" w:hAnsi="標楷體" w:cs="細明體" w:hint="eastAsia"/>
                <w:color w:val="auto"/>
              </w:rPr>
              <w:t>Ⅱ</w:t>
            </w:r>
            <w:r w:rsidRPr="00E62BE4">
              <w:rPr>
                <w:rFonts w:ascii="標楷體" w:eastAsia="標楷體" w:hAnsi="標楷體"/>
                <w:color w:val="auto"/>
              </w:rPr>
              <w:t>-5 與他人溝通時能注重禮貌，並養成說話負責的態度。</w:t>
            </w:r>
          </w:p>
          <w:p w14:paraId="39A42C78" w14:textId="77777777" w:rsidR="00BA4CBF" w:rsidRPr="00E62BE4" w:rsidRDefault="00BA4CBF" w:rsidP="005007CA">
            <w:pPr>
              <w:rPr>
                <w:rFonts w:ascii="標楷體" w:eastAsia="標楷體" w:hAnsi="標楷體"/>
                <w:color w:val="auto"/>
              </w:rPr>
            </w:pPr>
            <w:r w:rsidRPr="00E62BE4">
              <w:rPr>
                <w:rFonts w:ascii="標楷體" w:eastAsia="標楷體" w:hAnsi="標楷體"/>
                <w:color w:val="auto"/>
              </w:rPr>
              <w:t>5-</w:t>
            </w:r>
            <w:r w:rsidRPr="00E62BE4">
              <w:rPr>
                <w:rFonts w:ascii="標楷體" w:eastAsia="標楷體" w:hAnsi="標楷體" w:cs="細明體" w:hint="eastAsia"/>
                <w:color w:val="auto"/>
              </w:rPr>
              <w:t>Ⅱ</w:t>
            </w:r>
            <w:r w:rsidRPr="00E62BE4">
              <w:rPr>
                <w:rFonts w:ascii="標楷體" w:eastAsia="標楷體" w:hAnsi="標楷體"/>
                <w:color w:val="auto"/>
              </w:rPr>
              <w:t>-6 運用適合學習階段的摘要策略，擷取大意。</w:t>
            </w:r>
          </w:p>
          <w:p w14:paraId="6A4AB808"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olor w:val="auto"/>
              </w:rPr>
              <w:t>6-</w:t>
            </w:r>
            <w:r w:rsidRPr="00E62BE4">
              <w:rPr>
                <w:rFonts w:ascii="標楷體" w:eastAsia="標楷體" w:hAnsi="標楷體" w:cs="細明體" w:hint="eastAsia"/>
                <w:color w:val="auto"/>
              </w:rPr>
              <w:t>Ⅱ</w:t>
            </w:r>
            <w:r w:rsidRPr="00E62BE4">
              <w:rPr>
                <w:rFonts w:ascii="標楷體" w:eastAsia="標楷體" w:hAnsi="標楷體"/>
                <w:color w:val="auto"/>
              </w:rPr>
              <w:t xml:space="preserve">-3 學習審題、立意、選材、組織等寫作步驟。 </w:t>
            </w:r>
            <w:r w:rsidRPr="00E62BE4">
              <w:rPr>
                <w:rFonts w:ascii="標楷體" w:eastAsia="標楷體" w:hAnsi="標楷體" w:hint="eastAsia"/>
                <w:color w:val="auto"/>
              </w:rPr>
              <w:br/>
            </w:r>
            <w:r w:rsidRPr="00E62BE4">
              <w:rPr>
                <w:rFonts w:ascii="標楷體" w:eastAsia="標楷體" w:hAnsi="標楷體"/>
                <w:color w:val="auto"/>
              </w:rPr>
              <w:t>6-</w:t>
            </w:r>
            <w:r w:rsidRPr="00E62BE4">
              <w:rPr>
                <w:rFonts w:ascii="標楷體" w:eastAsia="標楷體" w:hAnsi="標楷體" w:cs="細明體" w:hint="eastAsia"/>
                <w:color w:val="auto"/>
              </w:rPr>
              <w:t>Ⅱ</w:t>
            </w:r>
            <w:r w:rsidRPr="00E62BE4">
              <w:rPr>
                <w:rFonts w:ascii="標楷體" w:eastAsia="標楷體" w:hAnsi="標楷體"/>
                <w:color w:val="auto"/>
              </w:rPr>
              <w:t>-4 書寫記敘、應用、說明事物的作品。</w:t>
            </w:r>
          </w:p>
        </w:tc>
        <w:tc>
          <w:tcPr>
            <w:tcW w:w="1755"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4F82ECD6"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color w:val="auto"/>
                <w:szCs w:val="24"/>
              </w:rPr>
              <w:lastRenderedPageBreak/>
              <w:t>Aa-I</w:t>
            </w:r>
            <w:r w:rsidRPr="00E62BE4">
              <w:rPr>
                <w:rFonts w:ascii="標楷體" w:eastAsia="標楷體" w:hAnsi="標楷體" w:cs="新細明體" w:hint="eastAsia"/>
                <w:color w:val="auto"/>
                <w:szCs w:val="24"/>
              </w:rPr>
              <w:t>I</w:t>
            </w:r>
            <w:r w:rsidRPr="00E62BE4">
              <w:rPr>
                <w:rFonts w:ascii="標楷體" w:eastAsia="標楷體" w:hAnsi="標楷體" w:cs="新細明體"/>
                <w:color w:val="auto"/>
                <w:szCs w:val="24"/>
              </w:rPr>
              <w:t>-</w:t>
            </w:r>
            <w:r w:rsidRPr="00E62BE4">
              <w:rPr>
                <w:rFonts w:ascii="標楷體" w:eastAsia="標楷體" w:hAnsi="標楷體" w:cs="新細明體" w:hint="eastAsia"/>
                <w:color w:val="auto"/>
                <w:szCs w:val="24"/>
              </w:rPr>
              <w:t>2</w:t>
            </w:r>
            <w:r w:rsidRPr="00E62BE4">
              <w:rPr>
                <w:rFonts w:ascii="標楷體" w:eastAsia="標楷體" w:hAnsi="標楷體" w:cs="新細明體"/>
                <w:color w:val="auto"/>
                <w:szCs w:val="24"/>
              </w:rPr>
              <w:t xml:space="preserve"> </w:t>
            </w:r>
            <w:r w:rsidRPr="00E62BE4">
              <w:rPr>
                <w:rFonts w:ascii="標楷體" w:eastAsia="標楷體" w:hAnsi="標楷體" w:cs="新細明體" w:hint="eastAsia"/>
                <w:color w:val="auto"/>
                <w:szCs w:val="24"/>
              </w:rPr>
              <w:t>各種基本句型</w:t>
            </w:r>
            <w:r w:rsidRPr="00E62BE4">
              <w:rPr>
                <w:rFonts w:ascii="標楷體" w:eastAsia="標楷體" w:hAnsi="標楷體" w:cs="新細明體"/>
                <w:color w:val="auto"/>
                <w:szCs w:val="24"/>
              </w:rPr>
              <w:t>。</w:t>
            </w:r>
          </w:p>
          <w:p w14:paraId="6CC4B717"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color w:val="auto"/>
                <w:szCs w:val="24"/>
              </w:rPr>
              <w:t>A</w:t>
            </w:r>
            <w:r w:rsidRPr="00E62BE4">
              <w:rPr>
                <w:rFonts w:ascii="標楷體" w:eastAsia="標楷體" w:hAnsi="標楷體" w:cs="新細明體" w:hint="eastAsia"/>
                <w:color w:val="auto"/>
                <w:szCs w:val="24"/>
              </w:rPr>
              <w:t>c</w:t>
            </w:r>
            <w:r w:rsidRPr="00E62BE4">
              <w:rPr>
                <w:rFonts w:ascii="標楷體" w:eastAsia="標楷體" w:hAnsi="標楷體" w:cs="新細明體"/>
                <w:color w:val="auto"/>
                <w:szCs w:val="24"/>
              </w:rPr>
              <w:t>-I</w:t>
            </w:r>
            <w:r w:rsidRPr="00E62BE4">
              <w:rPr>
                <w:rFonts w:ascii="標楷體" w:eastAsia="標楷體" w:hAnsi="標楷體" w:cs="新細明體" w:hint="eastAsia"/>
                <w:color w:val="auto"/>
                <w:szCs w:val="24"/>
              </w:rPr>
              <w:t>I</w:t>
            </w:r>
            <w:r w:rsidRPr="00E62BE4">
              <w:rPr>
                <w:rFonts w:ascii="標楷體" w:eastAsia="標楷體" w:hAnsi="標楷體" w:cs="新細明體"/>
                <w:color w:val="auto"/>
                <w:szCs w:val="24"/>
              </w:rPr>
              <w:t>-</w:t>
            </w:r>
            <w:r w:rsidRPr="00E62BE4">
              <w:rPr>
                <w:rFonts w:ascii="標楷體" w:eastAsia="標楷體" w:hAnsi="標楷體" w:cs="新細明體" w:hint="eastAsia"/>
                <w:color w:val="auto"/>
                <w:szCs w:val="24"/>
              </w:rPr>
              <w:t>4各類文句的語氣與意義</w:t>
            </w:r>
            <w:r w:rsidRPr="00E62BE4">
              <w:rPr>
                <w:rFonts w:ascii="標楷體" w:eastAsia="標楷體" w:hAnsi="標楷體" w:cs="新細明體"/>
                <w:color w:val="auto"/>
                <w:szCs w:val="24"/>
              </w:rPr>
              <w:t>。</w:t>
            </w:r>
          </w:p>
          <w:p w14:paraId="51B0D608"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color w:val="auto"/>
                <w:szCs w:val="24"/>
              </w:rPr>
              <w:t>A</w:t>
            </w:r>
            <w:r w:rsidRPr="00E62BE4">
              <w:rPr>
                <w:rFonts w:ascii="標楷體" w:eastAsia="標楷體" w:hAnsi="標楷體" w:cs="新細明體" w:hint="eastAsia"/>
                <w:color w:val="auto"/>
                <w:szCs w:val="24"/>
              </w:rPr>
              <w:t>d</w:t>
            </w:r>
            <w:r w:rsidRPr="00E62BE4">
              <w:rPr>
                <w:rFonts w:ascii="標楷體" w:eastAsia="標楷體" w:hAnsi="標楷體" w:cs="新細明體"/>
                <w:color w:val="auto"/>
                <w:szCs w:val="24"/>
              </w:rPr>
              <w:t>-I</w:t>
            </w:r>
            <w:r w:rsidRPr="00E62BE4">
              <w:rPr>
                <w:rFonts w:ascii="標楷體" w:eastAsia="標楷體" w:hAnsi="標楷體" w:cs="新細明體" w:hint="eastAsia"/>
                <w:color w:val="auto"/>
                <w:szCs w:val="24"/>
              </w:rPr>
              <w:t>I</w:t>
            </w:r>
            <w:r w:rsidRPr="00E62BE4">
              <w:rPr>
                <w:rFonts w:ascii="標楷體" w:eastAsia="標楷體" w:hAnsi="標楷體" w:cs="新細明體"/>
                <w:color w:val="auto"/>
                <w:szCs w:val="24"/>
              </w:rPr>
              <w:t>-</w:t>
            </w:r>
            <w:r w:rsidRPr="00E62BE4">
              <w:rPr>
                <w:rFonts w:ascii="標楷體" w:eastAsia="標楷體" w:hAnsi="標楷體" w:cs="新細明體" w:hint="eastAsia"/>
                <w:color w:val="auto"/>
                <w:szCs w:val="24"/>
              </w:rPr>
              <w:t>2篇章的大意、主旨與簡單結構</w:t>
            </w:r>
            <w:r w:rsidRPr="00E62BE4">
              <w:rPr>
                <w:rFonts w:ascii="標楷體" w:eastAsia="標楷體" w:hAnsi="標楷體" w:cs="新細明體"/>
                <w:color w:val="auto"/>
                <w:szCs w:val="24"/>
              </w:rPr>
              <w:t>。</w:t>
            </w:r>
          </w:p>
          <w:p w14:paraId="080FC14F"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Ca</w:t>
            </w:r>
            <w:r w:rsidRPr="00E62BE4">
              <w:rPr>
                <w:rFonts w:ascii="標楷體" w:eastAsia="標楷體" w:hAnsi="標楷體" w:cs="新細明體"/>
                <w:color w:val="auto"/>
                <w:szCs w:val="24"/>
              </w:rPr>
              <w:t>-I</w:t>
            </w:r>
            <w:r w:rsidRPr="00E62BE4">
              <w:rPr>
                <w:rFonts w:ascii="標楷體" w:eastAsia="標楷體" w:hAnsi="標楷體" w:cs="新細明體" w:hint="eastAsia"/>
                <w:color w:val="auto"/>
                <w:szCs w:val="24"/>
              </w:rPr>
              <w:t>I</w:t>
            </w:r>
            <w:r w:rsidRPr="00E62BE4">
              <w:rPr>
                <w:rFonts w:ascii="標楷體" w:eastAsia="標楷體" w:hAnsi="標楷體" w:cs="新細明體"/>
                <w:color w:val="auto"/>
                <w:szCs w:val="24"/>
              </w:rPr>
              <w:t>-</w:t>
            </w:r>
            <w:r w:rsidRPr="00E62BE4">
              <w:rPr>
                <w:rFonts w:ascii="標楷體" w:eastAsia="標楷體" w:hAnsi="標楷體" w:cs="新細明體" w:hint="eastAsia"/>
                <w:color w:val="auto"/>
                <w:szCs w:val="24"/>
              </w:rPr>
              <w:t>1</w:t>
            </w:r>
            <w:r w:rsidRPr="00E62BE4">
              <w:rPr>
                <w:rFonts w:ascii="標楷體" w:eastAsia="標楷體" w:hAnsi="標楷體" w:cs="新細明體"/>
                <w:color w:val="auto"/>
                <w:szCs w:val="24"/>
              </w:rPr>
              <w:t xml:space="preserve"> </w:t>
            </w:r>
            <w:r w:rsidRPr="00E62BE4">
              <w:rPr>
                <w:rFonts w:ascii="標楷體" w:eastAsia="標楷體" w:hAnsi="標楷體" w:cs="新細明體" w:hint="eastAsia"/>
                <w:color w:val="auto"/>
                <w:szCs w:val="24"/>
              </w:rPr>
              <w:t>各類文本中的飲食、服飾、交通工具、名勝古蹟及休閒</w:t>
            </w:r>
            <w:r w:rsidRPr="00E62BE4">
              <w:rPr>
                <w:rFonts w:ascii="標楷體" w:eastAsia="標楷體" w:hAnsi="標楷體" w:cs="新細明體" w:hint="eastAsia"/>
                <w:color w:val="auto"/>
                <w:szCs w:val="24"/>
              </w:rPr>
              <w:lastRenderedPageBreak/>
              <w:t>娛樂等文化內涵</w:t>
            </w:r>
            <w:r w:rsidRPr="00E62BE4">
              <w:rPr>
                <w:rFonts w:ascii="標楷體" w:eastAsia="標楷體" w:hAnsi="標楷體" w:cs="新細明體"/>
                <w:color w:val="auto"/>
                <w:szCs w:val="24"/>
              </w:rPr>
              <w:t>。</w:t>
            </w:r>
          </w:p>
          <w:p w14:paraId="5F77A35A"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Ｃb</w:t>
            </w:r>
            <w:r w:rsidRPr="00E62BE4">
              <w:rPr>
                <w:rFonts w:ascii="標楷體" w:eastAsia="標楷體" w:hAnsi="標楷體" w:cs="新細明體"/>
                <w:color w:val="auto"/>
                <w:szCs w:val="24"/>
              </w:rPr>
              <w:t>-I</w:t>
            </w:r>
            <w:r w:rsidRPr="00E62BE4">
              <w:rPr>
                <w:rFonts w:ascii="標楷體" w:eastAsia="標楷體" w:hAnsi="標楷體" w:cs="新細明體" w:hint="eastAsia"/>
                <w:color w:val="auto"/>
                <w:szCs w:val="24"/>
              </w:rPr>
              <w:t>I</w:t>
            </w:r>
            <w:r w:rsidRPr="00E62BE4">
              <w:rPr>
                <w:rFonts w:ascii="標楷體" w:eastAsia="標楷體" w:hAnsi="標楷體" w:cs="新細明體"/>
                <w:color w:val="auto"/>
                <w:szCs w:val="24"/>
              </w:rPr>
              <w:t>-</w:t>
            </w:r>
            <w:r w:rsidRPr="00E62BE4">
              <w:rPr>
                <w:rFonts w:ascii="標楷體" w:eastAsia="標楷體" w:hAnsi="標楷體" w:cs="新細明體" w:hint="eastAsia"/>
                <w:color w:val="auto"/>
                <w:szCs w:val="24"/>
              </w:rPr>
              <w:t>1各類文本中的親屬關係、道德倫理、儀式風俗等文化內涵</w:t>
            </w:r>
            <w:r w:rsidRPr="00E62BE4">
              <w:rPr>
                <w:rFonts w:ascii="標楷體" w:eastAsia="標楷體" w:hAnsi="標楷體" w:cs="新細明體"/>
                <w:color w:val="auto"/>
                <w:szCs w:val="24"/>
              </w:rPr>
              <w:t>。</w:t>
            </w:r>
          </w:p>
          <w:p w14:paraId="0BC2A19E"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color w:val="auto"/>
                <w:szCs w:val="24"/>
              </w:rPr>
              <w:t>C</w:t>
            </w:r>
            <w:r w:rsidRPr="00E62BE4">
              <w:rPr>
                <w:rFonts w:ascii="標楷體" w:eastAsia="標楷體" w:hAnsi="標楷體" w:cs="新細明體" w:hint="eastAsia"/>
                <w:color w:val="auto"/>
                <w:szCs w:val="24"/>
              </w:rPr>
              <w:t>c</w:t>
            </w:r>
            <w:r w:rsidRPr="00E62BE4">
              <w:rPr>
                <w:rFonts w:ascii="標楷體" w:eastAsia="標楷體" w:hAnsi="標楷體" w:cs="新細明體"/>
                <w:color w:val="auto"/>
                <w:szCs w:val="24"/>
              </w:rPr>
              <w:t>-I</w:t>
            </w:r>
            <w:r w:rsidRPr="00E62BE4">
              <w:rPr>
                <w:rFonts w:ascii="標楷體" w:eastAsia="標楷體" w:hAnsi="標楷體" w:cs="新細明體" w:hint="eastAsia"/>
                <w:color w:val="auto"/>
                <w:szCs w:val="24"/>
              </w:rPr>
              <w:t>I</w:t>
            </w:r>
            <w:r w:rsidRPr="00E62BE4">
              <w:rPr>
                <w:rFonts w:ascii="標楷體" w:eastAsia="標楷體" w:hAnsi="標楷體" w:cs="新細明體"/>
                <w:color w:val="auto"/>
                <w:szCs w:val="24"/>
              </w:rPr>
              <w:t>-1各類文本中</w:t>
            </w:r>
            <w:r w:rsidRPr="00E62BE4">
              <w:rPr>
                <w:rFonts w:ascii="標楷體" w:eastAsia="標楷體" w:hAnsi="標楷體" w:cs="新細明體" w:hint="eastAsia"/>
                <w:color w:val="auto"/>
                <w:szCs w:val="24"/>
              </w:rPr>
              <w:t>的藝術、信仰、思想等文化內涵</w:t>
            </w:r>
            <w:r w:rsidRPr="00E62BE4">
              <w:rPr>
                <w:rFonts w:ascii="標楷體" w:eastAsia="標楷體" w:hAnsi="標楷體" w:cs="新細明體"/>
                <w:color w:val="auto"/>
                <w:szCs w:val="24"/>
              </w:rPr>
              <w:t>。</w:t>
            </w:r>
          </w:p>
          <w:p w14:paraId="44BEEFC8" w14:textId="77777777" w:rsidR="00BA4CBF" w:rsidRPr="00E62BE4" w:rsidRDefault="00BA4CBF" w:rsidP="005007CA">
            <w:pPr>
              <w:rPr>
                <w:rFonts w:ascii="標楷體" w:eastAsia="標楷體" w:hAnsi="標楷體" w:cs="新細明體"/>
                <w:color w:val="auto"/>
                <w:szCs w:val="24"/>
              </w:rPr>
            </w:pPr>
          </w:p>
        </w:tc>
        <w:tc>
          <w:tcPr>
            <w:tcW w:w="4651"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6C01AD23" w14:textId="5FCCCA9A" w:rsidR="00BA4CBF" w:rsidRPr="00E62BE4" w:rsidRDefault="00024308" w:rsidP="005007CA">
            <w:pPr>
              <w:ind w:hanging="23"/>
              <w:rPr>
                <w:rFonts w:ascii="標楷體" w:eastAsia="標楷體" w:hAnsi="標楷體" w:cs="新細明體"/>
                <w:color w:val="auto"/>
                <w:szCs w:val="24"/>
              </w:rPr>
            </w:pPr>
            <w:r>
              <w:rPr>
                <w:rFonts w:ascii="標楷體" w:eastAsia="標楷體" w:hAnsi="標楷體" w:cs="新細明體" w:hint="eastAsia"/>
                <w:b/>
                <w:bCs/>
                <w:color w:val="auto"/>
                <w:szCs w:val="24"/>
              </w:rPr>
              <w:lastRenderedPageBreak/>
              <w:t>單元一</w:t>
            </w:r>
            <w:r w:rsidR="00BA4CBF" w:rsidRPr="00E62BE4">
              <w:rPr>
                <w:rFonts w:ascii="標楷體" w:eastAsia="標楷體" w:hAnsi="標楷體" w:cs="新細明體"/>
                <w:b/>
                <w:bCs/>
                <w:color w:val="auto"/>
                <w:szCs w:val="24"/>
              </w:rPr>
              <w:t>、</w:t>
            </w:r>
            <w:r w:rsidR="00BA4CBF" w:rsidRPr="00E62BE4">
              <w:rPr>
                <w:rFonts w:ascii="標楷體" w:eastAsia="標楷體" w:hAnsi="標楷體" w:cs="新細明體" w:hint="eastAsia"/>
                <w:b/>
                <w:bCs/>
                <w:color w:val="auto"/>
                <w:szCs w:val="24"/>
              </w:rPr>
              <w:t>臺灣情</w:t>
            </w:r>
          </w:p>
          <w:p w14:paraId="175BFD9F" w14:textId="77777777" w:rsidR="00BA4CBF" w:rsidRPr="00DD341B" w:rsidRDefault="00BA4CBF" w:rsidP="005007CA">
            <w:pPr>
              <w:ind w:hanging="23"/>
              <w:rPr>
                <w:rFonts w:ascii="標楷體" w:eastAsia="標楷體" w:hAnsi="標楷體" w:cs="新細明體"/>
                <w:color w:val="auto"/>
                <w:szCs w:val="24"/>
              </w:rPr>
            </w:pPr>
            <w:r w:rsidRPr="00DD341B">
              <w:rPr>
                <w:rFonts w:ascii="標楷體" w:eastAsia="標楷體" w:hAnsi="標楷體" w:cs="新細明體"/>
                <w:color w:val="auto"/>
                <w:szCs w:val="24"/>
              </w:rPr>
              <w:t>活動一：</w:t>
            </w:r>
            <w:r w:rsidRPr="00DD341B">
              <w:rPr>
                <w:rFonts w:ascii="標楷體" w:eastAsia="標楷體" w:hAnsi="標楷體" w:cs="新細明體" w:hint="eastAsia"/>
                <w:color w:val="auto"/>
                <w:szCs w:val="24"/>
              </w:rPr>
              <w:t>臺灣傳統節日</w:t>
            </w:r>
          </w:p>
          <w:p w14:paraId="3F1D7170"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請小朋友將手中的日曆仔細翻找</w:t>
            </w:r>
          </w:p>
          <w:p w14:paraId="6795A3C3"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1.老師提問今年的除夕、元宵節、清明節、端午節、中元節、中秋節、重陽節在國曆的幾月幾日(農曆幾月幾日)？</w:t>
            </w:r>
          </w:p>
          <w:p w14:paraId="72B85404"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2.老師將這些節日的日期寫在黑板上提出問題討論:日曆上標示的比較小的日期是什麼？</w:t>
            </w:r>
          </w:p>
          <w:p w14:paraId="247C180A"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lastRenderedPageBreak/>
              <w:t>每一年的日期都一樣嗎？農曆是怎麼來的？</w:t>
            </w:r>
          </w:p>
          <w:p w14:paraId="47B2F167"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農曆跟國曆又有什麼不同？</w:t>
            </w:r>
          </w:p>
          <w:p w14:paraId="36E3D7FB"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老師將PPT放給小朋友看並介紹節慶的起源與相關活動讓小朋友深入了解並提出問題</w:t>
            </w:r>
          </w:p>
          <w:p w14:paraId="5DE190AC"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1.過春節時我們會有哪些活動，又有哪些活動是使小朋友具有深刻的感受？</w:t>
            </w:r>
          </w:p>
          <w:p w14:paraId="3178042E"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2.元宵節的吃湯圓、提燈籠是有何意義？</w:t>
            </w:r>
          </w:p>
          <w:p w14:paraId="64452F8D"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3.為什麼清明節是以國曆的4月5日做為節日？</w:t>
            </w:r>
          </w:p>
          <w:p w14:paraId="4D3E2211"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4.端午節時你是否有看過龍舟競賽，請描述感想？</w:t>
            </w:r>
          </w:p>
          <w:p w14:paraId="63ADCAF4"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5.中元節時大家都在拜拜，到底在拜什麼呢？</w:t>
            </w:r>
          </w:p>
          <w:p w14:paraId="1D4FD83F"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6.中秋節時為什麼要月圓人團圓呢？</w:t>
            </w:r>
          </w:p>
          <w:p w14:paraId="1B27A80E"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7.重陽節時去爬山有何意義？</w:t>
            </w:r>
          </w:p>
          <w:p w14:paraId="5B66D948"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讓小朋友討論分組</w:t>
            </w:r>
          </w:p>
          <w:p w14:paraId="13AA81D7"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活動二：分組上台報告</w:t>
            </w:r>
          </w:p>
          <w:p w14:paraId="0F43D10D"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小朋友分組討論這些問題並發表回答</w:t>
            </w:r>
          </w:p>
          <w:p w14:paraId="37B79F30"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一、小朋友依序來回答發表問題</w:t>
            </w:r>
          </w:p>
          <w:p w14:paraId="1A62C882"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二、請其他小朋友發表不同的意見</w:t>
            </w:r>
          </w:p>
          <w:p w14:paraId="5AB2F56C"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三、老師將小朋友的答案統整並引導</w:t>
            </w:r>
          </w:p>
          <w:p w14:paraId="1E7E140B"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老師統整引導：</w:t>
            </w:r>
          </w:p>
          <w:p w14:paraId="636AC0F0" w14:textId="7A5A4E24" w:rsidR="00BA4CBF" w:rsidRPr="00E62BE4" w:rsidRDefault="00BA4CBF" w:rsidP="00BA4CBF">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lastRenderedPageBreak/>
              <w:t>傳統節慶是祖先們長時間留下傳承的生活紀錄與經驗，雖然歷經時代社會的變化，舉辦活動的方式有異，但我們應該以正面積極的態度，吸取祖先們的智慧。</w:t>
            </w:r>
          </w:p>
          <w:p w14:paraId="1178B140" w14:textId="77777777" w:rsidR="00BA4CBF" w:rsidRPr="00E62BE4" w:rsidRDefault="00BA4CBF" w:rsidP="005007CA">
            <w:pPr>
              <w:snapToGrid w:val="0"/>
              <w:spacing w:line="440" w:lineRule="exact"/>
              <w:rPr>
                <w:rFonts w:ascii="標楷體" w:eastAsia="標楷體" w:hAnsi="標楷體"/>
                <w:b/>
                <w:bCs/>
                <w:color w:val="auto"/>
                <w:szCs w:val="24"/>
              </w:rPr>
            </w:pPr>
            <w:r w:rsidRPr="00E62BE4">
              <w:rPr>
                <w:rFonts w:ascii="標楷體" w:eastAsia="標楷體" w:hAnsi="標楷體" w:hint="eastAsia"/>
                <w:color w:val="auto"/>
                <w:szCs w:val="24"/>
              </w:rPr>
              <w:t>活動三:配對遊戲</w:t>
            </w:r>
          </w:p>
          <w:p w14:paraId="5E34939A" w14:textId="77777777" w:rsidR="00BA4CBF" w:rsidRPr="00E62BE4" w:rsidRDefault="00BA4CBF" w:rsidP="005007CA">
            <w:pPr>
              <w:snapToGrid w:val="0"/>
              <w:spacing w:line="440" w:lineRule="exact"/>
              <w:ind w:left="408" w:hangingChars="204" w:hanging="408"/>
              <w:rPr>
                <w:rFonts w:ascii="標楷體" w:eastAsia="標楷體" w:hAnsi="標楷體"/>
                <w:color w:val="auto"/>
                <w:szCs w:val="24"/>
              </w:rPr>
            </w:pPr>
            <w:r w:rsidRPr="00E62BE4">
              <w:rPr>
                <w:rFonts w:ascii="標楷體" w:eastAsia="標楷體" w:hAnsi="標楷體" w:hint="eastAsia"/>
                <w:color w:val="auto"/>
                <w:szCs w:val="24"/>
              </w:rPr>
              <w:t>一、老師先請幾個小朋友將自己找到的資料發表並讓其他小朋友給予回饋</w:t>
            </w:r>
          </w:p>
          <w:p w14:paraId="220F735B" w14:textId="77777777" w:rsidR="00BA4CBF" w:rsidRPr="00E62BE4" w:rsidRDefault="00BA4CBF" w:rsidP="00BA4CBF">
            <w:pPr>
              <w:pStyle w:val="aff0"/>
              <w:widowControl w:val="0"/>
              <w:numPr>
                <w:ilvl w:val="0"/>
                <w:numId w:val="42"/>
              </w:numPr>
              <w:snapToGrid w:val="0"/>
              <w:spacing w:line="440" w:lineRule="exact"/>
              <w:ind w:leftChars="0"/>
              <w:jc w:val="left"/>
              <w:rPr>
                <w:rFonts w:ascii="標楷體" w:eastAsia="標楷體" w:hAnsi="標楷體"/>
                <w:color w:val="auto"/>
                <w:szCs w:val="24"/>
              </w:rPr>
            </w:pPr>
            <w:r w:rsidRPr="00E62BE4">
              <w:rPr>
                <w:rFonts w:ascii="標楷體" w:eastAsia="標楷體" w:hAnsi="標楷體" w:hint="eastAsia"/>
                <w:color w:val="auto"/>
                <w:szCs w:val="24"/>
              </w:rPr>
              <w:t>老師將每個節慶有的活動條列在黑板上</w:t>
            </w:r>
          </w:p>
          <w:p w14:paraId="45C93FED" w14:textId="218BD436"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1.春節：大掃除、貼春聯、圍爐吃年夜飯、像長輩拜年說吉祥話、發紅包、初一到廟裡拜拜、初二回娘家</w:t>
            </w:r>
            <w:r w:rsidRPr="00E62BE4">
              <w:rPr>
                <w:rFonts w:ascii="標楷體" w:eastAsia="標楷體" w:hAnsi="標楷體"/>
                <w:color w:val="auto"/>
                <w:szCs w:val="24"/>
              </w:rPr>
              <w:t>……</w:t>
            </w:r>
            <w:r w:rsidRPr="00E62BE4">
              <w:rPr>
                <w:rFonts w:ascii="標楷體" w:eastAsia="標楷體" w:hAnsi="標楷體" w:hint="eastAsia"/>
                <w:color w:val="auto"/>
                <w:szCs w:val="24"/>
              </w:rPr>
              <w:t>等</w:t>
            </w:r>
          </w:p>
          <w:p w14:paraId="54A64714" w14:textId="674CBA53"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2.元宵節：吃湯圓、提燈籠</w:t>
            </w:r>
            <w:r w:rsidRPr="00E62BE4">
              <w:rPr>
                <w:rFonts w:ascii="標楷體" w:eastAsia="標楷體" w:hAnsi="標楷體"/>
                <w:color w:val="auto"/>
                <w:szCs w:val="24"/>
              </w:rPr>
              <w:t>……</w:t>
            </w:r>
            <w:r w:rsidRPr="00E62BE4">
              <w:rPr>
                <w:rFonts w:ascii="標楷體" w:eastAsia="標楷體" w:hAnsi="標楷體" w:hint="eastAsia"/>
                <w:color w:val="auto"/>
                <w:szCs w:val="24"/>
              </w:rPr>
              <w:t>等</w:t>
            </w:r>
          </w:p>
          <w:p w14:paraId="0A01BE42" w14:textId="1CFC3315"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3.清明節：掃墓祭祖</w:t>
            </w:r>
            <w:r w:rsidRPr="00E62BE4">
              <w:rPr>
                <w:rFonts w:ascii="標楷體" w:eastAsia="標楷體" w:hAnsi="標楷體"/>
                <w:color w:val="auto"/>
                <w:szCs w:val="24"/>
              </w:rPr>
              <w:t>……</w:t>
            </w:r>
            <w:r w:rsidRPr="00E62BE4">
              <w:rPr>
                <w:rFonts w:ascii="標楷體" w:eastAsia="標楷體" w:hAnsi="標楷體" w:hint="eastAsia"/>
                <w:color w:val="auto"/>
                <w:szCs w:val="24"/>
              </w:rPr>
              <w:t>等</w:t>
            </w:r>
          </w:p>
          <w:p w14:paraId="7FECA458" w14:textId="3719A616"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4.端午節：吃粽子、龍舟比賽、插菖蒲、艾草、掛香包、喝雄黃酒</w:t>
            </w:r>
            <w:r w:rsidRPr="00E62BE4">
              <w:rPr>
                <w:rFonts w:ascii="標楷體" w:eastAsia="標楷體" w:hAnsi="標楷體"/>
                <w:color w:val="auto"/>
                <w:szCs w:val="24"/>
              </w:rPr>
              <w:t>……</w:t>
            </w:r>
            <w:r w:rsidRPr="00E62BE4">
              <w:rPr>
                <w:rFonts w:ascii="標楷體" w:eastAsia="標楷體" w:hAnsi="標楷體" w:hint="eastAsia"/>
                <w:color w:val="auto"/>
                <w:szCs w:val="24"/>
              </w:rPr>
              <w:t>等</w:t>
            </w:r>
          </w:p>
          <w:p w14:paraId="3469B0EA" w14:textId="513CD1CA"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5.中元節：普渡拜拜、放水燈、搶孤</w:t>
            </w:r>
            <w:r w:rsidRPr="00E62BE4">
              <w:rPr>
                <w:rFonts w:ascii="標楷體" w:eastAsia="標楷體" w:hAnsi="標楷體"/>
                <w:color w:val="auto"/>
                <w:szCs w:val="24"/>
              </w:rPr>
              <w:t>……</w:t>
            </w:r>
            <w:r w:rsidRPr="00E62BE4">
              <w:rPr>
                <w:rFonts w:ascii="標楷體" w:eastAsia="標楷體" w:hAnsi="標楷體" w:hint="eastAsia"/>
                <w:color w:val="auto"/>
                <w:szCs w:val="24"/>
              </w:rPr>
              <w:t>等</w:t>
            </w:r>
          </w:p>
          <w:p w14:paraId="55B4DF0B"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6.中秋節：賞月、烤肉、吃月餅和柚子</w:t>
            </w:r>
            <w:r w:rsidRPr="00E62BE4">
              <w:rPr>
                <w:rFonts w:ascii="標楷體" w:eastAsia="標楷體" w:hAnsi="標楷體"/>
                <w:color w:val="auto"/>
                <w:szCs w:val="24"/>
              </w:rPr>
              <w:t>……</w:t>
            </w:r>
            <w:r w:rsidRPr="00E62BE4">
              <w:rPr>
                <w:rFonts w:ascii="標楷體" w:eastAsia="標楷體" w:hAnsi="標楷體" w:hint="eastAsia"/>
                <w:color w:val="auto"/>
                <w:szCs w:val="24"/>
              </w:rPr>
              <w:t>等</w:t>
            </w:r>
          </w:p>
          <w:p w14:paraId="16DD8144" w14:textId="031237AD"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7.重陽節：放風箏、爬山</w:t>
            </w:r>
            <w:r w:rsidRPr="00E62BE4">
              <w:rPr>
                <w:rFonts w:ascii="標楷體" w:eastAsia="標楷體" w:hAnsi="標楷體"/>
                <w:color w:val="auto"/>
                <w:szCs w:val="24"/>
              </w:rPr>
              <w:t>……</w:t>
            </w:r>
            <w:r w:rsidRPr="00E62BE4">
              <w:rPr>
                <w:rFonts w:ascii="標楷體" w:eastAsia="標楷體" w:hAnsi="標楷體" w:hint="eastAsia"/>
                <w:color w:val="auto"/>
                <w:szCs w:val="24"/>
              </w:rPr>
              <w:t>等</w:t>
            </w:r>
          </w:p>
          <w:p w14:paraId="4AB4C021" w14:textId="03E0BE94"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讓全班小朋友舉手發表並配對</w:t>
            </w:r>
          </w:p>
          <w:p w14:paraId="133B9532"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lastRenderedPageBreak/>
              <w:t>三、請小朋友想一想如果一個節日中拿掉一個活動，哪個活動是可以取消，說明原因</w:t>
            </w:r>
          </w:p>
          <w:p w14:paraId="6FD76585" w14:textId="25490E2C" w:rsidR="00BA4CBF" w:rsidRPr="00E62BE4" w:rsidRDefault="00623598" w:rsidP="005007CA">
            <w:pPr>
              <w:snapToGrid w:val="0"/>
              <w:spacing w:line="440" w:lineRule="exact"/>
              <w:rPr>
                <w:rFonts w:ascii="標楷體" w:eastAsia="標楷體" w:hAnsi="標楷體"/>
                <w:color w:val="auto"/>
                <w:szCs w:val="24"/>
              </w:rPr>
            </w:pPr>
            <w:r>
              <w:rPr>
                <w:noProof/>
              </w:rPr>
              <w:drawing>
                <wp:anchor distT="0" distB="0" distL="114300" distR="114300" simplePos="0" relativeHeight="251668480" behindDoc="0" locked="0" layoutInCell="1" allowOverlap="1" wp14:anchorId="233FA38A" wp14:editId="71F8F944">
                  <wp:simplePos x="0" y="0"/>
                  <wp:positionH relativeFrom="column">
                    <wp:posOffset>-2204085</wp:posOffset>
                  </wp:positionH>
                  <wp:positionV relativeFrom="paragraph">
                    <wp:posOffset>456565</wp:posOffset>
                  </wp:positionV>
                  <wp:extent cx="2076302" cy="1409700"/>
                  <wp:effectExtent l="0" t="0" r="63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353" t="16836" r="35956" b="12346"/>
                          <a:stretch/>
                        </pic:blipFill>
                        <pic:spPr bwMode="auto">
                          <a:xfrm>
                            <a:off x="0" y="0"/>
                            <a:ext cx="2076302"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4CBF" w:rsidRPr="00E62BE4">
              <w:rPr>
                <w:rFonts w:ascii="標楷體" w:eastAsia="標楷體" w:hAnsi="標楷體" w:hint="eastAsia"/>
                <w:color w:val="auto"/>
                <w:szCs w:val="24"/>
              </w:rPr>
              <w:t>四、討論這些傳統節慶的活動到底有沒有繼續的必要性，或者可以加入哪些活動，增加節日的重要性。</w:t>
            </w:r>
          </w:p>
          <w:p w14:paraId="355E8EA9" w14:textId="77777777" w:rsidR="00BA4CBF" w:rsidRPr="00E62BE4" w:rsidRDefault="00BA4CBF" w:rsidP="005007CA">
            <w:pPr>
              <w:snapToGrid w:val="0"/>
              <w:spacing w:line="440" w:lineRule="exact"/>
              <w:rPr>
                <w:rFonts w:ascii="標楷體" w:eastAsia="標楷體" w:hAnsi="標楷體"/>
                <w:color w:val="auto"/>
                <w:szCs w:val="24"/>
              </w:rPr>
            </w:pPr>
          </w:p>
          <w:p w14:paraId="0793C03D" w14:textId="77777777" w:rsidR="00BA4CBF" w:rsidRPr="00E62BE4" w:rsidRDefault="00BA4CBF" w:rsidP="005007CA">
            <w:pPr>
              <w:snapToGrid w:val="0"/>
              <w:spacing w:line="440" w:lineRule="exact"/>
              <w:rPr>
                <w:rFonts w:ascii="標楷體" w:eastAsia="標楷體" w:hAnsi="標楷體"/>
                <w:color w:val="auto"/>
                <w:szCs w:val="24"/>
              </w:rPr>
            </w:pPr>
            <w:r w:rsidRPr="00E62BE4">
              <w:rPr>
                <w:rFonts w:ascii="標楷體" w:eastAsia="標楷體" w:hAnsi="標楷體" w:hint="eastAsia"/>
                <w:color w:val="auto"/>
                <w:szCs w:val="24"/>
              </w:rPr>
              <w:t>活動四:影片欣賞:媽祖與臺灣</w:t>
            </w:r>
          </w:p>
          <w:p w14:paraId="4A42ABA4" w14:textId="77777777" w:rsidR="00BA4CBF" w:rsidRPr="00E62BE4" w:rsidRDefault="003531B8" w:rsidP="005007CA">
            <w:pPr>
              <w:spacing w:line="440" w:lineRule="exact"/>
              <w:rPr>
                <w:rFonts w:ascii="標楷體" w:eastAsia="標楷體" w:hAnsi="標楷體"/>
                <w:b/>
                <w:bCs/>
                <w:color w:val="auto"/>
                <w:szCs w:val="24"/>
                <w:bdr w:val="single" w:sz="4" w:space="0" w:color="auto"/>
              </w:rPr>
            </w:pPr>
            <w:hyperlink r:id="rId10" w:history="1">
              <w:r w:rsidR="00BA4CBF" w:rsidRPr="00E62BE4">
                <w:rPr>
                  <w:rStyle w:val="affc"/>
                  <w:color w:val="auto"/>
                </w:rPr>
                <w:t>https://www.youtube.com/watch?v=CKQ-86</w:t>
              </w:r>
              <w:r w:rsidR="00BA4CBF" w:rsidRPr="00E62BE4">
                <w:rPr>
                  <w:rStyle w:val="affc"/>
                  <w:rFonts w:hint="eastAsia"/>
                  <w:color w:val="auto"/>
                </w:rPr>
                <w:br/>
              </w:r>
              <w:r w:rsidR="00BA4CBF" w:rsidRPr="00E62BE4">
                <w:rPr>
                  <w:rStyle w:val="affc"/>
                  <w:color w:val="auto"/>
                </w:rPr>
                <w:t>pclXs&amp;t=108s</w:t>
              </w:r>
            </w:hyperlink>
          </w:p>
          <w:p w14:paraId="7ABF975A" w14:textId="77777777" w:rsidR="00BA4CBF" w:rsidRPr="00E62BE4" w:rsidRDefault="00BA4CBF" w:rsidP="005007CA">
            <w:pPr>
              <w:snapToGrid w:val="0"/>
              <w:spacing w:line="440" w:lineRule="exact"/>
              <w:rPr>
                <w:rFonts w:ascii="標楷體" w:eastAsia="標楷體" w:hAnsi="標楷體"/>
                <w:bCs/>
                <w:color w:val="auto"/>
                <w:szCs w:val="24"/>
              </w:rPr>
            </w:pPr>
            <w:r w:rsidRPr="00E62BE4">
              <w:rPr>
                <w:rFonts w:ascii="標楷體" w:eastAsia="標楷體" w:hAnsi="標楷體" w:hint="eastAsia"/>
                <w:bCs/>
                <w:color w:val="auto"/>
                <w:szCs w:val="24"/>
              </w:rPr>
              <w:t>透過影片欣賞瞭解媽祖的故事，及媽祖和臺灣的淵源，進而成為臺灣人生活的一部份，成為臺灣的媽祖文化。</w:t>
            </w:r>
          </w:p>
          <w:p w14:paraId="231E63AA" w14:textId="77777777" w:rsidR="00BA4CBF" w:rsidRPr="00E62BE4" w:rsidRDefault="00BA4CBF" w:rsidP="005007CA">
            <w:pPr>
              <w:snapToGrid w:val="0"/>
              <w:spacing w:line="440" w:lineRule="exact"/>
              <w:rPr>
                <w:rFonts w:ascii="標楷體" w:eastAsia="標楷體" w:hAnsi="標楷體"/>
                <w:bCs/>
                <w:color w:val="auto"/>
                <w:szCs w:val="24"/>
              </w:rPr>
            </w:pPr>
          </w:p>
          <w:p w14:paraId="5FE22FEC" w14:textId="77777777" w:rsidR="00BA4CBF" w:rsidRPr="00E62BE4" w:rsidRDefault="00BA4CBF" w:rsidP="005007CA">
            <w:pPr>
              <w:snapToGrid w:val="0"/>
              <w:spacing w:line="440" w:lineRule="exact"/>
              <w:rPr>
                <w:rFonts w:ascii="標楷體" w:eastAsia="標楷體" w:hAnsi="標楷體"/>
                <w:bCs/>
                <w:color w:val="auto"/>
                <w:szCs w:val="24"/>
              </w:rPr>
            </w:pPr>
            <w:r w:rsidRPr="00E62BE4">
              <w:rPr>
                <w:rFonts w:ascii="標楷體" w:eastAsia="標楷體" w:hAnsi="標楷體" w:hint="eastAsia"/>
                <w:bCs/>
                <w:color w:val="auto"/>
                <w:szCs w:val="24"/>
              </w:rPr>
              <w:t>活動五：我是小記者</w:t>
            </w:r>
          </w:p>
          <w:p w14:paraId="03554F4C" w14:textId="77777777" w:rsidR="00BA4CBF" w:rsidRPr="005007CA" w:rsidRDefault="00BA4CBF" w:rsidP="005007CA">
            <w:pPr>
              <w:snapToGrid w:val="0"/>
              <w:spacing w:line="440" w:lineRule="exact"/>
              <w:rPr>
                <w:rFonts w:ascii="標楷體" w:eastAsia="標楷體" w:hAnsi="標楷體"/>
                <w:bCs/>
                <w:color w:val="FF0000"/>
                <w:szCs w:val="24"/>
              </w:rPr>
            </w:pPr>
            <w:r w:rsidRPr="003531B8">
              <w:rPr>
                <w:rFonts w:ascii="標楷體" w:eastAsia="標楷體" w:hAnsi="標楷體" w:hint="eastAsia"/>
                <w:bCs/>
                <w:color w:val="92D050"/>
                <w:szCs w:val="24"/>
              </w:rPr>
              <w:t>閱讀共讀書：媽祖回娘家，並分組討論家鄉的節慶與民俗活動的資料寫成新聞稿，仿臺灣演義：媽祖與臺灣的方式，播報出來</w:t>
            </w:r>
            <w:r w:rsidRPr="005007CA">
              <w:rPr>
                <w:rFonts w:ascii="標楷體" w:eastAsia="標楷體" w:hAnsi="標楷體" w:hint="eastAsia"/>
                <w:bCs/>
                <w:color w:val="FF0000"/>
                <w:szCs w:val="24"/>
              </w:rPr>
              <w:t>。</w:t>
            </w:r>
          </w:p>
          <w:p w14:paraId="7ACFD2EC" w14:textId="77777777" w:rsidR="00BA4CBF" w:rsidRPr="00E62BE4" w:rsidRDefault="00BA4CBF" w:rsidP="005007CA">
            <w:pPr>
              <w:snapToGrid w:val="0"/>
              <w:spacing w:line="440" w:lineRule="exact"/>
              <w:rPr>
                <w:rFonts w:ascii="標楷體" w:eastAsia="標楷體" w:hAnsi="標楷體"/>
                <w:bCs/>
                <w:color w:val="auto"/>
                <w:szCs w:val="24"/>
              </w:rPr>
            </w:pPr>
          </w:p>
          <w:p w14:paraId="11DBB069" w14:textId="77777777" w:rsidR="00BA4CBF" w:rsidRPr="00E62BE4" w:rsidRDefault="00BA4CBF" w:rsidP="005007CA">
            <w:pPr>
              <w:spacing w:line="440" w:lineRule="exact"/>
              <w:rPr>
                <w:rFonts w:ascii="標楷體" w:eastAsia="標楷體" w:hAnsi="標楷體"/>
                <w:b/>
                <w:bCs/>
                <w:color w:val="auto"/>
                <w:szCs w:val="24"/>
                <w:bdr w:val="single" w:sz="4" w:space="0" w:color="auto"/>
              </w:rPr>
            </w:pPr>
          </w:p>
          <w:p w14:paraId="340B5C53" w14:textId="77777777" w:rsidR="00BA4CBF" w:rsidRPr="00E62BE4" w:rsidRDefault="00BA4CBF" w:rsidP="005007CA">
            <w:pPr>
              <w:spacing w:line="440" w:lineRule="exact"/>
              <w:rPr>
                <w:rFonts w:ascii="標楷體" w:eastAsia="標楷體" w:hAnsi="標楷體"/>
                <w:b/>
                <w:bCs/>
                <w:color w:val="auto"/>
                <w:szCs w:val="24"/>
                <w:bdr w:val="single" w:sz="4" w:space="0" w:color="auto"/>
              </w:rPr>
            </w:pPr>
          </w:p>
        </w:tc>
        <w:tc>
          <w:tcPr>
            <w:tcW w:w="40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32E1AE20" w14:textId="035259E2" w:rsidR="00BA4CBF" w:rsidRPr="00E62BE4" w:rsidRDefault="001B22EA" w:rsidP="005007CA">
            <w:pPr>
              <w:jc w:val="center"/>
              <w:rPr>
                <w:rFonts w:ascii="標楷體" w:eastAsia="標楷體" w:hAnsi="標楷體" w:cs="新細明體"/>
                <w:color w:val="auto"/>
                <w:szCs w:val="24"/>
              </w:rPr>
            </w:pPr>
            <w:r>
              <w:rPr>
                <w:rFonts w:ascii="標楷體" w:eastAsia="標楷體" w:hAnsi="標楷體" w:cs="新細明體" w:hint="eastAsia"/>
                <w:color w:val="auto"/>
                <w:szCs w:val="24"/>
              </w:rPr>
              <w:lastRenderedPageBreak/>
              <w:t>4</w:t>
            </w:r>
          </w:p>
          <w:p w14:paraId="16E1D087" w14:textId="77777777" w:rsidR="00BA4CBF" w:rsidRPr="00E62BE4" w:rsidRDefault="00BA4CBF" w:rsidP="005007CA">
            <w:pPr>
              <w:jc w:val="center"/>
              <w:rPr>
                <w:rFonts w:ascii="標楷體" w:eastAsia="標楷體" w:hAnsi="標楷體" w:cs="新細明體"/>
                <w:color w:val="auto"/>
                <w:szCs w:val="24"/>
              </w:rPr>
            </w:pPr>
          </w:p>
          <w:p w14:paraId="700988C8" w14:textId="77777777" w:rsidR="00BA4CBF" w:rsidRPr="00E62BE4" w:rsidRDefault="00BA4CBF" w:rsidP="005007CA">
            <w:pPr>
              <w:jc w:val="center"/>
              <w:rPr>
                <w:rFonts w:ascii="標楷體" w:eastAsia="標楷體" w:hAnsi="標楷體" w:cs="新細明體"/>
                <w:color w:val="auto"/>
                <w:szCs w:val="24"/>
              </w:rPr>
            </w:pPr>
          </w:p>
          <w:p w14:paraId="38D15445" w14:textId="77777777" w:rsidR="00BA4CBF" w:rsidRPr="00E62BE4" w:rsidRDefault="00BA4CBF" w:rsidP="005007CA">
            <w:pPr>
              <w:jc w:val="center"/>
              <w:rPr>
                <w:rFonts w:ascii="標楷體" w:eastAsia="標楷體" w:hAnsi="標楷體" w:cs="新細明體"/>
                <w:color w:val="auto"/>
                <w:szCs w:val="24"/>
              </w:rPr>
            </w:pPr>
          </w:p>
          <w:p w14:paraId="519ABF65" w14:textId="77777777" w:rsidR="00BA4CBF" w:rsidRPr="00E62BE4" w:rsidRDefault="00BA4CBF" w:rsidP="005007CA">
            <w:pPr>
              <w:jc w:val="center"/>
              <w:rPr>
                <w:rFonts w:ascii="標楷體" w:eastAsia="標楷體" w:hAnsi="標楷體" w:cs="新細明體"/>
                <w:color w:val="auto"/>
                <w:szCs w:val="24"/>
              </w:rPr>
            </w:pPr>
          </w:p>
          <w:p w14:paraId="38AD67D9" w14:textId="77777777" w:rsidR="00BA4CBF" w:rsidRPr="00E62BE4" w:rsidRDefault="00BA4CBF" w:rsidP="005007CA">
            <w:pPr>
              <w:jc w:val="center"/>
              <w:rPr>
                <w:rFonts w:ascii="標楷體" w:eastAsia="標楷體" w:hAnsi="標楷體" w:cs="新細明體"/>
                <w:color w:val="auto"/>
                <w:szCs w:val="24"/>
              </w:rPr>
            </w:pPr>
          </w:p>
          <w:p w14:paraId="6F75C7B8" w14:textId="77777777" w:rsidR="00BA4CBF" w:rsidRPr="00E62BE4" w:rsidRDefault="00BA4CBF" w:rsidP="005007CA">
            <w:pPr>
              <w:jc w:val="center"/>
              <w:rPr>
                <w:rFonts w:ascii="標楷體" w:eastAsia="標楷體" w:hAnsi="標楷體" w:cs="新細明體"/>
                <w:color w:val="auto"/>
                <w:szCs w:val="24"/>
              </w:rPr>
            </w:pPr>
          </w:p>
          <w:p w14:paraId="147BE086" w14:textId="77777777" w:rsidR="00BA4CBF" w:rsidRPr="00E62BE4" w:rsidRDefault="00BA4CBF" w:rsidP="005007CA">
            <w:pPr>
              <w:jc w:val="center"/>
              <w:rPr>
                <w:rFonts w:ascii="標楷體" w:eastAsia="標楷體" w:hAnsi="標楷體" w:cs="新細明體"/>
                <w:color w:val="auto"/>
                <w:szCs w:val="24"/>
              </w:rPr>
            </w:pPr>
          </w:p>
          <w:p w14:paraId="6F611FC3" w14:textId="77777777" w:rsidR="00BA4CBF" w:rsidRPr="00E62BE4" w:rsidRDefault="00BA4CBF" w:rsidP="005007CA">
            <w:pPr>
              <w:jc w:val="center"/>
              <w:rPr>
                <w:rFonts w:ascii="標楷體" w:eastAsia="標楷體" w:hAnsi="標楷體" w:cs="新細明體"/>
                <w:color w:val="auto"/>
                <w:szCs w:val="24"/>
              </w:rPr>
            </w:pPr>
          </w:p>
          <w:p w14:paraId="7C0C66AF" w14:textId="77777777" w:rsidR="00BA4CBF" w:rsidRPr="00E62BE4" w:rsidRDefault="00BA4CBF" w:rsidP="005007CA">
            <w:pPr>
              <w:jc w:val="center"/>
              <w:rPr>
                <w:rFonts w:ascii="標楷體" w:eastAsia="標楷體" w:hAnsi="標楷體" w:cs="新細明體"/>
                <w:color w:val="auto"/>
                <w:szCs w:val="24"/>
              </w:rPr>
            </w:pPr>
          </w:p>
          <w:p w14:paraId="02CC48AE" w14:textId="77777777" w:rsidR="00BA4CBF" w:rsidRPr="00E62BE4" w:rsidRDefault="00BA4CBF" w:rsidP="005007CA">
            <w:pPr>
              <w:rPr>
                <w:rFonts w:ascii="標楷體" w:eastAsia="標楷體" w:hAnsi="標楷體" w:cs="新細明體"/>
                <w:color w:val="auto"/>
                <w:szCs w:val="24"/>
              </w:rPr>
            </w:pPr>
          </w:p>
          <w:p w14:paraId="720CED7C" w14:textId="77777777" w:rsidR="00BA4CBF" w:rsidRPr="00E62BE4" w:rsidRDefault="00BA4CBF" w:rsidP="005007CA">
            <w:pPr>
              <w:rPr>
                <w:rFonts w:ascii="標楷體" w:eastAsia="標楷體" w:hAnsi="標楷體" w:cs="新細明體"/>
                <w:color w:val="auto"/>
                <w:szCs w:val="24"/>
              </w:rPr>
            </w:pPr>
          </w:p>
          <w:p w14:paraId="74FFA9AE" w14:textId="77777777" w:rsidR="00BA4CBF" w:rsidRPr="00E62BE4" w:rsidRDefault="00BA4CBF" w:rsidP="005007CA">
            <w:pPr>
              <w:rPr>
                <w:rFonts w:ascii="標楷體" w:eastAsia="標楷體" w:hAnsi="標楷體" w:cs="新細明體"/>
                <w:color w:val="auto"/>
                <w:szCs w:val="24"/>
              </w:rPr>
            </w:pPr>
          </w:p>
          <w:p w14:paraId="0F1D5DE4" w14:textId="77777777" w:rsidR="00BA4CBF" w:rsidRPr="00E62BE4" w:rsidRDefault="00BA4CBF" w:rsidP="005007CA">
            <w:pPr>
              <w:rPr>
                <w:rFonts w:ascii="標楷體" w:eastAsia="標楷體" w:hAnsi="標楷體" w:cs="新細明體"/>
                <w:color w:val="auto"/>
                <w:szCs w:val="24"/>
              </w:rPr>
            </w:pPr>
          </w:p>
          <w:p w14:paraId="74A7BA08" w14:textId="77777777" w:rsidR="00BA4CBF" w:rsidRPr="00E62BE4" w:rsidRDefault="00BA4CBF" w:rsidP="005007CA">
            <w:pPr>
              <w:rPr>
                <w:rFonts w:ascii="標楷體" w:eastAsia="標楷體" w:hAnsi="標楷體" w:cs="新細明體"/>
                <w:color w:val="auto"/>
                <w:szCs w:val="24"/>
              </w:rPr>
            </w:pPr>
          </w:p>
          <w:p w14:paraId="6198CCAD" w14:textId="77777777" w:rsidR="00BA4CBF" w:rsidRPr="00E62BE4" w:rsidRDefault="00BA4CBF" w:rsidP="005007CA">
            <w:pPr>
              <w:rPr>
                <w:rFonts w:ascii="標楷體" w:eastAsia="標楷體" w:hAnsi="標楷體" w:cs="新細明體"/>
                <w:color w:val="auto"/>
                <w:szCs w:val="24"/>
              </w:rPr>
            </w:pPr>
          </w:p>
          <w:p w14:paraId="3DF0E7C8" w14:textId="77777777" w:rsidR="00BA4CBF" w:rsidRPr="00E62BE4" w:rsidRDefault="00BA4CBF" w:rsidP="005007CA">
            <w:pPr>
              <w:rPr>
                <w:rFonts w:ascii="標楷體" w:eastAsia="標楷體" w:hAnsi="標楷體" w:cs="新細明體"/>
                <w:color w:val="auto"/>
                <w:szCs w:val="24"/>
              </w:rPr>
            </w:pPr>
          </w:p>
          <w:p w14:paraId="5DF8C2D0" w14:textId="77777777" w:rsidR="00BA4CBF" w:rsidRPr="00E62BE4" w:rsidRDefault="00BA4CBF" w:rsidP="005007CA">
            <w:pPr>
              <w:rPr>
                <w:rFonts w:ascii="標楷體" w:eastAsia="標楷體" w:hAnsi="標楷體" w:cs="新細明體"/>
                <w:color w:val="auto"/>
                <w:szCs w:val="24"/>
              </w:rPr>
            </w:pPr>
          </w:p>
          <w:p w14:paraId="2B5699A1" w14:textId="77777777" w:rsidR="00BA4CBF" w:rsidRPr="00E62BE4" w:rsidRDefault="00BA4CBF" w:rsidP="005007CA">
            <w:pPr>
              <w:rPr>
                <w:rFonts w:ascii="標楷體" w:eastAsia="標楷體" w:hAnsi="標楷體" w:cs="新細明體"/>
                <w:color w:val="auto"/>
                <w:szCs w:val="24"/>
              </w:rPr>
            </w:pPr>
          </w:p>
          <w:p w14:paraId="345076D4" w14:textId="77777777" w:rsidR="00BA4CBF" w:rsidRPr="00E62BE4" w:rsidRDefault="00BA4CBF" w:rsidP="005007CA">
            <w:pPr>
              <w:rPr>
                <w:rFonts w:ascii="標楷體" w:eastAsia="標楷體" w:hAnsi="標楷體" w:cs="新細明體"/>
                <w:color w:val="auto"/>
                <w:szCs w:val="24"/>
              </w:rPr>
            </w:pPr>
          </w:p>
          <w:p w14:paraId="0DEB657B" w14:textId="77777777" w:rsidR="00BA4CBF" w:rsidRPr="00E62BE4" w:rsidRDefault="00BA4CBF" w:rsidP="005007CA">
            <w:pPr>
              <w:rPr>
                <w:rFonts w:ascii="標楷體" w:eastAsia="標楷體" w:hAnsi="標楷體" w:cs="新細明體"/>
                <w:color w:val="auto"/>
                <w:szCs w:val="24"/>
              </w:rPr>
            </w:pPr>
          </w:p>
          <w:p w14:paraId="1AA0D795" w14:textId="77777777" w:rsidR="00BA4CBF" w:rsidRPr="00E62BE4" w:rsidRDefault="00BA4CBF" w:rsidP="005007CA">
            <w:pPr>
              <w:rPr>
                <w:rFonts w:ascii="標楷體" w:eastAsia="標楷體" w:hAnsi="標楷體" w:cs="新細明體"/>
                <w:color w:val="auto"/>
                <w:szCs w:val="24"/>
              </w:rPr>
            </w:pPr>
          </w:p>
          <w:p w14:paraId="277B35F0" w14:textId="77777777" w:rsidR="00BA4CBF" w:rsidRPr="00E62BE4" w:rsidRDefault="00BA4CBF" w:rsidP="005007CA">
            <w:pPr>
              <w:rPr>
                <w:rFonts w:ascii="標楷體" w:eastAsia="標楷體" w:hAnsi="標楷體" w:cs="新細明體"/>
                <w:color w:val="auto"/>
                <w:szCs w:val="24"/>
              </w:rPr>
            </w:pPr>
          </w:p>
          <w:p w14:paraId="3CD1049D" w14:textId="77777777" w:rsidR="00BA4CBF" w:rsidRPr="00E62BE4" w:rsidRDefault="00BA4CBF" w:rsidP="005007CA">
            <w:pPr>
              <w:rPr>
                <w:rFonts w:ascii="標楷體" w:eastAsia="標楷體" w:hAnsi="標楷體" w:cs="新細明體"/>
                <w:color w:val="auto"/>
                <w:szCs w:val="24"/>
              </w:rPr>
            </w:pPr>
          </w:p>
          <w:p w14:paraId="39AADF5D" w14:textId="77777777" w:rsidR="00BA4CBF" w:rsidRPr="00E62BE4" w:rsidRDefault="00BA4CBF" w:rsidP="005007CA">
            <w:pPr>
              <w:rPr>
                <w:rFonts w:ascii="標楷體" w:eastAsia="標楷體" w:hAnsi="標楷體" w:cs="新細明體"/>
                <w:color w:val="auto"/>
                <w:szCs w:val="24"/>
              </w:rPr>
            </w:pPr>
          </w:p>
          <w:p w14:paraId="6B47D4F0" w14:textId="77777777" w:rsidR="00BA4CBF" w:rsidRPr="00E62BE4" w:rsidRDefault="00BA4CBF" w:rsidP="005007CA">
            <w:pPr>
              <w:jc w:val="center"/>
              <w:rPr>
                <w:rFonts w:ascii="標楷體" w:eastAsia="標楷體" w:hAnsi="標楷體" w:cs="新細明體"/>
                <w:color w:val="auto"/>
                <w:szCs w:val="24"/>
              </w:rPr>
            </w:pPr>
          </w:p>
          <w:p w14:paraId="3DC0F971" w14:textId="77777777" w:rsidR="00BA4CBF" w:rsidRPr="00E62BE4" w:rsidRDefault="00BA4CBF" w:rsidP="005007CA">
            <w:pPr>
              <w:jc w:val="center"/>
              <w:rPr>
                <w:rFonts w:ascii="標楷體" w:eastAsia="標楷體" w:hAnsi="標楷體" w:cs="新細明體"/>
                <w:color w:val="auto"/>
                <w:szCs w:val="24"/>
              </w:rPr>
            </w:pPr>
          </w:p>
          <w:p w14:paraId="2F2E4070" w14:textId="77777777" w:rsidR="00BA4CBF" w:rsidRPr="00E62BE4" w:rsidRDefault="00BA4CBF" w:rsidP="005007CA">
            <w:pPr>
              <w:jc w:val="center"/>
              <w:rPr>
                <w:rFonts w:ascii="標楷體" w:eastAsia="標楷體" w:hAnsi="標楷體" w:cs="新細明體"/>
                <w:color w:val="auto"/>
                <w:szCs w:val="24"/>
              </w:rPr>
            </w:pPr>
          </w:p>
          <w:p w14:paraId="1C6AE11B" w14:textId="77777777" w:rsidR="00BA4CBF" w:rsidRPr="00E62BE4" w:rsidRDefault="00BA4CBF" w:rsidP="005007CA">
            <w:pPr>
              <w:jc w:val="center"/>
              <w:rPr>
                <w:rFonts w:ascii="標楷體" w:eastAsia="標楷體" w:hAnsi="標楷體" w:cs="新細明體"/>
                <w:color w:val="auto"/>
                <w:szCs w:val="24"/>
              </w:rPr>
            </w:pPr>
          </w:p>
          <w:p w14:paraId="4B4A892C" w14:textId="7BD7949D" w:rsidR="00BA4CBF" w:rsidRPr="00E62BE4" w:rsidRDefault="00BA4CBF" w:rsidP="005007CA">
            <w:pPr>
              <w:jc w:val="center"/>
              <w:rPr>
                <w:rFonts w:ascii="標楷體" w:eastAsia="標楷體" w:hAnsi="標楷體" w:cs="新細明體"/>
                <w:color w:val="auto"/>
                <w:szCs w:val="24"/>
              </w:rPr>
            </w:pPr>
          </w:p>
          <w:p w14:paraId="057D37F4" w14:textId="77777777" w:rsidR="00BA4CBF" w:rsidRPr="00E62BE4" w:rsidRDefault="00BA4CBF" w:rsidP="005007CA">
            <w:pPr>
              <w:jc w:val="center"/>
              <w:rPr>
                <w:rFonts w:ascii="標楷體" w:eastAsia="標楷體" w:hAnsi="標楷體" w:cs="新細明體"/>
                <w:color w:val="auto"/>
                <w:szCs w:val="24"/>
              </w:rPr>
            </w:pPr>
          </w:p>
          <w:p w14:paraId="2FD82C63" w14:textId="77777777" w:rsidR="00BA4CBF" w:rsidRPr="00E62BE4" w:rsidRDefault="00BA4CBF" w:rsidP="005007CA">
            <w:pPr>
              <w:jc w:val="center"/>
              <w:rPr>
                <w:rFonts w:ascii="標楷體" w:eastAsia="標楷體" w:hAnsi="標楷體" w:cs="新細明體"/>
                <w:color w:val="auto"/>
                <w:szCs w:val="24"/>
              </w:rPr>
            </w:pPr>
          </w:p>
          <w:p w14:paraId="132B93E8" w14:textId="77777777" w:rsidR="00BA4CBF" w:rsidRPr="00E62BE4" w:rsidRDefault="00BA4CBF" w:rsidP="005007CA">
            <w:pPr>
              <w:jc w:val="center"/>
              <w:rPr>
                <w:rFonts w:ascii="標楷體" w:eastAsia="標楷體" w:hAnsi="標楷體" w:cs="新細明體"/>
                <w:color w:val="auto"/>
                <w:szCs w:val="24"/>
              </w:rPr>
            </w:pPr>
          </w:p>
          <w:p w14:paraId="09D5D8C4" w14:textId="77777777" w:rsidR="00BA4CBF" w:rsidRPr="00E62BE4" w:rsidRDefault="00BA4CBF" w:rsidP="005007CA">
            <w:pPr>
              <w:jc w:val="center"/>
              <w:rPr>
                <w:rFonts w:ascii="標楷體" w:eastAsia="標楷體" w:hAnsi="標楷體" w:cs="新細明體"/>
                <w:color w:val="auto"/>
                <w:szCs w:val="24"/>
              </w:rPr>
            </w:pPr>
          </w:p>
          <w:p w14:paraId="6BE9947E" w14:textId="77777777" w:rsidR="00BA4CBF" w:rsidRPr="00E62BE4" w:rsidRDefault="00BA4CBF" w:rsidP="005007CA">
            <w:pPr>
              <w:jc w:val="center"/>
              <w:rPr>
                <w:rFonts w:ascii="標楷體" w:eastAsia="標楷體" w:hAnsi="標楷體" w:cs="新細明體"/>
                <w:color w:val="auto"/>
                <w:szCs w:val="24"/>
              </w:rPr>
            </w:pPr>
          </w:p>
          <w:p w14:paraId="7AF295F0" w14:textId="77777777" w:rsidR="00BA4CBF" w:rsidRPr="00E62BE4" w:rsidRDefault="00BA4CBF" w:rsidP="005007CA">
            <w:pPr>
              <w:jc w:val="center"/>
              <w:rPr>
                <w:rFonts w:ascii="標楷體" w:eastAsia="標楷體" w:hAnsi="標楷體" w:cs="新細明體"/>
                <w:color w:val="auto"/>
                <w:szCs w:val="24"/>
              </w:rPr>
            </w:pPr>
          </w:p>
          <w:p w14:paraId="476F153E" w14:textId="77777777" w:rsidR="00BA4CBF" w:rsidRPr="00E62BE4" w:rsidRDefault="00BA4CBF" w:rsidP="005007CA">
            <w:pPr>
              <w:jc w:val="center"/>
              <w:rPr>
                <w:rFonts w:ascii="標楷體" w:eastAsia="標楷體" w:hAnsi="標楷體" w:cs="新細明體"/>
                <w:color w:val="auto"/>
                <w:szCs w:val="24"/>
              </w:rPr>
            </w:pPr>
          </w:p>
          <w:p w14:paraId="0B8ECB83" w14:textId="77777777" w:rsidR="00BA4CBF" w:rsidRPr="00E62BE4" w:rsidRDefault="00BA4CBF" w:rsidP="005007CA">
            <w:pPr>
              <w:jc w:val="center"/>
              <w:rPr>
                <w:rFonts w:ascii="標楷體" w:eastAsia="標楷體" w:hAnsi="標楷體" w:cs="新細明體"/>
                <w:color w:val="auto"/>
                <w:szCs w:val="24"/>
              </w:rPr>
            </w:pPr>
          </w:p>
          <w:p w14:paraId="002207DB" w14:textId="77777777" w:rsidR="00BA4CBF" w:rsidRPr="00E62BE4" w:rsidRDefault="00BA4CBF" w:rsidP="005007CA">
            <w:pPr>
              <w:jc w:val="center"/>
              <w:rPr>
                <w:rFonts w:ascii="標楷體" w:eastAsia="標楷體" w:hAnsi="標楷體" w:cs="新細明體"/>
                <w:color w:val="auto"/>
                <w:szCs w:val="24"/>
              </w:rPr>
            </w:pPr>
          </w:p>
          <w:p w14:paraId="349416EE" w14:textId="77777777" w:rsidR="00BA4CBF" w:rsidRPr="00E62BE4" w:rsidRDefault="00BA4CBF" w:rsidP="005007CA">
            <w:pPr>
              <w:jc w:val="center"/>
              <w:rPr>
                <w:rFonts w:ascii="標楷體" w:eastAsia="標楷體" w:hAnsi="標楷體" w:cs="新細明體"/>
                <w:color w:val="auto"/>
                <w:szCs w:val="24"/>
              </w:rPr>
            </w:pPr>
          </w:p>
          <w:p w14:paraId="30406F0C" w14:textId="77777777" w:rsidR="00BA4CBF" w:rsidRPr="00E62BE4" w:rsidRDefault="00BA4CBF" w:rsidP="005007CA">
            <w:pPr>
              <w:jc w:val="center"/>
              <w:rPr>
                <w:rFonts w:ascii="標楷體" w:eastAsia="標楷體" w:hAnsi="標楷體" w:cs="新細明體"/>
                <w:color w:val="auto"/>
                <w:szCs w:val="24"/>
              </w:rPr>
            </w:pPr>
          </w:p>
          <w:p w14:paraId="32F0E545" w14:textId="77777777" w:rsidR="00BA4CBF" w:rsidRPr="00E62BE4" w:rsidRDefault="00BA4CBF" w:rsidP="005007CA">
            <w:pPr>
              <w:jc w:val="center"/>
              <w:rPr>
                <w:rFonts w:ascii="標楷體" w:eastAsia="標楷體" w:hAnsi="標楷體" w:cs="新細明體"/>
                <w:color w:val="auto"/>
                <w:szCs w:val="24"/>
              </w:rPr>
            </w:pPr>
          </w:p>
          <w:p w14:paraId="5E984D99" w14:textId="77777777" w:rsidR="00BA4CBF" w:rsidRPr="00E62BE4" w:rsidRDefault="00BA4CBF" w:rsidP="005007CA">
            <w:pPr>
              <w:jc w:val="center"/>
              <w:rPr>
                <w:rFonts w:ascii="標楷體" w:eastAsia="標楷體" w:hAnsi="標楷體" w:cs="新細明體"/>
                <w:color w:val="auto"/>
                <w:szCs w:val="24"/>
              </w:rPr>
            </w:pPr>
          </w:p>
          <w:p w14:paraId="13E5D601" w14:textId="77777777" w:rsidR="00BA4CBF" w:rsidRPr="00E62BE4" w:rsidRDefault="00BA4CBF" w:rsidP="005007CA">
            <w:pPr>
              <w:jc w:val="center"/>
              <w:rPr>
                <w:rFonts w:ascii="標楷體" w:eastAsia="標楷體" w:hAnsi="標楷體" w:cs="新細明體"/>
                <w:color w:val="auto"/>
                <w:szCs w:val="24"/>
              </w:rPr>
            </w:pPr>
          </w:p>
          <w:p w14:paraId="734F9BA8" w14:textId="77777777" w:rsidR="00BA4CBF" w:rsidRPr="00E62BE4" w:rsidRDefault="00BA4CBF" w:rsidP="005007CA">
            <w:pPr>
              <w:jc w:val="center"/>
              <w:rPr>
                <w:rFonts w:ascii="標楷體" w:eastAsia="標楷體" w:hAnsi="標楷體" w:cs="新細明體"/>
                <w:color w:val="auto"/>
                <w:szCs w:val="24"/>
              </w:rPr>
            </w:pPr>
          </w:p>
          <w:p w14:paraId="50137E2E" w14:textId="77777777" w:rsidR="00BA4CBF" w:rsidRPr="00E62BE4" w:rsidRDefault="00BA4CBF" w:rsidP="005007CA">
            <w:pPr>
              <w:jc w:val="center"/>
              <w:rPr>
                <w:rFonts w:ascii="標楷體" w:eastAsia="標楷體" w:hAnsi="標楷體" w:cs="新細明體"/>
                <w:color w:val="auto"/>
                <w:szCs w:val="24"/>
              </w:rPr>
            </w:pPr>
          </w:p>
          <w:p w14:paraId="16DC982F" w14:textId="77777777" w:rsidR="00BA4CBF" w:rsidRPr="00E62BE4" w:rsidRDefault="00BA4CBF" w:rsidP="005007CA">
            <w:pPr>
              <w:jc w:val="center"/>
              <w:rPr>
                <w:rFonts w:ascii="標楷體" w:eastAsia="標楷體" w:hAnsi="標楷體" w:cs="新細明體"/>
                <w:color w:val="auto"/>
                <w:szCs w:val="24"/>
              </w:rPr>
            </w:pPr>
          </w:p>
          <w:p w14:paraId="27C70503" w14:textId="77777777" w:rsidR="00BA4CBF" w:rsidRPr="00E62BE4" w:rsidRDefault="00BA4CBF" w:rsidP="005007CA">
            <w:pPr>
              <w:jc w:val="center"/>
              <w:rPr>
                <w:rFonts w:ascii="標楷體" w:eastAsia="標楷體" w:hAnsi="標楷體" w:cs="新細明體"/>
                <w:color w:val="auto"/>
                <w:szCs w:val="24"/>
              </w:rPr>
            </w:pPr>
          </w:p>
          <w:p w14:paraId="191817F0" w14:textId="77777777" w:rsidR="00BA4CBF" w:rsidRPr="00E62BE4" w:rsidRDefault="00BA4CBF" w:rsidP="005007CA">
            <w:pPr>
              <w:jc w:val="center"/>
              <w:rPr>
                <w:rFonts w:ascii="標楷體" w:eastAsia="標楷體" w:hAnsi="標楷體" w:cs="新細明體"/>
                <w:color w:val="auto"/>
                <w:szCs w:val="24"/>
              </w:rPr>
            </w:pPr>
          </w:p>
          <w:p w14:paraId="4C5B0F7A" w14:textId="77777777" w:rsidR="00BA4CBF" w:rsidRPr="00E62BE4" w:rsidRDefault="00BA4CBF" w:rsidP="005007CA">
            <w:pPr>
              <w:jc w:val="center"/>
              <w:rPr>
                <w:rFonts w:ascii="標楷體" w:eastAsia="標楷體" w:hAnsi="標楷體" w:cs="新細明體"/>
                <w:color w:val="auto"/>
                <w:szCs w:val="24"/>
              </w:rPr>
            </w:pPr>
          </w:p>
          <w:p w14:paraId="5C6DAB7D" w14:textId="186D4313" w:rsidR="00BA4CBF" w:rsidRPr="00E62BE4" w:rsidRDefault="00BA4CBF" w:rsidP="005007CA">
            <w:pPr>
              <w:jc w:val="center"/>
              <w:rPr>
                <w:rFonts w:ascii="標楷體" w:eastAsia="標楷體" w:hAnsi="標楷體" w:cs="新細明體"/>
                <w:color w:val="auto"/>
                <w:szCs w:val="24"/>
              </w:rPr>
            </w:pPr>
          </w:p>
          <w:p w14:paraId="7658B106" w14:textId="77777777" w:rsidR="00BA4CBF" w:rsidRPr="00E62BE4" w:rsidRDefault="00BA4CBF" w:rsidP="001B22EA">
            <w:pPr>
              <w:rPr>
                <w:rFonts w:ascii="標楷體" w:eastAsia="標楷體" w:hAnsi="標楷體" w:cs="新細明體"/>
                <w:color w:val="auto"/>
                <w:szCs w:val="24"/>
              </w:rPr>
            </w:pPr>
          </w:p>
          <w:p w14:paraId="438C327C" w14:textId="77777777" w:rsidR="00BA4CBF" w:rsidRPr="00E62BE4" w:rsidRDefault="00BA4CBF" w:rsidP="005007CA">
            <w:pPr>
              <w:jc w:val="center"/>
              <w:rPr>
                <w:rFonts w:ascii="標楷體" w:eastAsia="標楷體" w:hAnsi="標楷體" w:cs="新細明體"/>
                <w:color w:val="auto"/>
                <w:szCs w:val="24"/>
              </w:rPr>
            </w:pPr>
          </w:p>
          <w:p w14:paraId="747989E6" w14:textId="77777777" w:rsidR="00BA4CBF" w:rsidRPr="00E62BE4" w:rsidRDefault="00BA4CBF" w:rsidP="005007CA">
            <w:pPr>
              <w:jc w:val="center"/>
              <w:rPr>
                <w:rFonts w:ascii="標楷體" w:eastAsia="標楷體" w:hAnsi="標楷體" w:cs="新細明體"/>
                <w:color w:val="auto"/>
                <w:szCs w:val="24"/>
              </w:rPr>
            </w:pPr>
          </w:p>
          <w:p w14:paraId="75AC2800" w14:textId="77777777" w:rsidR="00BA4CBF" w:rsidRPr="00E62BE4" w:rsidRDefault="00BA4CBF" w:rsidP="005007CA">
            <w:pPr>
              <w:jc w:val="center"/>
              <w:rPr>
                <w:rFonts w:ascii="標楷體" w:eastAsia="標楷體" w:hAnsi="標楷體" w:cs="新細明體"/>
                <w:color w:val="auto"/>
                <w:szCs w:val="24"/>
              </w:rPr>
            </w:pPr>
          </w:p>
          <w:p w14:paraId="6887741F" w14:textId="77777777" w:rsidR="00BA4CBF" w:rsidRPr="00E62BE4" w:rsidRDefault="00BA4CBF" w:rsidP="005007CA">
            <w:pPr>
              <w:jc w:val="center"/>
              <w:rPr>
                <w:rFonts w:ascii="標楷體" w:eastAsia="標楷體" w:hAnsi="標楷體" w:cs="新細明體"/>
                <w:color w:val="auto"/>
                <w:szCs w:val="24"/>
              </w:rPr>
            </w:pPr>
          </w:p>
          <w:p w14:paraId="2F7EA74C" w14:textId="77777777" w:rsidR="00BA4CBF" w:rsidRPr="00E62BE4" w:rsidRDefault="00BA4CBF" w:rsidP="005007CA">
            <w:pPr>
              <w:jc w:val="center"/>
              <w:rPr>
                <w:rFonts w:ascii="標楷體" w:eastAsia="標楷體" w:hAnsi="標楷體" w:cs="新細明體"/>
                <w:color w:val="auto"/>
                <w:szCs w:val="24"/>
              </w:rPr>
            </w:pPr>
          </w:p>
          <w:p w14:paraId="28E4E6E0" w14:textId="77777777" w:rsidR="00BA4CBF" w:rsidRPr="00E62BE4" w:rsidRDefault="00BA4CBF" w:rsidP="005007CA">
            <w:pPr>
              <w:jc w:val="center"/>
              <w:rPr>
                <w:rFonts w:ascii="標楷體" w:eastAsia="標楷體" w:hAnsi="標楷體" w:cs="新細明體"/>
                <w:color w:val="auto"/>
                <w:szCs w:val="24"/>
              </w:rPr>
            </w:pPr>
          </w:p>
          <w:p w14:paraId="7079F82A" w14:textId="77777777" w:rsidR="00BA4CBF" w:rsidRPr="00E62BE4" w:rsidRDefault="00BA4CBF" w:rsidP="005007CA">
            <w:pPr>
              <w:jc w:val="center"/>
              <w:rPr>
                <w:rFonts w:ascii="標楷體" w:eastAsia="標楷體" w:hAnsi="標楷體" w:cs="新細明體"/>
                <w:color w:val="auto"/>
                <w:szCs w:val="24"/>
              </w:rPr>
            </w:pPr>
          </w:p>
          <w:p w14:paraId="12324677" w14:textId="77777777" w:rsidR="00BA4CBF" w:rsidRPr="00E62BE4" w:rsidRDefault="00BA4CBF" w:rsidP="005007CA">
            <w:pPr>
              <w:jc w:val="center"/>
              <w:rPr>
                <w:rFonts w:ascii="標楷體" w:eastAsia="標楷體" w:hAnsi="標楷體" w:cs="新細明體"/>
                <w:color w:val="auto"/>
                <w:szCs w:val="24"/>
              </w:rPr>
            </w:pPr>
          </w:p>
          <w:p w14:paraId="2DC60997" w14:textId="77777777" w:rsidR="00BA4CBF" w:rsidRPr="00E62BE4" w:rsidRDefault="00BA4CBF" w:rsidP="005007CA">
            <w:pPr>
              <w:jc w:val="center"/>
              <w:rPr>
                <w:rFonts w:ascii="標楷體" w:eastAsia="標楷體" w:hAnsi="標楷體" w:cs="新細明體"/>
                <w:color w:val="auto"/>
                <w:szCs w:val="24"/>
              </w:rPr>
            </w:pPr>
          </w:p>
          <w:p w14:paraId="216AAED6" w14:textId="77777777" w:rsidR="00BA4CBF" w:rsidRPr="00E62BE4" w:rsidRDefault="00BA4CBF" w:rsidP="005007CA">
            <w:pPr>
              <w:jc w:val="center"/>
              <w:rPr>
                <w:rFonts w:ascii="標楷體" w:eastAsia="標楷體" w:hAnsi="標楷體" w:cs="新細明體"/>
                <w:color w:val="auto"/>
                <w:szCs w:val="24"/>
              </w:rPr>
            </w:pPr>
          </w:p>
          <w:p w14:paraId="14C21E70" w14:textId="1AA12CBD" w:rsidR="00BA4CBF" w:rsidRPr="00E62BE4" w:rsidRDefault="00BA4CBF" w:rsidP="005007CA">
            <w:pPr>
              <w:jc w:val="center"/>
              <w:rPr>
                <w:rFonts w:ascii="標楷體" w:eastAsia="標楷體" w:hAnsi="標楷體" w:cs="新細明體"/>
                <w:color w:val="auto"/>
                <w:szCs w:val="24"/>
              </w:rPr>
            </w:pPr>
          </w:p>
          <w:p w14:paraId="7616683B" w14:textId="77777777" w:rsidR="00BA4CBF" w:rsidRPr="00E62BE4" w:rsidRDefault="00BA4CBF" w:rsidP="005007CA">
            <w:pPr>
              <w:jc w:val="center"/>
              <w:rPr>
                <w:rFonts w:ascii="標楷體" w:eastAsia="標楷體" w:hAnsi="標楷體" w:cs="新細明體"/>
                <w:color w:val="auto"/>
                <w:szCs w:val="24"/>
              </w:rPr>
            </w:pPr>
          </w:p>
          <w:p w14:paraId="54A98C74" w14:textId="77777777" w:rsidR="00BA4CBF" w:rsidRPr="00E62BE4" w:rsidRDefault="00BA4CBF" w:rsidP="005007CA">
            <w:pPr>
              <w:jc w:val="center"/>
              <w:rPr>
                <w:rFonts w:ascii="標楷體" w:eastAsia="標楷體" w:hAnsi="標楷體" w:cs="新細明體"/>
                <w:color w:val="auto"/>
                <w:szCs w:val="24"/>
              </w:rPr>
            </w:pPr>
          </w:p>
          <w:p w14:paraId="077E2313" w14:textId="77777777" w:rsidR="00BA4CBF" w:rsidRPr="00E62BE4" w:rsidRDefault="00BA4CBF" w:rsidP="005007CA">
            <w:pPr>
              <w:jc w:val="center"/>
              <w:rPr>
                <w:rFonts w:ascii="標楷體" w:eastAsia="標楷體" w:hAnsi="標楷體" w:cs="新細明體"/>
                <w:color w:val="auto"/>
                <w:szCs w:val="24"/>
              </w:rPr>
            </w:pPr>
          </w:p>
          <w:p w14:paraId="0D1436B8" w14:textId="77777777" w:rsidR="00BA4CBF" w:rsidRPr="00E62BE4" w:rsidRDefault="00BA4CBF" w:rsidP="005007CA">
            <w:pPr>
              <w:jc w:val="center"/>
              <w:rPr>
                <w:rFonts w:ascii="標楷體" w:eastAsia="標楷體" w:hAnsi="標楷體" w:cs="新細明體"/>
                <w:color w:val="auto"/>
                <w:szCs w:val="24"/>
              </w:rPr>
            </w:pPr>
          </w:p>
          <w:p w14:paraId="5B83E7C4" w14:textId="77777777" w:rsidR="00BA4CBF" w:rsidRPr="00E62BE4" w:rsidRDefault="00BA4CBF" w:rsidP="005007CA">
            <w:pPr>
              <w:jc w:val="center"/>
              <w:rPr>
                <w:rFonts w:ascii="標楷體" w:eastAsia="標楷體" w:hAnsi="標楷體" w:cs="新細明體"/>
                <w:color w:val="auto"/>
                <w:szCs w:val="24"/>
              </w:rPr>
            </w:pPr>
          </w:p>
          <w:p w14:paraId="6E5F2982" w14:textId="77777777" w:rsidR="00BA4CBF" w:rsidRPr="00E62BE4" w:rsidRDefault="00BA4CBF" w:rsidP="005007CA">
            <w:pPr>
              <w:jc w:val="center"/>
              <w:rPr>
                <w:rFonts w:ascii="標楷體" w:eastAsia="標楷體" w:hAnsi="標楷體" w:cs="新細明體"/>
                <w:color w:val="auto"/>
                <w:szCs w:val="24"/>
              </w:rPr>
            </w:pPr>
          </w:p>
          <w:p w14:paraId="53C8623A" w14:textId="77777777" w:rsidR="00BA4CBF" w:rsidRPr="00E62BE4" w:rsidRDefault="00BA4CBF" w:rsidP="005007CA">
            <w:pPr>
              <w:jc w:val="center"/>
              <w:rPr>
                <w:rFonts w:ascii="標楷體" w:eastAsia="標楷體" w:hAnsi="標楷體" w:cs="新細明體"/>
                <w:color w:val="auto"/>
                <w:szCs w:val="24"/>
              </w:rPr>
            </w:pPr>
          </w:p>
          <w:p w14:paraId="496D2A9B" w14:textId="77777777" w:rsidR="00BA4CBF" w:rsidRPr="00E62BE4" w:rsidRDefault="00BA4CBF" w:rsidP="005007CA">
            <w:pPr>
              <w:jc w:val="center"/>
              <w:rPr>
                <w:rFonts w:ascii="標楷體" w:eastAsia="標楷體" w:hAnsi="標楷體" w:cs="新細明體"/>
                <w:color w:val="auto"/>
                <w:szCs w:val="24"/>
              </w:rPr>
            </w:pPr>
          </w:p>
          <w:p w14:paraId="7C08467C" w14:textId="77777777" w:rsidR="00BA4CBF" w:rsidRPr="00E62BE4" w:rsidRDefault="00BA4CBF" w:rsidP="005007CA">
            <w:pPr>
              <w:jc w:val="center"/>
              <w:rPr>
                <w:rFonts w:ascii="標楷體" w:eastAsia="標楷體" w:hAnsi="標楷體" w:cs="新細明體"/>
                <w:color w:val="auto"/>
                <w:szCs w:val="24"/>
              </w:rPr>
            </w:pPr>
          </w:p>
          <w:p w14:paraId="6484FC81" w14:textId="77777777" w:rsidR="00BA4CBF" w:rsidRPr="00E62BE4" w:rsidRDefault="00BA4CBF" w:rsidP="005007CA">
            <w:pPr>
              <w:jc w:val="center"/>
              <w:rPr>
                <w:rFonts w:ascii="標楷體" w:eastAsia="標楷體" w:hAnsi="標楷體" w:cs="新細明體"/>
                <w:color w:val="auto"/>
                <w:szCs w:val="24"/>
              </w:rPr>
            </w:pPr>
          </w:p>
          <w:p w14:paraId="5CD7CBA2" w14:textId="77777777" w:rsidR="00BA4CBF" w:rsidRPr="00E62BE4" w:rsidRDefault="00BA4CBF" w:rsidP="005007CA">
            <w:pPr>
              <w:jc w:val="center"/>
              <w:rPr>
                <w:rFonts w:ascii="標楷體" w:eastAsia="標楷體" w:hAnsi="標楷體" w:cs="新細明體"/>
                <w:color w:val="auto"/>
                <w:szCs w:val="24"/>
              </w:rPr>
            </w:pPr>
          </w:p>
          <w:p w14:paraId="5DABFFD5" w14:textId="77777777" w:rsidR="00BA4CBF" w:rsidRPr="00E62BE4" w:rsidRDefault="00BA4CBF" w:rsidP="005007CA">
            <w:pPr>
              <w:jc w:val="center"/>
              <w:rPr>
                <w:rFonts w:ascii="標楷體" w:eastAsia="標楷體" w:hAnsi="標楷體" w:cs="新細明體"/>
                <w:color w:val="auto"/>
                <w:szCs w:val="24"/>
              </w:rPr>
            </w:pPr>
          </w:p>
          <w:p w14:paraId="2A82837E" w14:textId="77777777" w:rsidR="00BA4CBF" w:rsidRPr="00E62BE4" w:rsidRDefault="00BA4CBF" w:rsidP="005007CA">
            <w:pPr>
              <w:jc w:val="center"/>
              <w:rPr>
                <w:rFonts w:ascii="標楷體" w:eastAsia="標楷體" w:hAnsi="標楷體" w:cs="新細明體"/>
                <w:color w:val="auto"/>
                <w:szCs w:val="24"/>
              </w:rPr>
            </w:pPr>
          </w:p>
          <w:p w14:paraId="6BFB4EF0" w14:textId="77777777" w:rsidR="00BA4CBF" w:rsidRPr="00E62BE4" w:rsidRDefault="00BA4CBF" w:rsidP="005007CA">
            <w:pPr>
              <w:jc w:val="center"/>
              <w:rPr>
                <w:rFonts w:ascii="標楷體" w:eastAsia="標楷體" w:hAnsi="標楷體" w:cs="新細明體"/>
                <w:color w:val="auto"/>
                <w:szCs w:val="24"/>
              </w:rPr>
            </w:pPr>
          </w:p>
          <w:p w14:paraId="2310490C" w14:textId="32B2E314" w:rsidR="00BA4CBF" w:rsidRPr="00E62BE4" w:rsidRDefault="00BA4CBF" w:rsidP="005007CA">
            <w:pPr>
              <w:jc w:val="center"/>
              <w:rPr>
                <w:rFonts w:ascii="標楷體" w:eastAsia="標楷體" w:hAnsi="標楷體" w:cs="新細明體"/>
                <w:color w:val="auto"/>
                <w:szCs w:val="24"/>
              </w:rPr>
            </w:pPr>
          </w:p>
          <w:p w14:paraId="42CF0E93" w14:textId="77777777" w:rsidR="00BA4CBF" w:rsidRPr="00E62BE4" w:rsidRDefault="00BA4CBF" w:rsidP="005007CA">
            <w:pPr>
              <w:jc w:val="center"/>
              <w:rPr>
                <w:rFonts w:ascii="標楷體" w:eastAsia="標楷體" w:hAnsi="標楷體" w:cs="新細明體"/>
                <w:color w:val="auto"/>
                <w:szCs w:val="24"/>
              </w:rPr>
            </w:pPr>
          </w:p>
          <w:p w14:paraId="1C6F069B" w14:textId="77777777" w:rsidR="00BA4CBF" w:rsidRPr="00E62BE4" w:rsidRDefault="00BA4CBF" w:rsidP="005007CA">
            <w:pPr>
              <w:jc w:val="center"/>
              <w:rPr>
                <w:rFonts w:ascii="標楷體" w:eastAsia="標楷體" w:hAnsi="標楷體" w:cs="新細明體"/>
                <w:color w:val="auto"/>
                <w:szCs w:val="24"/>
              </w:rPr>
            </w:pPr>
          </w:p>
          <w:p w14:paraId="6A5D1CAE" w14:textId="77777777" w:rsidR="00BA4CBF" w:rsidRPr="00E62BE4" w:rsidRDefault="00BA4CBF" w:rsidP="005007CA">
            <w:pPr>
              <w:jc w:val="center"/>
              <w:rPr>
                <w:rFonts w:ascii="標楷體" w:eastAsia="標楷體" w:hAnsi="標楷體" w:cs="新細明體"/>
                <w:color w:val="auto"/>
                <w:szCs w:val="24"/>
              </w:rPr>
            </w:pPr>
          </w:p>
          <w:p w14:paraId="11223E25" w14:textId="77777777" w:rsidR="00BA4CBF" w:rsidRPr="00E62BE4" w:rsidRDefault="00BA4CBF" w:rsidP="005007CA">
            <w:pPr>
              <w:jc w:val="center"/>
              <w:rPr>
                <w:rFonts w:ascii="標楷體" w:eastAsia="標楷體" w:hAnsi="標楷體" w:cs="新細明體"/>
                <w:color w:val="auto"/>
                <w:szCs w:val="24"/>
              </w:rPr>
            </w:pPr>
          </w:p>
          <w:p w14:paraId="69B6B960" w14:textId="77777777" w:rsidR="00BA4CBF" w:rsidRPr="00E62BE4" w:rsidRDefault="00BA4CBF" w:rsidP="005007CA">
            <w:pPr>
              <w:jc w:val="center"/>
              <w:rPr>
                <w:rFonts w:ascii="標楷體" w:eastAsia="標楷體" w:hAnsi="標楷體" w:cs="新細明體"/>
                <w:color w:val="auto"/>
                <w:szCs w:val="24"/>
              </w:rPr>
            </w:pPr>
          </w:p>
          <w:p w14:paraId="21F290F6" w14:textId="77777777" w:rsidR="00BA4CBF" w:rsidRPr="00E62BE4" w:rsidRDefault="00BA4CBF" w:rsidP="005007CA">
            <w:pPr>
              <w:jc w:val="center"/>
              <w:rPr>
                <w:rFonts w:ascii="標楷體" w:eastAsia="標楷體" w:hAnsi="標楷體" w:cs="新細明體"/>
                <w:color w:val="auto"/>
                <w:szCs w:val="24"/>
              </w:rPr>
            </w:pPr>
          </w:p>
          <w:p w14:paraId="71AFF539" w14:textId="77777777" w:rsidR="00BA4CBF" w:rsidRPr="00E62BE4" w:rsidRDefault="00BA4CBF" w:rsidP="005007CA">
            <w:pPr>
              <w:jc w:val="center"/>
              <w:rPr>
                <w:rFonts w:ascii="標楷體" w:eastAsia="標楷體" w:hAnsi="標楷體" w:cs="新細明體"/>
                <w:color w:val="auto"/>
                <w:szCs w:val="24"/>
              </w:rPr>
            </w:pPr>
          </w:p>
          <w:p w14:paraId="065F6CF8" w14:textId="77777777" w:rsidR="00BA4CBF" w:rsidRPr="00E62BE4" w:rsidRDefault="00BA4CBF" w:rsidP="005007CA">
            <w:pPr>
              <w:jc w:val="center"/>
              <w:rPr>
                <w:rFonts w:ascii="標楷體" w:eastAsia="標楷體" w:hAnsi="標楷體" w:cs="新細明體"/>
                <w:color w:val="auto"/>
                <w:szCs w:val="24"/>
              </w:rPr>
            </w:pPr>
          </w:p>
          <w:p w14:paraId="645D73EE" w14:textId="19D06E7A" w:rsidR="00BA4CBF" w:rsidRPr="00E62BE4" w:rsidRDefault="00BA4CBF" w:rsidP="005007CA">
            <w:pPr>
              <w:jc w:val="center"/>
              <w:rPr>
                <w:rFonts w:ascii="標楷體" w:eastAsia="標楷體" w:hAnsi="標楷體" w:cs="新細明體"/>
                <w:color w:val="auto"/>
                <w:szCs w:val="24"/>
              </w:rPr>
            </w:pPr>
          </w:p>
        </w:tc>
        <w:tc>
          <w:tcPr>
            <w:tcW w:w="258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0355616"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lastRenderedPageBreak/>
              <w:t>日曆</w:t>
            </w:r>
          </w:p>
          <w:p w14:paraId="49348805"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月曆</w:t>
            </w:r>
          </w:p>
          <w:p w14:paraId="7F5315BC" w14:textId="77777777" w:rsidR="00BA4CBF" w:rsidRPr="00E62BE4" w:rsidRDefault="00BA4CBF" w:rsidP="005007CA">
            <w:pPr>
              <w:rPr>
                <w:rFonts w:ascii="標楷體" w:eastAsia="標楷體" w:hAnsi="標楷體" w:cs="新細明體"/>
                <w:color w:val="auto"/>
                <w:szCs w:val="24"/>
              </w:rPr>
            </w:pPr>
          </w:p>
          <w:p w14:paraId="3175B90C" w14:textId="77777777" w:rsidR="00BA4CBF" w:rsidRPr="00E62BE4" w:rsidRDefault="00BA4CBF" w:rsidP="005007CA">
            <w:pPr>
              <w:rPr>
                <w:rFonts w:ascii="標楷體" w:eastAsia="標楷體" w:hAnsi="標楷體" w:cs="新細明體"/>
                <w:color w:val="auto"/>
                <w:szCs w:val="24"/>
              </w:rPr>
            </w:pPr>
          </w:p>
          <w:p w14:paraId="0C48BCA2" w14:textId="12311899" w:rsidR="00BA4CBF" w:rsidRPr="00E62BE4" w:rsidRDefault="000A6A21" w:rsidP="005007CA">
            <w:pPr>
              <w:rPr>
                <w:rFonts w:ascii="標楷體" w:eastAsia="標楷體" w:hAnsi="標楷體" w:cs="新細明體"/>
                <w:color w:val="auto"/>
                <w:szCs w:val="24"/>
              </w:rPr>
            </w:pPr>
            <w:r>
              <w:rPr>
                <w:rFonts w:ascii="標楷體" w:eastAsia="標楷體" w:hAnsi="標楷體" w:cs="新細明體"/>
                <w:noProof/>
                <w:color w:val="auto"/>
                <w:szCs w:val="24"/>
              </w:rPr>
              <w:drawing>
                <wp:anchor distT="0" distB="0" distL="114300" distR="114300" simplePos="0" relativeHeight="251669504" behindDoc="0" locked="0" layoutInCell="1" allowOverlap="1" wp14:anchorId="64B38521" wp14:editId="0970A24D">
                  <wp:simplePos x="0" y="0"/>
                  <wp:positionH relativeFrom="column">
                    <wp:posOffset>-26035</wp:posOffset>
                  </wp:positionH>
                  <wp:positionV relativeFrom="paragraph">
                    <wp:posOffset>171450</wp:posOffset>
                  </wp:positionV>
                  <wp:extent cx="1513940" cy="1085466"/>
                  <wp:effectExtent l="0" t="0" r="0" b="63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5505" cy="1086588"/>
                          </a:xfrm>
                          <a:prstGeom prst="rect">
                            <a:avLst/>
                          </a:prstGeom>
                          <a:noFill/>
                        </pic:spPr>
                      </pic:pic>
                    </a:graphicData>
                  </a:graphic>
                  <wp14:sizeRelH relativeFrom="page">
                    <wp14:pctWidth>0</wp14:pctWidth>
                  </wp14:sizeRelH>
                  <wp14:sizeRelV relativeFrom="page">
                    <wp14:pctHeight>0</wp14:pctHeight>
                  </wp14:sizeRelV>
                </wp:anchor>
              </w:drawing>
            </w:r>
          </w:p>
          <w:p w14:paraId="5D7939F6" w14:textId="25ACF2BD" w:rsidR="00BA4CBF" w:rsidRPr="00E62BE4" w:rsidRDefault="00BA4CBF" w:rsidP="005007CA">
            <w:pPr>
              <w:rPr>
                <w:rFonts w:ascii="標楷體" w:eastAsia="標楷體" w:hAnsi="標楷體" w:cs="新細明體"/>
                <w:color w:val="auto"/>
                <w:szCs w:val="24"/>
              </w:rPr>
            </w:pPr>
          </w:p>
          <w:p w14:paraId="0EB18B88" w14:textId="6F8E8A17" w:rsidR="00BA4CBF" w:rsidRPr="00E62BE4" w:rsidRDefault="00BA4CBF" w:rsidP="005007CA">
            <w:pPr>
              <w:rPr>
                <w:rFonts w:ascii="標楷體" w:eastAsia="標楷體" w:hAnsi="標楷體" w:cs="新細明體"/>
                <w:color w:val="auto"/>
                <w:szCs w:val="24"/>
              </w:rPr>
            </w:pPr>
          </w:p>
          <w:p w14:paraId="4C4288DE" w14:textId="021206A5" w:rsidR="00BA4CBF" w:rsidRPr="00E62BE4" w:rsidRDefault="00BA4CBF" w:rsidP="005007CA">
            <w:pPr>
              <w:rPr>
                <w:rFonts w:ascii="標楷體" w:eastAsia="標楷體" w:hAnsi="標楷體" w:cs="新細明體"/>
                <w:color w:val="auto"/>
                <w:szCs w:val="24"/>
              </w:rPr>
            </w:pPr>
          </w:p>
          <w:p w14:paraId="2F8989C9" w14:textId="724312B2" w:rsidR="00BA4CBF" w:rsidRPr="00E62BE4" w:rsidRDefault="00BA4CBF" w:rsidP="005007CA">
            <w:pPr>
              <w:rPr>
                <w:rFonts w:ascii="標楷體" w:eastAsia="標楷體" w:hAnsi="標楷體" w:cs="新細明體"/>
                <w:color w:val="auto"/>
                <w:szCs w:val="24"/>
              </w:rPr>
            </w:pPr>
          </w:p>
          <w:p w14:paraId="4A77B564" w14:textId="77777777" w:rsidR="00BA4CBF" w:rsidRPr="00E62BE4" w:rsidRDefault="00BA4CBF" w:rsidP="005007CA">
            <w:pPr>
              <w:rPr>
                <w:rFonts w:ascii="標楷體" w:eastAsia="標楷體" w:hAnsi="標楷體" w:cs="新細明體"/>
                <w:color w:val="auto"/>
                <w:szCs w:val="24"/>
              </w:rPr>
            </w:pPr>
          </w:p>
          <w:p w14:paraId="6D76A135" w14:textId="77777777" w:rsidR="00BA4CBF" w:rsidRPr="00E62BE4" w:rsidRDefault="00BA4CBF" w:rsidP="005007CA">
            <w:pPr>
              <w:rPr>
                <w:rFonts w:ascii="標楷體" w:eastAsia="標楷體" w:hAnsi="標楷體" w:cs="新細明體"/>
                <w:color w:val="auto"/>
                <w:szCs w:val="24"/>
              </w:rPr>
            </w:pPr>
          </w:p>
          <w:p w14:paraId="7B134CF6" w14:textId="77777777" w:rsidR="00BA4CBF" w:rsidRPr="00E62BE4" w:rsidRDefault="00BA4CBF" w:rsidP="005007CA">
            <w:pPr>
              <w:rPr>
                <w:rFonts w:ascii="標楷體" w:eastAsia="標楷體" w:hAnsi="標楷體" w:cs="新細明體"/>
                <w:color w:val="auto"/>
                <w:szCs w:val="24"/>
              </w:rPr>
            </w:pPr>
          </w:p>
          <w:p w14:paraId="2E7C69FC" w14:textId="77777777" w:rsidR="00BA4CBF" w:rsidRPr="00E62BE4" w:rsidRDefault="00BA4CBF" w:rsidP="005007CA">
            <w:pPr>
              <w:rPr>
                <w:rFonts w:ascii="標楷體" w:eastAsia="標楷體" w:hAnsi="標楷體" w:cs="新細明體"/>
                <w:color w:val="auto"/>
                <w:szCs w:val="24"/>
              </w:rPr>
            </w:pPr>
          </w:p>
          <w:p w14:paraId="75FAC2AF" w14:textId="77777777" w:rsidR="00BA4CBF" w:rsidRPr="00E62BE4" w:rsidRDefault="00BA4CBF" w:rsidP="005007CA">
            <w:pPr>
              <w:rPr>
                <w:rFonts w:ascii="標楷體" w:eastAsia="標楷體" w:hAnsi="標楷體" w:cs="新細明體"/>
                <w:color w:val="auto"/>
                <w:szCs w:val="24"/>
              </w:rPr>
            </w:pPr>
          </w:p>
          <w:p w14:paraId="300BA11F" w14:textId="77777777" w:rsidR="00BA4CBF" w:rsidRPr="00E62BE4" w:rsidRDefault="00BA4CBF" w:rsidP="005007CA">
            <w:pPr>
              <w:rPr>
                <w:rFonts w:ascii="標楷體" w:eastAsia="標楷體" w:hAnsi="標楷體" w:cs="新細明體"/>
                <w:color w:val="auto"/>
                <w:szCs w:val="24"/>
              </w:rPr>
            </w:pPr>
          </w:p>
          <w:p w14:paraId="4930EB51" w14:textId="77777777" w:rsidR="00BA4CBF" w:rsidRPr="00E62BE4" w:rsidRDefault="00BA4CBF" w:rsidP="005007CA">
            <w:pPr>
              <w:rPr>
                <w:rFonts w:ascii="標楷體" w:eastAsia="標楷體" w:hAnsi="標楷體" w:cs="新細明體"/>
                <w:color w:val="auto"/>
                <w:szCs w:val="24"/>
              </w:rPr>
            </w:pPr>
          </w:p>
          <w:p w14:paraId="74C06015" w14:textId="77777777" w:rsidR="00BA4CBF" w:rsidRPr="00E62BE4" w:rsidRDefault="00BA4CBF" w:rsidP="005007CA">
            <w:pPr>
              <w:rPr>
                <w:rFonts w:ascii="標楷體" w:eastAsia="標楷體" w:hAnsi="標楷體" w:cs="新細明體"/>
                <w:color w:val="auto"/>
                <w:szCs w:val="24"/>
              </w:rPr>
            </w:pPr>
          </w:p>
          <w:p w14:paraId="133307C8" w14:textId="77777777" w:rsidR="00BA4CBF" w:rsidRPr="00E62BE4" w:rsidRDefault="00BA4CBF" w:rsidP="005007CA">
            <w:pPr>
              <w:rPr>
                <w:rFonts w:ascii="標楷體" w:eastAsia="標楷體" w:hAnsi="標楷體" w:cs="新細明體"/>
                <w:color w:val="auto"/>
                <w:szCs w:val="24"/>
              </w:rPr>
            </w:pPr>
          </w:p>
          <w:p w14:paraId="27BE4AC4" w14:textId="77777777" w:rsidR="00BA4CBF" w:rsidRPr="00E62BE4" w:rsidRDefault="00BA4CBF" w:rsidP="005007CA">
            <w:pPr>
              <w:rPr>
                <w:rFonts w:ascii="標楷體" w:eastAsia="標楷體" w:hAnsi="標楷體" w:cs="新細明體"/>
                <w:color w:val="auto"/>
                <w:szCs w:val="24"/>
              </w:rPr>
            </w:pPr>
          </w:p>
          <w:p w14:paraId="4A470324" w14:textId="77777777" w:rsidR="00BA4CBF" w:rsidRPr="00E62BE4" w:rsidRDefault="00BA4CBF" w:rsidP="005007CA">
            <w:pPr>
              <w:rPr>
                <w:rFonts w:ascii="標楷體" w:eastAsia="標楷體" w:hAnsi="標楷體" w:cs="新細明體"/>
                <w:color w:val="auto"/>
                <w:szCs w:val="24"/>
              </w:rPr>
            </w:pPr>
          </w:p>
          <w:p w14:paraId="21504FED" w14:textId="77777777" w:rsidR="00BA4CBF" w:rsidRPr="00E62BE4" w:rsidRDefault="00BA4CBF" w:rsidP="005007CA">
            <w:pPr>
              <w:rPr>
                <w:rFonts w:ascii="標楷體" w:eastAsia="標楷體" w:hAnsi="標楷體" w:cs="新細明體"/>
                <w:color w:val="auto"/>
                <w:szCs w:val="24"/>
              </w:rPr>
            </w:pPr>
          </w:p>
          <w:p w14:paraId="2116F464" w14:textId="77777777" w:rsidR="00BA4CBF" w:rsidRPr="00E62BE4" w:rsidRDefault="00BA4CBF" w:rsidP="005007CA">
            <w:pPr>
              <w:rPr>
                <w:rFonts w:ascii="標楷體" w:eastAsia="標楷體" w:hAnsi="標楷體" w:cs="新細明體"/>
                <w:color w:val="auto"/>
                <w:szCs w:val="24"/>
              </w:rPr>
            </w:pPr>
          </w:p>
          <w:p w14:paraId="08AA6A23" w14:textId="77777777" w:rsidR="00BA4CBF" w:rsidRPr="00E62BE4" w:rsidRDefault="00BA4CBF" w:rsidP="005007CA">
            <w:pPr>
              <w:rPr>
                <w:rFonts w:ascii="標楷體" w:eastAsia="標楷體" w:hAnsi="標楷體" w:cs="新細明體"/>
                <w:color w:val="auto"/>
                <w:szCs w:val="24"/>
              </w:rPr>
            </w:pPr>
          </w:p>
          <w:p w14:paraId="0CB670F9" w14:textId="77777777" w:rsidR="00BA4CBF" w:rsidRPr="00E62BE4" w:rsidRDefault="00BA4CBF" w:rsidP="005007CA">
            <w:pPr>
              <w:rPr>
                <w:rFonts w:ascii="標楷體" w:eastAsia="標楷體" w:hAnsi="標楷體" w:cs="新細明體"/>
                <w:color w:val="auto"/>
                <w:szCs w:val="24"/>
              </w:rPr>
            </w:pPr>
          </w:p>
          <w:p w14:paraId="4E18B308" w14:textId="77777777" w:rsidR="00BA4CBF" w:rsidRPr="00E62BE4" w:rsidRDefault="00BA4CBF" w:rsidP="005007CA">
            <w:pPr>
              <w:rPr>
                <w:rFonts w:ascii="標楷體" w:eastAsia="標楷體" w:hAnsi="標楷體" w:cs="新細明體"/>
                <w:color w:val="auto"/>
                <w:szCs w:val="24"/>
              </w:rPr>
            </w:pPr>
          </w:p>
          <w:p w14:paraId="24992B0D" w14:textId="77777777" w:rsidR="00BA4CBF" w:rsidRPr="00E62BE4" w:rsidRDefault="00BA4CBF" w:rsidP="005007CA">
            <w:pPr>
              <w:rPr>
                <w:rFonts w:ascii="標楷體" w:eastAsia="標楷體" w:hAnsi="標楷體" w:cs="新細明體"/>
                <w:color w:val="auto"/>
                <w:szCs w:val="24"/>
              </w:rPr>
            </w:pPr>
          </w:p>
          <w:p w14:paraId="23154FD7" w14:textId="77777777" w:rsidR="00BA4CBF" w:rsidRPr="00E62BE4" w:rsidRDefault="00BA4CBF" w:rsidP="005007CA">
            <w:pPr>
              <w:rPr>
                <w:rFonts w:ascii="標楷體" w:eastAsia="標楷體" w:hAnsi="標楷體" w:cs="新細明體"/>
                <w:color w:val="auto"/>
                <w:szCs w:val="24"/>
              </w:rPr>
            </w:pPr>
          </w:p>
          <w:p w14:paraId="03A4B4D7" w14:textId="77777777" w:rsidR="00BA4CBF" w:rsidRPr="00E62BE4" w:rsidRDefault="00BA4CBF" w:rsidP="005007CA">
            <w:pPr>
              <w:rPr>
                <w:rFonts w:ascii="標楷體" w:eastAsia="標楷體" w:hAnsi="標楷體" w:cs="新細明體"/>
                <w:color w:val="auto"/>
                <w:szCs w:val="24"/>
              </w:rPr>
            </w:pPr>
          </w:p>
          <w:p w14:paraId="60BA4564" w14:textId="77777777" w:rsidR="00BA4CBF" w:rsidRPr="00E62BE4" w:rsidRDefault="00BA4CBF" w:rsidP="005007CA">
            <w:pPr>
              <w:rPr>
                <w:rFonts w:ascii="標楷體" w:eastAsia="標楷體" w:hAnsi="標楷體" w:cs="新細明體"/>
                <w:color w:val="auto"/>
                <w:szCs w:val="24"/>
              </w:rPr>
            </w:pPr>
          </w:p>
          <w:p w14:paraId="6504EA63"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網路</w:t>
            </w:r>
          </w:p>
          <w:p w14:paraId="08A0C8BC" w14:textId="77777777" w:rsidR="00BA4CBF" w:rsidRPr="00E62BE4" w:rsidRDefault="00BA4CBF" w:rsidP="005007CA">
            <w:pPr>
              <w:rPr>
                <w:rFonts w:ascii="標楷體" w:eastAsia="標楷體" w:hAnsi="標楷體" w:cs="新細明體"/>
                <w:color w:val="auto"/>
                <w:szCs w:val="24"/>
              </w:rPr>
            </w:pPr>
          </w:p>
          <w:p w14:paraId="1B4195F0" w14:textId="77777777" w:rsidR="00BA4CBF" w:rsidRPr="00E62BE4" w:rsidRDefault="00BA4CBF" w:rsidP="005007CA">
            <w:pPr>
              <w:rPr>
                <w:rFonts w:ascii="標楷體" w:eastAsia="標楷體" w:hAnsi="標楷體" w:cs="新細明體"/>
                <w:color w:val="auto"/>
                <w:szCs w:val="24"/>
              </w:rPr>
            </w:pPr>
          </w:p>
          <w:p w14:paraId="3E21D029" w14:textId="77777777" w:rsidR="00BA4CBF" w:rsidRPr="00E62BE4" w:rsidRDefault="00BA4CBF" w:rsidP="005007CA">
            <w:pPr>
              <w:rPr>
                <w:rFonts w:ascii="標楷體" w:eastAsia="標楷體" w:hAnsi="標楷體" w:cs="新細明體"/>
                <w:color w:val="auto"/>
                <w:szCs w:val="24"/>
              </w:rPr>
            </w:pPr>
          </w:p>
          <w:p w14:paraId="323B82AC" w14:textId="77777777" w:rsidR="00BA4CBF" w:rsidRPr="00E62BE4" w:rsidRDefault="00BA4CBF" w:rsidP="005007CA">
            <w:pPr>
              <w:rPr>
                <w:rFonts w:ascii="標楷體" w:eastAsia="標楷體" w:hAnsi="標楷體" w:cs="新細明體"/>
                <w:color w:val="auto"/>
                <w:szCs w:val="24"/>
              </w:rPr>
            </w:pPr>
          </w:p>
          <w:p w14:paraId="3010C8CB" w14:textId="77777777" w:rsidR="00BA4CBF" w:rsidRPr="00E62BE4" w:rsidRDefault="00BA4CBF" w:rsidP="005007CA">
            <w:pPr>
              <w:rPr>
                <w:rFonts w:ascii="標楷體" w:eastAsia="標楷體" w:hAnsi="標楷體" w:cs="新細明體"/>
                <w:color w:val="auto"/>
                <w:szCs w:val="24"/>
              </w:rPr>
            </w:pPr>
          </w:p>
          <w:p w14:paraId="0EF3D217" w14:textId="77777777" w:rsidR="00BA4CBF" w:rsidRPr="00E62BE4" w:rsidRDefault="00BA4CBF" w:rsidP="005007CA">
            <w:pPr>
              <w:rPr>
                <w:rFonts w:ascii="標楷體" w:eastAsia="標楷體" w:hAnsi="標楷體" w:cs="新細明體"/>
                <w:color w:val="auto"/>
                <w:szCs w:val="24"/>
              </w:rPr>
            </w:pPr>
          </w:p>
          <w:p w14:paraId="3ACF74A1" w14:textId="77777777" w:rsidR="00BA4CBF" w:rsidRPr="00E62BE4" w:rsidRDefault="00BA4CBF" w:rsidP="005007CA">
            <w:pPr>
              <w:rPr>
                <w:rFonts w:ascii="標楷體" w:eastAsia="標楷體" w:hAnsi="標楷體" w:cs="新細明體"/>
                <w:color w:val="auto"/>
                <w:szCs w:val="24"/>
              </w:rPr>
            </w:pPr>
          </w:p>
          <w:p w14:paraId="43BA07C6" w14:textId="77777777" w:rsidR="00BA4CBF" w:rsidRPr="00E62BE4" w:rsidRDefault="00BA4CBF" w:rsidP="005007CA">
            <w:pPr>
              <w:rPr>
                <w:rFonts w:ascii="標楷體" w:eastAsia="標楷體" w:hAnsi="標楷體" w:cs="新細明體"/>
                <w:color w:val="auto"/>
                <w:szCs w:val="24"/>
              </w:rPr>
            </w:pPr>
          </w:p>
          <w:p w14:paraId="52C9151D" w14:textId="77777777" w:rsidR="00BA4CBF" w:rsidRPr="00E62BE4" w:rsidRDefault="00BA4CBF" w:rsidP="005007CA">
            <w:pPr>
              <w:rPr>
                <w:rFonts w:ascii="標楷體" w:eastAsia="標楷體" w:hAnsi="標楷體" w:cs="新細明體"/>
                <w:color w:val="auto"/>
                <w:szCs w:val="24"/>
              </w:rPr>
            </w:pPr>
          </w:p>
          <w:p w14:paraId="073BDFBE" w14:textId="77777777" w:rsidR="00BA4CBF" w:rsidRPr="00E62BE4" w:rsidRDefault="00BA4CBF" w:rsidP="005007CA">
            <w:pPr>
              <w:rPr>
                <w:rFonts w:ascii="標楷體" w:eastAsia="標楷體" w:hAnsi="標楷體" w:cs="新細明體"/>
                <w:color w:val="auto"/>
                <w:szCs w:val="24"/>
              </w:rPr>
            </w:pPr>
          </w:p>
          <w:p w14:paraId="1F032636" w14:textId="77777777" w:rsidR="00BA4CBF" w:rsidRPr="00E62BE4" w:rsidRDefault="00BA4CBF" w:rsidP="005007CA">
            <w:pPr>
              <w:rPr>
                <w:rFonts w:ascii="標楷體" w:eastAsia="標楷體" w:hAnsi="標楷體" w:cs="新細明體"/>
                <w:color w:val="auto"/>
                <w:szCs w:val="24"/>
              </w:rPr>
            </w:pPr>
          </w:p>
          <w:p w14:paraId="56DDA335" w14:textId="77777777" w:rsidR="00BA4CBF" w:rsidRPr="00E62BE4" w:rsidRDefault="00BA4CBF" w:rsidP="005007CA">
            <w:pPr>
              <w:rPr>
                <w:rFonts w:ascii="標楷體" w:eastAsia="標楷體" w:hAnsi="標楷體" w:cs="新細明體"/>
                <w:color w:val="auto"/>
                <w:szCs w:val="24"/>
              </w:rPr>
            </w:pPr>
          </w:p>
          <w:p w14:paraId="0FCB0DEF" w14:textId="77777777" w:rsidR="00BA4CBF" w:rsidRPr="00E62BE4" w:rsidRDefault="00BA4CBF" w:rsidP="005007CA">
            <w:pPr>
              <w:rPr>
                <w:rFonts w:ascii="標楷體" w:eastAsia="標楷體" w:hAnsi="標楷體" w:cs="新細明體"/>
                <w:color w:val="auto"/>
                <w:szCs w:val="24"/>
              </w:rPr>
            </w:pPr>
          </w:p>
          <w:p w14:paraId="7BE24FF4" w14:textId="77777777" w:rsidR="00BA4CBF" w:rsidRPr="00E62BE4" w:rsidRDefault="00BA4CBF" w:rsidP="005007CA">
            <w:pPr>
              <w:rPr>
                <w:rFonts w:ascii="標楷體" w:eastAsia="標楷體" w:hAnsi="標楷體" w:cs="新細明體"/>
                <w:color w:val="auto"/>
                <w:szCs w:val="24"/>
              </w:rPr>
            </w:pPr>
          </w:p>
          <w:p w14:paraId="34224472" w14:textId="77777777" w:rsidR="00BA4CBF" w:rsidRPr="00E62BE4" w:rsidRDefault="00BA4CBF" w:rsidP="005007CA">
            <w:pPr>
              <w:rPr>
                <w:rFonts w:ascii="標楷體" w:eastAsia="標楷體" w:hAnsi="標楷體" w:cs="新細明體"/>
                <w:color w:val="auto"/>
                <w:szCs w:val="24"/>
              </w:rPr>
            </w:pPr>
          </w:p>
          <w:p w14:paraId="21A8862F" w14:textId="77777777" w:rsidR="00BA4CBF" w:rsidRPr="00E62BE4" w:rsidRDefault="00BA4CBF" w:rsidP="005007CA">
            <w:pPr>
              <w:rPr>
                <w:rFonts w:ascii="標楷體" w:eastAsia="標楷體" w:hAnsi="標楷體" w:cs="新細明體"/>
                <w:color w:val="auto"/>
                <w:szCs w:val="24"/>
              </w:rPr>
            </w:pPr>
          </w:p>
          <w:p w14:paraId="59307876" w14:textId="77777777" w:rsidR="00BA4CBF" w:rsidRPr="00E62BE4" w:rsidRDefault="00BA4CBF" w:rsidP="005007CA">
            <w:pPr>
              <w:rPr>
                <w:rFonts w:ascii="標楷體" w:eastAsia="標楷體" w:hAnsi="標楷體" w:cs="新細明體"/>
                <w:color w:val="auto"/>
                <w:szCs w:val="24"/>
              </w:rPr>
            </w:pPr>
          </w:p>
          <w:p w14:paraId="338A3A55" w14:textId="77777777" w:rsidR="00BA4CBF" w:rsidRPr="00E62BE4" w:rsidRDefault="00BA4CBF" w:rsidP="005007CA">
            <w:pPr>
              <w:rPr>
                <w:rFonts w:ascii="標楷體" w:eastAsia="標楷體" w:hAnsi="標楷體" w:cs="新細明體"/>
                <w:color w:val="auto"/>
                <w:szCs w:val="24"/>
              </w:rPr>
            </w:pPr>
          </w:p>
          <w:p w14:paraId="58ECA532" w14:textId="77777777" w:rsidR="00BA4CBF" w:rsidRPr="00E62BE4" w:rsidRDefault="00BA4CBF" w:rsidP="005007CA">
            <w:pPr>
              <w:rPr>
                <w:rFonts w:ascii="標楷體" w:eastAsia="標楷體" w:hAnsi="標楷體" w:cs="新細明體"/>
                <w:color w:val="auto"/>
                <w:szCs w:val="24"/>
              </w:rPr>
            </w:pPr>
          </w:p>
          <w:p w14:paraId="098A5299" w14:textId="77777777" w:rsidR="00BA4CBF" w:rsidRPr="00E62BE4" w:rsidRDefault="00BA4CBF" w:rsidP="005007CA">
            <w:pPr>
              <w:rPr>
                <w:rFonts w:ascii="標楷體" w:eastAsia="標楷體" w:hAnsi="標楷體" w:cs="新細明體"/>
                <w:color w:val="auto"/>
                <w:szCs w:val="24"/>
              </w:rPr>
            </w:pPr>
          </w:p>
          <w:p w14:paraId="1A8F6C7C" w14:textId="77777777" w:rsidR="00BA4CBF" w:rsidRPr="00E62BE4" w:rsidRDefault="00BA4CBF" w:rsidP="005007CA">
            <w:pPr>
              <w:rPr>
                <w:rFonts w:ascii="標楷體" w:eastAsia="標楷體" w:hAnsi="標楷體" w:cs="新細明體"/>
                <w:color w:val="auto"/>
                <w:szCs w:val="24"/>
              </w:rPr>
            </w:pPr>
          </w:p>
          <w:p w14:paraId="0B418DAB" w14:textId="77777777" w:rsidR="00BA4CBF" w:rsidRPr="00E62BE4" w:rsidRDefault="00BA4CBF" w:rsidP="005007CA">
            <w:pPr>
              <w:rPr>
                <w:rFonts w:ascii="標楷體" w:eastAsia="標楷體" w:hAnsi="標楷體" w:cs="新細明體"/>
                <w:color w:val="auto"/>
                <w:szCs w:val="24"/>
              </w:rPr>
            </w:pPr>
          </w:p>
          <w:p w14:paraId="6CE48A92" w14:textId="77777777" w:rsidR="00BA4CBF" w:rsidRPr="00E62BE4" w:rsidRDefault="00BA4CBF" w:rsidP="005007CA">
            <w:pPr>
              <w:rPr>
                <w:rFonts w:ascii="標楷體" w:eastAsia="標楷體" w:hAnsi="標楷體" w:cs="新細明體"/>
                <w:color w:val="auto"/>
                <w:szCs w:val="24"/>
              </w:rPr>
            </w:pPr>
          </w:p>
          <w:p w14:paraId="16A4FEC0" w14:textId="77777777" w:rsidR="00BA4CBF" w:rsidRPr="00E62BE4" w:rsidRDefault="00BA4CBF" w:rsidP="005007CA">
            <w:pPr>
              <w:rPr>
                <w:rFonts w:ascii="標楷體" w:eastAsia="標楷體" w:hAnsi="標楷體" w:cs="新細明體"/>
                <w:color w:val="auto"/>
                <w:szCs w:val="24"/>
              </w:rPr>
            </w:pPr>
          </w:p>
          <w:p w14:paraId="52CDBB07" w14:textId="77777777" w:rsidR="00BA4CBF" w:rsidRPr="00E62BE4" w:rsidRDefault="00BA4CBF" w:rsidP="005007CA">
            <w:pPr>
              <w:rPr>
                <w:rFonts w:ascii="標楷體" w:eastAsia="標楷體" w:hAnsi="標楷體" w:cs="新細明體"/>
                <w:color w:val="auto"/>
                <w:szCs w:val="24"/>
              </w:rPr>
            </w:pPr>
          </w:p>
          <w:p w14:paraId="398CECFC" w14:textId="77777777" w:rsidR="00BA4CBF" w:rsidRPr="00E62BE4" w:rsidRDefault="00BA4CBF" w:rsidP="005007CA">
            <w:pPr>
              <w:rPr>
                <w:rFonts w:ascii="標楷體" w:eastAsia="標楷體" w:hAnsi="標楷體" w:cs="新細明體"/>
                <w:color w:val="auto"/>
                <w:szCs w:val="24"/>
              </w:rPr>
            </w:pPr>
          </w:p>
          <w:p w14:paraId="6E6C5989" w14:textId="77777777" w:rsidR="00BA4CBF" w:rsidRPr="00E62BE4" w:rsidRDefault="00BA4CBF" w:rsidP="005007CA">
            <w:pPr>
              <w:rPr>
                <w:rFonts w:ascii="標楷體" w:eastAsia="標楷體" w:hAnsi="標楷體" w:cs="新細明體"/>
                <w:color w:val="auto"/>
                <w:szCs w:val="24"/>
              </w:rPr>
            </w:pPr>
          </w:p>
          <w:p w14:paraId="4DB3BC61" w14:textId="77777777" w:rsidR="00BA4CBF" w:rsidRPr="00E62BE4" w:rsidRDefault="00BA4CBF" w:rsidP="005007CA">
            <w:pPr>
              <w:rPr>
                <w:rFonts w:ascii="標楷體" w:eastAsia="標楷體" w:hAnsi="標楷體" w:cs="新細明體"/>
                <w:color w:val="auto"/>
                <w:szCs w:val="24"/>
              </w:rPr>
            </w:pPr>
          </w:p>
          <w:p w14:paraId="034EA664" w14:textId="77777777" w:rsidR="00BA4CBF" w:rsidRPr="00E62BE4" w:rsidRDefault="00BA4CBF" w:rsidP="005007CA">
            <w:pPr>
              <w:rPr>
                <w:rFonts w:ascii="標楷體" w:eastAsia="標楷體" w:hAnsi="標楷體" w:cs="新細明體"/>
                <w:color w:val="auto"/>
                <w:szCs w:val="24"/>
              </w:rPr>
            </w:pPr>
          </w:p>
          <w:p w14:paraId="7B51F2F0" w14:textId="77777777" w:rsidR="00BA4CBF" w:rsidRPr="00E62BE4" w:rsidRDefault="00BA4CBF" w:rsidP="005007CA">
            <w:pPr>
              <w:rPr>
                <w:rFonts w:ascii="標楷體" w:eastAsia="標楷體" w:hAnsi="標楷體" w:cs="新細明體"/>
                <w:color w:val="auto"/>
                <w:szCs w:val="24"/>
              </w:rPr>
            </w:pPr>
          </w:p>
          <w:p w14:paraId="11E1CC44" w14:textId="77777777" w:rsidR="00BA4CBF" w:rsidRPr="00E62BE4" w:rsidRDefault="00BA4CBF" w:rsidP="005007CA">
            <w:pPr>
              <w:rPr>
                <w:rFonts w:ascii="標楷體" w:eastAsia="標楷體" w:hAnsi="標楷體" w:cs="新細明體"/>
                <w:color w:val="auto"/>
                <w:szCs w:val="24"/>
              </w:rPr>
            </w:pPr>
          </w:p>
          <w:p w14:paraId="1E66067A" w14:textId="77777777" w:rsidR="00BA4CBF" w:rsidRPr="00E62BE4" w:rsidRDefault="00BA4CBF" w:rsidP="005007CA">
            <w:pPr>
              <w:rPr>
                <w:rFonts w:ascii="標楷體" w:eastAsia="標楷體" w:hAnsi="標楷體" w:cs="新細明體"/>
                <w:color w:val="auto"/>
                <w:szCs w:val="24"/>
              </w:rPr>
            </w:pPr>
          </w:p>
          <w:p w14:paraId="4B132B85" w14:textId="01842806" w:rsidR="00BA4CBF" w:rsidRPr="00E62BE4" w:rsidRDefault="00BA4CBF" w:rsidP="005007CA">
            <w:pPr>
              <w:rPr>
                <w:rFonts w:ascii="標楷體" w:eastAsia="標楷體" w:hAnsi="標楷體" w:cs="新細明體"/>
                <w:color w:val="auto"/>
                <w:szCs w:val="24"/>
              </w:rPr>
            </w:pPr>
          </w:p>
          <w:p w14:paraId="397965CF" w14:textId="106DE38C" w:rsidR="00BA4CBF" w:rsidRPr="00E62BE4" w:rsidRDefault="00BA4CBF" w:rsidP="005007CA">
            <w:pPr>
              <w:rPr>
                <w:rFonts w:ascii="標楷體" w:eastAsia="標楷體" w:hAnsi="標楷體" w:cs="新細明體"/>
                <w:color w:val="auto"/>
                <w:szCs w:val="24"/>
              </w:rPr>
            </w:pPr>
          </w:p>
          <w:p w14:paraId="01437D89" w14:textId="5FEBE25B" w:rsidR="00BA4CBF" w:rsidRPr="00E62BE4" w:rsidRDefault="00BA4CBF" w:rsidP="005007CA">
            <w:pPr>
              <w:rPr>
                <w:rFonts w:ascii="標楷體" w:eastAsia="標楷體" w:hAnsi="標楷體" w:cs="新細明體"/>
                <w:color w:val="auto"/>
                <w:szCs w:val="24"/>
              </w:rPr>
            </w:pPr>
          </w:p>
          <w:p w14:paraId="1533A140" w14:textId="649C25A0" w:rsidR="00BA4CBF" w:rsidRPr="00E62BE4" w:rsidRDefault="00BA4CBF" w:rsidP="005007CA">
            <w:pPr>
              <w:rPr>
                <w:rFonts w:ascii="標楷體" w:eastAsia="標楷體" w:hAnsi="標楷體" w:cs="新細明體"/>
                <w:color w:val="auto"/>
                <w:szCs w:val="24"/>
              </w:rPr>
            </w:pPr>
          </w:p>
          <w:p w14:paraId="78BDDBBB" w14:textId="77777777" w:rsidR="00BA4CBF" w:rsidRPr="00E62BE4" w:rsidRDefault="00BA4CBF" w:rsidP="005007CA">
            <w:pPr>
              <w:rPr>
                <w:rFonts w:ascii="標楷體" w:eastAsia="標楷體" w:hAnsi="標楷體" w:cs="新細明體"/>
                <w:color w:val="auto"/>
                <w:szCs w:val="24"/>
              </w:rPr>
            </w:pPr>
          </w:p>
          <w:p w14:paraId="5C0DE665" w14:textId="546D4B65" w:rsidR="00BA4CBF" w:rsidRDefault="00BA4CBF" w:rsidP="000A6A21">
            <w:pPr>
              <w:ind w:firstLine="0"/>
              <w:rPr>
                <w:rFonts w:ascii="標楷體" w:eastAsia="標楷體" w:hAnsi="標楷體" w:cs="新細明體"/>
                <w:color w:val="auto"/>
                <w:szCs w:val="24"/>
              </w:rPr>
            </w:pPr>
            <w:r w:rsidRPr="00E62BE4">
              <w:rPr>
                <w:rFonts w:ascii="標楷體" w:eastAsia="標楷體" w:hAnsi="標楷體" w:cs="新細明體" w:hint="eastAsia"/>
                <w:color w:val="auto"/>
                <w:szCs w:val="24"/>
              </w:rPr>
              <w:t>網路</w:t>
            </w:r>
            <w:r w:rsidR="000A6A21">
              <w:rPr>
                <w:rFonts w:ascii="標楷體" w:eastAsia="標楷體" w:hAnsi="標楷體" w:cs="新細明體" w:hint="eastAsia"/>
                <w:color w:val="auto"/>
                <w:szCs w:val="24"/>
              </w:rPr>
              <w:t>資料</w:t>
            </w:r>
          </w:p>
          <w:p w14:paraId="7FF23DDA" w14:textId="40E1C668" w:rsidR="000A6A21" w:rsidRPr="00E62BE4" w:rsidRDefault="000A6A21" w:rsidP="000A6A21">
            <w:pPr>
              <w:ind w:firstLine="0"/>
              <w:rPr>
                <w:rFonts w:ascii="標楷體" w:eastAsia="標楷體" w:hAnsi="標楷體" w:cs="新細明體"/>
                <w:color w:val="auto"/>
                <w:szCs w:val="24"/>
              </w:rPr>
            </w:pPr>
            <w:r>
              <w:rPr>
                <w:rFonts w:ascii="標楷體" w:eastAsia="標楷體" w:hAnsi="標楷體" w:cs="新細明體" w:hint="eastAsia"/>
                <w:color w:val="auto"/>
                <w:szCs w:val="24"/>
              </w:rPr>
              <w:t>節日介紹</w:t>
            </w:r>
          </w:p>
          <w:p w14:paraId="1C4C8909" w14:textId="77777777" w:rsidR="00BA4CBF" w:rsidRPr="00E62BE4" w:rsidRDefault="00BA4CBF" w:rsidP="005007CA">
            <w:pPr>
              <w:rPr>
                <w:rFonts w:ascii="標楷體" w:eastAsia="標楷體" w:hAnsi="標楷體" w:cs="新細明體"/>
                <w:color w:val="auto"/>
                <w:szCs w:val="24"/>
              </w:rPr>
            </w:pPr>
          </w:p>
          <w:p w14:paraId="3F31D7AA" w14:textId="77777777" w:rsidR="00BA4CBF" w:rsidRPr="00E62BE4" w:rsidRDefault="00BA4CBF" w:rsidP="005007CA">
            <w:pPr>
              <w:rPr>
                <w:rFonts w:ascii="標楷體" w:eastAsia="標楷體" w:hAnsi="標楷體" w:cs="新細明體"/>
                <w:color w:val="auto"/>
                <w:szCs w:val="24"/>
              </w:rPr>
            </w:pPr>
          </w:p>
          <w:p w14:paraId="762B73D7" w14:textId="7181E654" w:rsidR="00BA4CBF" w:rsidRDefault="00BA4CBF" w:rsidP="005007CA">
            <w:pPr>
              <w:rPr>
                <w:rFonts w:ascii="標楷體" w:eastAsia="標楷體" w:hAnsi="標楷體" w:cs="新細明體"/>
                <w:color w:val="auto"/>
                <w:szCs w:val="24"/>
              </w:rPr>
            </w:pPr>
          </w:p>
          <w:p w14:paraId="1F6E2864" w14:textId="6010522D" w:rsidR="009D526D" w:rsidRDefault="009D526D" w:rsidP="005007CA">
            <w:pPr>
              <w:rPr>
                <w:rFonts w:ascii="標楷體" w:eastAsia="標楷體" w:hAnsi="標楷體" w:cs="新細明體"/>
                <w:color w:val="auto"/>
                <w:szCs w:val="24"/>
              </w:rPr>
            </w:pPr>
          </w:p>
          <w:p w14:paraId="6D2D7DFC" w14:textId="05470D22" w:rsidR="009D526D" w:rsidRDefault="009D526D" w:rsidP="005007CA">
            <w:pPr>
              <w:rPr>
                <w:rFonts w:ascii="標楷體" w:eastAsia="標楷體" w:hAnsi="標楷體" w:cs="新細明體"/>
                <w:color w:val="auto"/>
                <w:szCs w:val="24"/>
              </w:rPr>
            </w:pPr>
          </w:p>
          <w:p w14:paraId="11CF8A13" w14:textId="61F0C1A2" w:rsidR="009D526D" w:rsidRDefault="009D526D" w:rsidP="005007CA">
            <w:pPr>
              <w:rPr>
                <w:rFonts w:ascii="標楷體" w:eastAsia="標楷體" w:hAnsi="標楷體" w:cs="新細明體"/>
                <w:color w:val="auto"/>
                <w:szCs w:val="24"/>
              </w:rPr>
            </w:pPr>
          </w:p>
          <w:p w14:paraId="6C414FAC" w14:textId="209A61F0" w:rsidR="009D526D" w:rsidRDefault="009D526D" w:rsidP="005007CA">
            <w:pPr>
              <w:rPr>
                <w:rFonts w:ascii="標楷體" w:eastAsia="標楷體" w:hAnsi="標楷體" w:cs="新細明體"/>
                <w:color w:val="auto"/>
                <w:szCs w:val="24"/>
              </w:rPr>
            </w:pPr>
          </w:p>
          <w:p w14:paraId="5DABEFC1" w14:textId="2819A877" w:rsidR="009D526D" w:rsidRDefault="009D526D" w:rsidP="005007CA">
            <w:pPr>
              <w:rPr>
                <w:rFonts w:ascii="標楷體" w:eastAsia="標楷體" w:hAnsi="標楷體" w:cs="新細明體"/>
                <w:color w:val="auto"/>
                <w:szCs w:val="24"/>
              </w:rPr>
            </w:pPr>
          </w:p>
          <w:p w14:paraId="7B609F8A" w14:textId="44D567D2" w:rsidR="009D526D" w:rsidRDefault="009D526D" w:rsidP="005007CA">
            <w:pPr>
              <w:rPr>
                <w:rFonts w:ascii="標楷體" w:eastAsia="標楷體" w:hAnsi="標楷體" w:cs="新細明體"/>
                <w:color w:val="auto"/>
                <w:szCs w:val="24"/>
              </w:rPr>
            </w:pPr>
          </w:p>
          <w:p w14:paraId="49FCB257" w14:textId="7E527F48" w:rsidR="009D526D" w:rsidRDefault="009D526D" w:rsidP="005007CA">
            <w:pPr>
              <w:rPr>
                <w:rFonts w:ascii="標楷體" w:eastAsia="標楷體" w:hAnsi="標楷體" w:cs="新細明體"/>
                <w:color w:val="auto"/>
                <w:szCs w:val="24"/>
              </w:rPr>
            </w:pPr>
          </w:p>
          <w:p w14:paraId="3DE9D887" w14:textId="4F24981F" w:rsidR="009D526D" w:rsidRDefault="009D526D" w:rsidP="005007CA">
            <w:pPr>
              <w:rPr>
                <w:rFonts w:ascii="標楷體" w:eastAsia="標楷體" w:hAnsi="標楷體" w:cs="新細明體"/>
                <w:color w:val="auto"/>
                <w:szCs w:val="24"/>
              </w:rPr>
            </w:pPr>
          </w:p>
          <w:p w14:paraId="49ECB860" w14:textId="196A0FEC" w:rsidR="009D526D" w:rsidRDefault="009D526D" w:rsidP="005007CA">
            <w:pPr>
              <w:rPr>
                <w:rFonts w:ascii="標楷體" w:eastAsia="標楷體" w:hAnsi="標楷體" w:cs="新細明體"/>
                <w:color w:val="auto"/>
                <w:szCs w:val="24"/>
              </w:rPr>
            </w:pPr>
          </w:p>
          <w:p w14:paraId="14F18A6F" w14:textId="1158728F" w:rsidR="009D526D" w:rsidRDefault="009D526D" w:rsidP="005007CA">
            <w:pPr>
              <w:rPr>
                <w:rFonts w:ascii="標楷體" w:eastAsia="標楷體" w:hAnsi="標楷體" w:cs="新細明體"/>
                <w:color w:val="auto"/>
                <w:szCs w:val="24"/>
              </w:rPr>
            </w:pPr>
          </w:p>
          <w:p w14:paraId="092F8E33" w14:textId="006F017D" w:rsidR="009D526D" w:rsidRDefault="009D526D" w:rsidP="005007CA">
            <w:pPr>
              <w:rPr>
                <w:rFonts w:ascii="標楷體" w:eastAsia="標楷體" w:hAnsi="標楷體" w:cs="新細明體"/>
                <w:color w:val="auto"/>
                <w:szCs w:val="24"/>
              </w:rPr>
            </w:pPr>
          </w:p>
          <w:p w14:paraId="3D98CC69" w14:textId="29E6B43C" w:rsidR="009D526D" w:rsidRDefault="009D526D" w:rsidP="005007CA">
            <w:pPr>
              <w:rPr>
                <w:rFonts w:ascii="標楷體" w:eastAsia="標楷體" w:hAnsi="標楷體" w:cs="新細明體"/>
                <w:color w:val="auto"/>
                <w:szCs w:val="24"/>
              </w:rPr>
            </w:pPr>
          </w:p>
          <w:p w14:paraId="1F8C2A0E" w14:textId="5F36221E" w:rsidR="009D526D" w:rsidRDefault="009D526D" w:rsidP="000A6A21">
            <w:pPr>
              <w:ind w:firstLine="0"/>
              <w:rPr>
                <w:rFonts w:ascii="標楷體" w:eastAsia="標楷體" w:hAnsi="標楷體" w:cs="新細明體"/>
                <w:color w:val="auto"/>
                <w:szCs w:val="24"/>
              </w:rPr>
            </w:pPr>
          </w:p>
          <w:p w14:paraId="3AC7BA3B" w14:textId="1B404167" w:rsidR="009D526D" w:rsidRDefault="009D526D" w:rsidP="005007CA">
            <w:pPr>
              <w:rPr>
                <w:rFonts w:ascii="標楷體" w:eastAsia="標楷體" w:hAnsi="標楷體" w:cs="新細明體"/>
                <w:color w:val="auto"/>
                <w:szCs w:val="24"/>
              </w:rPr>
            </w:pPr>
          </w:p>
          <w:p w14:paraId="0B19C957" w14:textId="774DB591" w:rsidR="009D526D" w:rsidRDefault="009D526D" w:rsidP="005007CA">
            <w:pPr>
              <w:rPr>
                <w:rFonts w:ascii="標楷體" w:eastAsia="標楷體" w:hAnsi="標楷體" w:cs="新細明體"/>
                <w:color w:val="auto"/>
                <w:szCs w:val="24"/>
              </w:rPr>
            </w:pPr>
          </w:p>
          <w:p w14:paraId="7B3B66E5" w14:textId="30E75CB3" w:rsidR="009D526D" w:rsidRDefault="009D526D" w:rsidP="005007CA">
            <w:pPr>
              <w:rPr>
                <w:rFonts w:ascii="標楷體" w:eastAsia="標楷體" w:hAnsi="標楷體" w:cs="新細明體"/>
                <w:color w:val="auto"/>
                <w:szCs w:val="24"/>
              </w:rPr>
            </w:pPr>
          </w:p>
          <w:p w14:paraId="36DBFC18" w14:textId="77777777" w:rsidR="009D526D" w:rsidRPr="00E62BE4" w:rsidRDefault="009D526D" w:rsidP="005007CA">
            <w:pPr>
              <w:rPr>
                <w:rFonts w:ascii="標楷體" w:eastAsia="標楷體" w:hAnsi="標楷體" w:cs="新細明體"/>
                <w:color w:val="auto"/>
                <w:szCs w:val="24"/>
              </w:rPr>
            </w:pPr>
          </w:p>
          <w:p w14:paraId="6F623C78" w14:textId="77777777" w:rsidR="00BA4CBF" w:rsidRPr="00E62BE4" w:rsidRDefault="00BA4CBF" w:rsidP="00623598">
            <w:pPr>
              <w:ind w:firstLine="0"/>
              <w:rPr>
                <w:rFonts w:ascii="標楷體" w:eastAsia="標楷體" w:hAnsi="標楷體" w:cs="新細明體"/>
                <w:color w:val="auto"/>
                <w:szCs w:val="24"/>
              </w:rPr>
            </w:pPr>
          </w:p>
          <w:p w14:paraId="26B6B358" w14:textId="77777777" w:rsidR="00BA4CBF" w:rsidRPr="00E62BE4" w:rsidRDefault="00BA4CBF" w:rsidP="005007CA">
            <w:pPr>
              <w:rPr>
                <w:rFonts w:ascii="標楷體" w:eastAsia="標楷體" w:hAnsi="標楷體" w:cs="新細明體"/>
                <w:color w:val="auto"/>
                <w:szCs w:val="24"/>
              </w:rPr>
            </w:pPr>
          </w:p>
          <w:p w14:paraId="4A0AF23D"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網路</w:t>
            </w:r>
          </w:p>
          <w:p w14:paraId="6F7F820D" w14:textId="77777777" w:rsidR="0066568E" w:rsidRDefault="0066568E" w:rsidP="005007CA">
            <w:pPr>
              <w:rPr>
                <w:rFonts w:ascii="標楷體" w:eastAsia="標楷體" w:hAnsi="標楷體" w:cs="新細明體"/>
                <w:color w:val="auto"/>
                <w:szCs w:val="24"/>
              </w:rPr>
            </w:pPr>
          </w:p>
          <w:p w14:paraId="4F688278" w14:textId="77777777" w:rsidR="0066568E" w:rsidRDefault="0066568E" w:rsidP="005007CA">
            <w:pPr>
              <w:rPr>
                <w:rFonts w:ascii="標楷體" w:eastAsia="標楷體" w:hAnsi="標楷體" w:cs="新細明體"/>
                <w:color w:val="auto"/>
                <w:szCs w:val="24"/>
              </w:rPr>
            </w:pPr>
          </w:p>
          <w:p w14:paraId="0B2FE1E2" w14:textId="77777777" w:rsidR="0066568E" w:rsidRDefault="0066568E" w:rsidP="005007CA">
            <w:pPr>
              <w:rPr>
                <w:rFonts w:ascii="標楷體" w:eastAsia="標楷體" w:hAnsi="標楷體" w:cs="新細明體"/>
                <w:color w:val="auto"/>
                <w:szCs w:val="24"/>
              </w:rPr>
            </w:pPr>
          </w:p>
          <w:p w14:paraId="66340AD5" w14:textId="77777777" w:rsidR="0066568E" w:rsidRDefault="0066568E" w:rsidP="005007CA">
            <w:pPr>
              <w:rPr>
                <w:rFonts w:ascii="標楷體" w:eastAsia="標楷體" w:hAnsi="標楷體" w:cs="新細明體"/>
                <w:color w:val="auto"/>
                <w:szCs w:val="24"/>
              </w:rPr>
            </w:pPr>
          </w:p>
          <w:p w14:paraId="7925CF02" w14:textId="553D9217" w:rsidR="00BA4CBF" w:rsidRPr="003531B8" w:rsidRDefault="005007CA" w:rsidP="0066568E">
            <w:pPr>
              <w:rPr>
                <w:rFonts w:ascii="標楷體" w:eastAsia="標楷體" w:hAnsi="標楷體" w:cs="新細明體"/>
                <w:color w:val="92D050"/>
                <w:szCs w:val="24"/>
              </w:rPr>
            </w:pPr>
            <w:r w:rsidRPr="003531B8">
              <w:rPr>
                <w:rFonts w:ascii="標楷體" w:eastAsia="標楷體" w:hAnsi="標楷體" w:cs="新細明體" w:hint="eastAsia"/>
                <w:color w:val="92D050"/>
                <w:szCs w:val="24"/>
              </w:rPr>
              <w:t>學校</w:t>
            </w:r>
            <w:r w:rsidR="00BA4CBF" w:rsidRPr="003531B8">
              <w:rPr>
                <w:rFonts w:ascii="標楷體" w:eastAsia="標楷體" w:hAnsi="標楷體" w:cs="新細明體" w:hint="eastAsia"/>
                <w:color w:val="92D050"/>
                <w:szCs w:val="24"/>
              </w:rPr>
              <w:t>共讀書： </w:t>
            </w:r>
          </w:p>
          <w:p w14:paraId="3A8374EA"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媽祖回娘家 </w:t>
            </w:r>
          </w:p>
          <w:p w14:paraId="60291224"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作者：鄭宗弦</w:t>
            </w:r>
          </w:p>
          <w:p w14:paraId="22A9E6D1"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出版社：九歌</w:t>
            </w:r>
          </w:p>
          <w:p w14:paraId="67CA519A" w14:textId="77777777" w:rsidR="00BA4CBF" w:rsidRDefault="00BA4CBF" w:rsidP="005007CA">
            <w:pPr>
              <w:rPr>
                <w:rFonts w:ascii="標楷體" w:eastAsia="標楷體" w:hAnsi="標楷體" w:cs="新細明體"/>
                <w:color w:val="auto"/>
                <w:szCs w:val="24"/>
              </w:rPr>
            </w:pPr>
            <w:r w:rsidRPr="00E62BE4">
              <w:rPr>
                <w:noProof/>
                <w:color w:val="auto"/>
              </w:rPr>
              <w:drawing>
                <wp:inline distT="0" distB="0" distL="0" distR="0" wp14:anchorId="0B2F9DF1" wp14:editId="3CCAD66E">
                  <wp:extent cx="1257300" cy="1257300"/>
                  <wp:effectExtent l="0" t="0" r="0" b="0"/>
                  <wp:docPr id="1" name="圖片 1" descr="媽祖回娘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媽祖回娘家"/>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1C39C713" w14:textId="77777777" w:rsidR="00623598" w:rsidRDefault="00623598" w:rsidP="005007CA">
            <w:pPr>
              <w:rPr>
                <w:rFonts w:ascii="標楷體" w:eastAsia="標楷體" w:hAnsi="標楷體" w:cs="新細明體"/>
                <w:color w:val="auto"/>
                <w:szCs w:val="24"/>
              </w:rPr>
            </w:pPr>
          </w:p>
          <w:p w14:paraId="6B089D71" w14:textId="5C6E7AED" w:rsidR="00623598" w:rsidRPr="00E62BE4" w:rsidRDefault="00623598" w:rsidP="005007CA">
            <w:pPr>
              <w:rPr>
                <w:rFonts w:ascii="標楷體" w:eastAsia="標楷體" w:hAnsi="標楷體" w:cs="新細明體"/>
                <w:color w:val="auto"/>
                <w:szCs w:val="24"/>
              </w:rPr>
            </w:pPr>
          </w:p>
        </w:tc>
        <w:tc>
          <w:tcPr>
            <w:tcW w:w="156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48CD6C3"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lastRenderedPageBreak/>
              <w:t>1.觀察記錄 </w:t>
            </w:r>
          </w:p>
          <w:p w14:paraId="6A17C117"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2.參與態度 </w:t>
            </w:r>
          </w:p>
          <w:p w14:paraId="2C578FC9"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3.合作能力 </w:t>
            </w:r>
          </w:p>
          <w:p w14:paraId="3633D23C"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4.上臺發表 </w:t>
            </w:r>
          </w:p>
          <w:p w14:paraId="7D1514D2" w14:textId="77777777" w:rsidR="00BA4CBF" w:rsidRPr="00E62BE4" w:rsidRDefault="00BA4CBF" w:rsidP="005007CA">
            <w:pPr>
              <w:rPr>
                <w:rFonts w:ascii="標楷體" w:eastAsia="標楷體" w:hAnsi="標楷體" w:cs="新細明體"/>
                <w:color w:val="auto"/>
                <w:szCs w:val="24"/>
              </w:rPr>
            </w:pPr>
          </w:p>
          <w:p w14:paraId="2CCCB201" w14:textId="77777777" w:rsidR="00BA4CBF" w:rsidRPr="00E62BE4" w:rsidRDefault="00BA4CBF" w:rsidP="005007CA">
            <w:pPr>
              <w:rPr>
                <w:rFonts w:ascii="標楷體" w:eastAsia="標楷體" w:hAnsi="標楷體" w:cs="新細明體"/>
                <w:color w:val="auto"/>
                <w:szCs w:val="24"/>
              </w:rPr>
            </w:pPr>
          </w:p>
          <w:p w14:paraId="43D591A0" w14:textId="77777777" w:rsidR="00BA4CBF" w:rsidRPr="00E62BE4" w:rsidRDefault="00BA4CBF" w:rsidP="005007CA">
            <w:pPr>
              <w:rPr>
                <w:rFonts w:ascii="標楷體" w:eastAsia="標楷體" w:hAnsi="標楷體" w:cs="新細明體"/>
                <w:color w:val="auto"/>
                <w:szCs w:val="24"/>
              </w:rPr>
            </w:pPr>
          </w:p>
          <w:p w14:paraId="734088FB" w14:textId="77777777" w:rsidR="00BA4CBF" w:rsidRPr="00E62BE4" w:rsidRDefault="00BA4CBF" w:rsidP="005007CA">
            <w:pPr>
              <w:rPr>
                <w:rFonts w:ascii="標楷體" w:eastAsia="標楷體" w:hAnsi="標楷體" w:cs="新細明體"/>
                <w:color w:val="auto"/>
                <w:szCs w:val="24"/>
              </w:rPr>
            </w:pPr>
          </w:p>
          <w:p w14:paraId="0DD3E791" w14:textId="77777777" w:rsidR="00BA4CBF" w:rsidRPr="00E62BE4" w:rsidRDefault="00BA4CBF" w:rsidP="005007CA">
            <w:pPr>
              <w:rPr>
                <w:rFonts w:ascii="標楷體" w:eastAsia="標楷體" w:hAnsi="標楷體" w:cs="新細明體"/>
                <w:color w:val="auto"/>
                <w:szCs w:val="24"/>
              </w:rPr>
            </w:pPr>
          </w:p>
          <w:p w14:paraId="15676C30" w14:textId="77777777" w:rsidR="00BA4CBF" w:rsidRPr="00E62BE4" w:rsidRDefault="00BA4CBF" w:rsidP="005007CA">
            <w:pPr>
              <w:rPr>
                <w:rFonts w:ascii="標楷體" w:eastAsia="標楷體" w:hAnsi="標楷體" w:cs="新細明體"/>
                <w:color w:val="auto"/>
                <w:szCs w:val="24"/>
              </w:rPr>
            </w:pPr>
          </w:p>
          <w:p w14:paraId="3BAE1DFE" w14:textId="77777777" w:rsidR="00BA4CBF" w:rsidRPr="00E62BE4" w:rsidRDefault="00BA4CBF" w:rsidP="005007CA">
            <w:pPr>
              <w:rPr>
                <w:rFonts w:ascii="標楷體" w:eastAsia="標楷體" w:hAnsi="標楷體" w:cs="新細明體"/>
                <w:color w:val="auto"/>
                <w:szCs w:val="24"/>
              </w:rPr>
            </w:pPr>
          </w:p>
          <w:p w14:paraId="21C167BA" w14:textId="77777777" w:rsidR="00BA4CBF" w:rsidRPr="00E62BE4" w:rsidRDefault="00BA4CBF" w:rsidP="005007CA">
            <w:pPr>
              <w:rPr>
                <w:rFonts w:ascii="標楷體" w:eastAsia="標楷體" w:hAnsi="標楷體" w:cs="新細明體"/>
                <w:color w:val="auto"/>
                <w:szCs w:val="24"/>
              </w:rPr>
            </w:pPr>
          </w:p>
          <w:p w14:paraId="13B504DE" w14:textId="77777777" w:rsidR="00BA4CBF" w:rsidRPr="00E62BE4" w:rsidRDefault="00BA4CBF" w:rsidP="005007CA">
            <w:pPr>
              <w:rPr>
                <w:rFonts w:ascii="標楷體" w:eastAsia="標楷體" w:hAnsi="標楷體" w:cs="新細明體"/>
                <w:color w:val="auto"/>
                <w:szCs w:val="24"/>
              </w:rPr>
            </w:pPr>
          </w:p>
          <w:p w14:paraId="22887844" w14:textId="77777777" w:rsidR="00BA4CBF" w:rsidRPr="00E62BE4" w:rsidRDefault="00BA4CBF" w:rsidP="005007CA">
            <w:pPr>
              <w:rPr>
                <w:rFonts w:ascii="標楷體" w:eastAsia="標楷體" w:hAnsi="標楷體" w:cs="新細明體"/>
                <w:color w:val="auto"/>
                <w:szCs w:val="24"/>
              </w:rPr>
            </w:pPr>
          </w:p>
          <w:p w14:paraId="687A8458" w14:textId="77777777" w:rsidR="00BA4CBF" w:rsidRPr="00E62BE4" w:rsidRDefault="00BA4CBF" w:rsidP="005007CA">
            <w:pPr>
              <w:rPr>
                <w:rFonts w:ascii="標楷體" w:eastAsia="標楷體" w:hAnsi="標楷體" w:cs="新細明體"/>
                <w:color w:val="auto"/>
                <w:szCs w:val="24"/>
              </w:rPr>
            </w:pPr>
          </w:p>
          <w:p w14:paraId="3F341449" w14:textId="77777777" w:rsidR="00BA4CBF" w:rsidRPr="00E62BE4" w:rsidRDefault="00BA4CBF" w:rsidP="005007CA">
            <w:pPr>
              <w:rPr>
                <w:rFonts w:ascii="標楷體" w:eastAsia="標楷體" w:hAnsi="標楷體" w:cs="新細明體"/>
                <w:color w:val="auto"/>
                <w:szCs w:val="24"/>
              </w:rPr>
            </w:pPr>
          </w:p>
          <w:p w14:paraId="4BFB1913" w14:textId="77777777" w:rsidR="00BA4CBF" w:rsidRPr="00E62BE4" w:rsidRDefault="00BA4CBF" w:rsidP="005007CA">
            <w:pPr>
              <w:rPr>
                <w:rFonts w:ascii="標楷體" w:eastAsia="標楷體" w:hAnsi="標楷體" w:cs="新細明體"/>
                <w:color w:val="auto"/>
                <w:szCs w:val="24"/>
              </w:rPr>
            </w:pPr>
          </w:p>
          <w:p w14:paraId="7AFDBE99" w14:textId="77777777" w:rsidR="00BA4CBF" w:rsidRPr="00E62BE4" w:rsidRDefault="00BA4CBF" w:rsidP="005007CA">
            <w:pPr>
              <w:rPr>
                <w:rFonts w:ascii="標楷體" w:eastAsia="標楷體" w:hAnsi="標楷體" w:cs="新細明體"/>
                <w:color w:val="auto"/>
                <w:szCs w:val="24"/>
              </w:rPr>
            </w:pPr>
          </w:p>
          <w:p w14:paraId="7385E578" w14:textId="77777777" w:rsidR="00BA4CBF" w:rsidRPr="00E62BE4" w:rsidRDefault="00BA4CBF" w:rsidP="005007CA">
            <w:pPr>
              <w:rPr>
                <w:rFonts w:ascii="標楷體" w:eastAsia="標楷體" w:hAnsi="標楷體" w:cs="新細明體"/>
                <w:color w:val="auto"/>
                <w:szCs w:val="24"/>
              </w:rPr>
            </w:pPr>
          </w:p>
          <w:p w14:paraId="72C13064" w14:textId="77777777" w:rsidR="00BA4CBF" w:rsidRPr="00E62BE4" w:rsidRDefault="00BA4CBF" w:rsidP="005007CA">
            <w:pPr>
              <w:rPr>
                <w:rFonts w:ascii="標楷體" w:eastAsia="標楷體" w:hAnsi="標楷體" w:cs="新細明體"/>
                <w:color w:val="auto"/>
                <w:szCs w:val="24"/>
              </w:rPr>
            </w:pPr>
          </w:p>
          <w:p w14:paraId="786A59A5" w14:textId="77777777" w:rsidR="00BA4CBF" w:rsidRPr="00E62BE4" w:rsidRDefault="00BA4CBF" w:rsidP="005007CA">
            <w:pPr>
              <w:rPr>
                <w:rFonts w:ascii="標楷體" w:eastAsia="標楷體" w:hAnsi="標楷體" w:cs="新細明體"/>
                <w:color w:val="auto"/>
                <w:szCs w:val="24"/>
              </w:rPr>
            </w:pPr>
          </w:p>
          <w:p w14:paraId="22FE0FBF" w14:textId="77777777" w:rsidR="00BA4CBF" w:rsidRPr="00E62BE4" w:rsidRDefault="00BA4CBF" w:rsidP="005007CA">
            <w:pPr>
              <w:rPr>
                <w:rFonts w:ascii="標楷體" w:eastAsia="標楷體" w:hAnsi="標楷體" w:cs="新細明體"/>
                <w:color w:val="auto"/>
                <w:szCs w:val="24"/>
              </w:rPr>
            </w:pPr>
          </w:p>
          <w:p w14:paraId="07AECF28" w14:textId="77777777" w:rsidR="00BA4CBF" w:rsidRPr="00E62BE4" w:rsidRDefault="00BA4CBF" w:rsidP="005007CA">
            <w:pPr>
              <w:rPr>
                <w:rFonts w:ascii="標楷體" w:eastAsia="標楷體" w:hAnsi="標楷體" w:cs="新細明體"/>
                <w:color w:val="auto"/>
                <w:szCs w:val="24"/>
              </w:rPr>
            </w:pPr>
          </w:p>
          <w:p w14:paraId="584DF0EB" w14:textId="77777777" w:rsidR="00BA4CBF" w:rsidRPr="00E62BE4" w:rsidRDefault="00BA4CBF" w:rsidP="005007CA">
            <w:pPr>
              <w:rPr>
                <w:rFonts w:ascii="標楷體" w:eastAsia="標楷體" w:hAnsi="標楷體" w:cs="新細明體"/>
                <w:color w:val="auto"/>
                <w:szCs w:val="24"/>
              </w:rPr>
            </w:pPr>
          </w:p>
          <w:p w14:paraId="41205AD6" w14:textId="77777777" w:rsidR="00BA4CBF" w:rsidRPr="00E62BE4" w:rsidRDefault="00BA4CBF" w:rsidP="005007CA">
            <w:pPr>
              <w:rPr>
                <w:rFonts w:ascii="標楷體" w:eastAsia="標楷體" w:hAnsi="標楷體" w:cs="新細明體"/>
                <w:color w:val="auto"/>
                <w:szCs w:val="24"/>
              </w:rPr>
            </w:pPr>
          </w:p>
          <w:p w14:paraId="11499A10" w14:textId="77777777" w:rsidR="00BA4CBF" w:rsidRPr="00E62BE4" w:rsidRDefault="00BA4CBF" w:rsidP="005007CA">
            <w:pPr>
              <w:rPr>
                <w:rFonts w:ascii="標楷體" w:eastAsia="標楷體" w:hAnsi="標楷體" w:cs="新細明體"/>
                <w:color w:val="auto"/>
                <w:szCs w:val="24"/>
              </w:rPr>
            </w:pPr>
          </w:p>
          <w:p w14:paraId="4FA814E1" w14:textId="77777777" w:rsidR="00BA4CBF" w:rsidRPr="00E62BE4" w:rsidRDefault="00BA4CBF" w:rsidP="005007CA">
            <w:pPr>
              <w:rPr>
                <w:rFonts w:ascii="標楷體" w:eastAsia="標楷體" w:hAnsi="標楷體" w:cs="新細明體"/>
                <w:color w:val="auto"/>
                <w:szCs w:val="24"/>
              </w:rPr>
            </w:pPr>
          </w:p>
          <w:p w14:paraId="7E35D6FF" w14:textId="77777777" w:rsidR="00BA4CBF" w:rsidRPr="00E62BE4" w:rsidRDefault="00BA4CBF" w:rsidP="005007CA">
            <w:pPr>
              <w:rPr>
                <w:rFonts w:ascii="標楷體" w:eastAsia="標楷體" w:hAnsi="標楷體" w:cs="新細明體"/>
                <w:color w:val="auto"/>
                <w:szCs w:val="24"/>
              </w:rPr>
            </w:pPr>
          </w:p>
          <w:p w14:paraId="7285FDFA" w14:textId="77777777" w:rsidR="00BA4CBF" w:rsidRPr="00E62BE4" w:rsidRDefault="00BA4CBF" w:rsidP="005007CA">
            <w:pPr>
              <w:rPr>
                <w:rFonts w:ascii="標楷體" w:eastAsia="標楷體" w:hAnsi="標楷體" w:cs="新細明體"/>
                <w:color w:val="auto"/>
                <w:szCs w:val="24"/>
              </w:rPr>
            </w:pPr>
          </w:p>
          <w:p w14:paraId="196D5E14"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1.觀察記錄 </w:t>
            </w:r>
          </w:p>
          <w:p w14:paraId="13BEDB4B"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2.參與態度 </w:t>
            </w:r>
          </w:p>
          <w:p w14:paraId="1BEF7E4D"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3.合作能力 </w:t>
            </w:r>
          </w:p>
          <w:p w14:paraId="4DCD1056"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4.上臺發表 </w:t>
            </w:r>
          </w:p>
          <w:p w14:paraId="4EF88E34" w14:textId="77777777" w:rsidR="00BA4CBF" w:rsidRPr="00E62BE4" w:rsidRDefault="00BA4CBF" w:rsidP="005007CA">
            <w:pPr>
              <w:rPr>
                <w:rFonts w:ascii="標楷體" w:eastAsia="標楷體" w:hAnsi="標楷體" w:cs="新細明體"/>
                <w:color w:val="auto"/>
                <w:szCs w:val="24"/>
              </w:rPr>
            </w:pPr>
          </w:p>
          <w:p w14:paraId="30744E5D" w14:textId="77777777" w:rsidR="00BA4CBF" w:rsidRPr="00E62BE4" w:rsidRDefault="00BA4CBF" w:rsidP="005007CA">
            <w:pPr>
              <w:rPr>
                <w:rFonts w:ascii="標楷體" w:eastAsia="標楷體" w:hAnsi="標楷體" w:cs="新細明體"/>
                <w:color w:val="auto"/>
                <w:szCs w:val="24"/>
              </w:rPr>
            </w:pPr>
          </w:p>
          <w:p w14:paraId="78EF07B8" w14:textId="77777777" w:rsidR="00BA4CBF" w:rsidRPr="00E62BE4" w:rsidRDefault="00BA4CBF" w:rsidP="005007CA">
            <w:pPr>
              <w:rPr>
                <w:rFonts w:ascii="標楷體" w:eastAsia="標楷體" w:hAnsi="標楷體" w:cs="新細明體"/>
                <w:color w:val="auto"/>
                <w:szCs w:val="24"/>
              </w:rPr>
            </w:pPr>
          </w:p>
          <w:p w14:paraId="0508180E" w14:textId="77777777" w:rsidR="00BA4CBF" w:rsidRPr="00E62BE4" w:rsidRDefault="00BA4CBF" w:rsidP="005007CA">
            <w:pPr>
              <w:rPr>
                <w:rFonts w:ascii="標楷體" w:eastAsia="標楷體" w:hAnsi="標楷體" w:cs="新細明體"/>
                <w:color w:val="auto"/>
                <w:szCs w:val="24"/>
              </w:rPr>
            </w:pPr>
          </w:p>
          <w:p w14:paraId="228F8E74" w14:textId="77777777" w:rsidR="00BA4CBF" w:rsidRPr="00E62BE4" w:rsidRDefault="00BA4CBF" w:rsidP="005007CA">
            <w:pPr>
              <w:rPr>
                <w:rFonts w:ascii="標楷體" w:eastAsia="標楷體" w:hAnsi="標楷體" w:cs="新細明體"/>
                <w:color w:val="auto"/>
                <w:szCs w:val="24"/>
              </w:rPr>
            </w:pPr>
          </w:p>
          <w:p w14:paraId="7858C8E9" w14:textId="77777777" w:rsidR="00BA4CBF" w:rsidRPr="00E62BE4" w:rsidRDefault="00BA4CBF" w:rsidP="005007CA">
            <w:pPr>
              <w:rPr>
                <w:rFonts w:ascii="標楷體" w:eastAsia="標楷體" w:hAnsi="標楷體" w:cs="新細明體"/>
                <w:color w:val="auto"/>
                <w:szCs w:val="24"/>
              </w:rPr>
            </w:pPr>
          </w:p>
          <w:p w14:paraId="01208B82" w14:textId="77777777" w:rsidR="00BA4CBF" w:rsidRPr="00E62BE4" w:rsidRDefault="00BA4CBF" w:rsidP="005007CA">
            <w:pPr>
              <w:rPr>
                <w:rFonts w:ascii="標楷體" w:eastAsia="標楷體" w:hAnsi="標楷體" w:cs="新細明體"/>
                <w:color w:val="auto"/>
                <w:szCs w:val="24"/>
              </w:rPr>
            </w:pPr>
          </w:p>
          <w:p w14:paraId="5894AD40" w14:textId="77777777" w:rsidR="00BA4CBF" w:rsidRPr="00E62BE4" w:rsidRDefault="00BA4CBF" w:rsidP="005007CA">
            <w:pPr>
              <w:rPr>
                <w:rFonts w:ascii="標楷體" w:eastAsia="標楷體" w:hAnsi="標楷體" w:cs="新細明體"/>
                <w:color w:val="auto"/>
                <w:szCs w:val="24"/>
              </w:rPr>
            </w:pPr>
          </w:p>
          <w:p w14:paraId="5AC764D7" w14:textId="77777777" w:rsidR="00BA4CBF" w:rsidRPr="00E62BE4" w:rsidRDefault="00BA4CBF" w:rsidP="005007CA">
            <w:pPr>
              <w:rPr>
                <w:rFonts w:ascii="標楷體" w:eastAsia="標楷體" w:hAnsi="標楷體" w:cs="新細明體"/>
                <w:color w:val="auto"/>
                <w:szCs w:val="24"/>
              </w:rPr>
            </w:pPr>
          </w:p>
          <w:p w14:paraId="2E746353" w14:textId="77777777" w:rsidR="00BA4CBF" w:rsidRPr="00E62BE4" w:rsidRDefault="00BA4CBF" w:rsidP="005007CA">
            <w:pPr>
              <w:rPr>
                <w:rFonts w:ascii="標楷體" w:eastAsia="標楷體" w:hAnsi="標楷體" w:cs="新細明體"/>
                <w:color w:val="auto"/>
                <w:szCs w:val="24"/>
              </w:rPr>
            </w:pPr>
          </w:p>
          <w:p w14:paraId="42132B1D" w14:textId="77777777" w:rsidR="00BA4CBF" w:rsidRPr="00E62BE4" w:rsidRDefault="00BA4CBF" w:rsidP="005007CA">
            <w:pPr>
              <w:rPr>
                <w:rFonts w:ascii="標楷體" w:eastAsia="標楷體" w:hAnsi="標楷體" w:cs="新細明體"/>
                <w:color w:val="auto"/>
                <w:szCs w:val="24"/>
              </w:rPr>
            </w:pPr>
          </w:p>
          <w:p w14:paraId="7469C7B5" w14:textId="77777777" w:rsidR="00BA4CBF" w:rsidRPr="00E62BE4" w:rsidRDefault="00BA4CBF" w:rsidP="005007CA">
            <w:pPr>
              <w:rPr>
                <w:rFonts w:ascii="標楷體" w:eastAsia="標楷體" w:hAnsi="標楷體" w:cs="新細明體"/>
                <w:color w:val="auto"/>
                <w:szCs w:val="24"/>
              </w:rPr>
            </w:pPr>
          </w:p>
          <w:p w14:paraId="191F523C" w14:textId="77777777" w:rsidR="00BA4CBF" w:rsidRPr="00E62BE4" w:rsidRDefault="00BA4CBF" w:rsidP="005007CA">
            <w:pPr>
              <w:rPr>
                <w:rFonts w:ascii="標楷體" w:eastAsia="標楷體" w:hAnsi="標楷體" w:cs="新細明體"/>
                <w:color w:val="auto"/>
                <w:szCs w:val="24"/>
              </w:rPr>
            </w:pPr>
          </w:p>
          <w:p w14:paraId="61A2756D" w14:textId="77777777" w:rsidR="00BA4CBF" w:rsidRPr="00E62BE4" w:rsidRDefault="00BA4CBF" w:rsidP="005007CA">
            <w:pPr>
              <w:rPr>
                <w:rFonts w:ascii="標楷體" w:eastAsia="標楷體" w:hAnsi="標楷體" w:cs="新細明體"/>
                <w:color w:val="auto"/>
                <w:szCs w:val="24"/>
              </w:rPr>
            </w:pPr>
          </w:p>
          <w:p w14:paraId="307FC831" w14:textId="77777777" w:rsidR="00BA4CBF" w:rsidRPr="00E62BE4" w:rsidRDefault="00BA4CBF" w:rsidP="005007CA">
            <w:pPr>
              <w:rPr>
                <w:rFonts w:ascii="標楷體" w:eastAsia="標楷體" w:hAnsi="標楷體" w:cs="新細明體"/>
                <w:color w:val="auto"/>
                <w:szCs w:val="24"/>
              </w:rPr>
            </w:pPr>
          </w:p>
          <w:p w14:paraId="312FC15D" w14:textId="77777777" w:rsidR="00BA4CBF" w:rsidRPr="00E62BE4" w:rsidRDefault="00BA4CBF" w:rsidP="005007CA">
            <w:pPr>
              <w:rPr>
                <w:rFonts w:ascii="標楷體" w:eastAsia="標楷體" w:hAnsi="標楷體" w:cs="新細明體"/>
                <w:color w:val="auto"/>
                <w:szCs w:val="24"/>
              </w:rPr>
            </w:pPr>
          </w:p>
          <w:p w14:paraId="1019E428"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1.觀察記錄 </w:t>
            </w:r>
          </w:p>
          <w:p w14:paraId="4C527E10"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2.參與態度 </w:t>
            </w:r>
          </w:p>
          <w:p w14:paraId="13BB1A1C"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3.合作能力 </w:t>
            </w:r>
          </w:p>
          <w:p w14:paraId="0BE5660A"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4.上臺發表 </w:t>
            </w:r>
          </w:p>
          <w:p w14:paraId="7A883425" w14:textId="77777777" w:rsidR="00BA4CBF" w:rsidRPr="00E62BE4" w:rsidRDefault="00BA4CBF" w:rsidP="005007CA">
            <w:pPr>
              <w:rPr>
                <w:rFonts w:ascii="標楷體" w:eastAsia="標楷體" w:hAnsi="標楷體" w:cs="新細明體"/>
                <w:color w:val="auto"/>
                <w:szCs w:val="24"/>
              </w:rPr>
            </w:pPr>
          </w:p>
          <w:p w14:paraId="56455737" w14:textId="77777777" w:rsidR="00BA4CBF" w:rsidRPr="00E62BE4" w:rsidRDefault="00BA4CBF" w:rsidP="005007CA">
            <w:pPr>
              <w:rPr>
                <w:rFonts w:ascii="標楷體" w:eastAsia="標楷體" w:hAnsi="標楷體" w:cs="新細明體"/>
                <w:color w:val="auto"/>
                <w:szCs w:val="24"/>
              </w:rPr>
            </w:pPr>
          </w:p>
          <w:p w14:paraId="3D2FC8D9" w14:textId="77777777" w:rsidR="00BA4CBF" w:rsidRPr="00E62BE4" w:rsidRDefault="00BA4CBF" w:rsidP="005007CA">
            <w:pPr>
              <w:rPr>
                <w:rFonts w:ascii="標楷體" w:eastAsia="標楷體" w:hAnsi="標楷體" w:cs="新細明體"/>
                <w:color w:val="auto"/>
                <w:szCs w:val="24"/>
              </w:rPr>
            </w:pPr>
          </w:p>
          <w:p w14:paraId="6D390DF0" w14:textId="77777777" w:rsidR="00BA4CBF" w:rsidRPr="00E62BE4" w:rsidRDefault="00BA4CBF" w:rsidP="005007CA">
            <w:pPr>
              <w:rPr>
                <w:rFonts w:ascii="標楷體" w:eastAsia="標楷體" w:hAnsi="標楷體" w:cs="新細明體"/>
                <w:color w:val="auto"/>
                <w:szCs w:val="24"/>
              </w:rPr>
            </w:pPr>
          </w:p>
          <w:p w14:paraId="40D8999D" w14:textId="77777777" w:rsidR="00BA4CBF" w:rsidRPr="00E62BE4" w:rsidRDefault="00BA4CBF" w:rsidP="005007CA">
            <w:pPr>
              <w:rPr>
                <w:rFonts w:ascii="標楷體" w:eastAsia="標楷體" w:hAnsi="標楷體" w:cs="新細明體"/>
                <w:color w:val="auto"/>
                <w:szCs w:val="24"/>
              </w:rPr>
            </w:pPr>
          </w:p>
          <w:p w14:paraId="5089E564" w14:textId="77777777" w:rsidR="00BA4CBF" w:rsidRPr="00E62BE4" w:rsidRDefault="00BA4CBF" w:rsidP="005007CA">
            <w:pPr>
              <w:rPr>
                <w:rFonts w:ascii="標楷體" w:eastAsia="標楷體" w:hAnsi="標楷體" w:cs="新細明體"/>
                <w:color w:val="auto"/>
                <w:szCs w:val="24"/>
              </w:rPr>
            </w:pPr>
          </w:p>
          <w:p w14:paraId="5532007F" w14:textId="77777777" w:rsidR="00BA4CBF" w:rsidRPr="00E62BE4" w:rsidRDefault="00BA4CBF" w:rsidP="005007CA">
            <w:pPr>
              <w:rPr>
                <w:rFonts w:ascii="標楷體" w:eastAsia="標楷體" w:hAnsi="標楷體" w:cs="新細明體"/>
                <w:color w:val="auto"/>
                <w:szCs w:val="24"/>
              </w:rPr>
            </w:pPr>
          </w:p>
          <w:p w14:paraId="7A49F9CD" w14:textId="77777777" w:rsidR="00BA4CBF" w:rsidRPr="00E62BE4" w:rsidRDefault="00BA4CBF" w:rsidP="005007CA">
            <w:pPr>
              <w:rPr>
                <w:rFonts w:ascii="標楷體" w:eastAsia="標楷體" w:hAnsi="標楷體" w:cs="新細明體"/>
                <w:color w:val="auto"/>
                <w:szCs w:val="24"/>
              </w:rPr>
            </w:pPr>
          </w:p>
          <w:p w14:paraId="03011C5F" w14:textId="77777777" w:rsidR="00BA4CBF" w:rsidRPr="00E62BE4" w:rsidRDefault="00BA4CBF" w:rsidP="005007CA">
            <w:pPr>
              <w:rPr>
                <w:rFonts w:ascii="標楷體" w:eastAsia="標楷體" w:hAnsi="標楷體" w:cs="新細明體"/>
                <w:color w:val="auto"/>
                <w:szCs w:val="24"/>
              </w:rPr>
            </w:pPr>
          </w:p>
          <w:p w14:paraId="5CAA1564" w14:textId="77777777" w:rsidR="00BA4CBF" w:rsidRPr="00E62BE4" w:rsidRDefault="00BA4CBF" w:rsidP="005007CA">
            <w:pPr>
              <w:rPr>
                <w:rFonts w:ascii="標楷體" w:eastAsia="標楷體" w:hAnsi="標楷體" w:cs="新細明體"/>
                <w:color w:val="auto"/>
                <w:szCs w:val="24"/>
              </w:rPr>
            </w:pPr>
          </w:p>
          <w:p w14:paraId="040395F8" w14:textId="77777777" w:rsidR="00BA4CBF" w:rsidRPr="00E62BE4" w:rsidRDefault="00BA4CBF" w:rsidP="005007CA">
            <w:pPr>
              <w:rPr>
                <w:rFonts w:ascii="標楷體" w:eastAsia="標楷體" w:hAnsi="標楷體" w:cs="新細明體"/>
                <w:color w:val="auto"/>
                <w:szCs w:val="24"/>
              </w:rPr>
            </w:pPr>
          </w:p>
          <w:p w14:paraId="189D0025" w14:textId="77777777" w:rsidR="00BA4CBF" w:rsidRPr="00E62BE4" w:rsidRDefault="00BA4CBF" w:rsidP="005007CA">
            <w:pPr>
              <w:rPr>
                <w:rFonts w:ascii="標楷體" w:eastAsia="標楷體" w:hAnsi="標楷體" w:cs="新細明體"/>
                <w:color w:val="auto"/>
                <w:szCs w:val="24"/>
              </w:rPr>
            </w:pPr>
          </w:p>
          <w:p w14:paraId="5A1B55FE" w14:textId="26DB245A" w:rsidR="00BA4CBF" w:rsidRPr="00E62BE4" w:rsidRDefault="00BA4CBF" w:rsidP="005007CA">
            <w:pPr>
              <w:rPr>
                <w:rFonts w:ascii="標楷體" w:eastAsia="標楷體" w:hAnsi="標楷體" w:cs="新細明體"/>
                <w:color w:val="auto"/>
                <w:szCs w:val="24"/>
              </w:rPr>
            </w:pPr>
          </w:p>
          <w:p w14:paraId="65BEE735" w14:textId="77777777" w:rsidR="00BA4CBF" w:rsidRPr="00E62BE4" w:rsidRDefault="00BA4CBF" w:rsidP="005007CA">
            <w:pPr>
              <w:rPr>
                <w:rFonts w:ascii="標楷體" w:eastAsia="標楷體" w:hAnsi="標楷體" w:cs="新細明體"/>
                <w:color w:val="auto"/>
                <w:szCs w:val="24"/>
              </w:rPr>
            </w:pPr>
          </w:p>
          <w:p w14:paraId="67B8D8B5" w14:textId="77777777" w:rsidR="00BA4CBF" w:rsidRPr="00E62BE4" w:rsidRDefault="00BA4CBF" w:rsidP="005007CA">
            <w:pPr>
              <w:rPr>
                <w:rFonts w:ascii="標楷體" w:eastAsia="標楷體" w:hAnsi="標楷體" w:cs="新細明體"/>
                <w:color w:val="auto"/>
                <w:szCs w:val="24"/>
              </w:rPr>
            </w:pPr>
          </w:p>
          <w:p w14:paraId="395E8CA5" w14:textId="77777777" w:rsidR="00BA4CBF" w:rsidRPr="00E62BE4" w:rsidRDefault="00BA4CBF" w:rsidP="005007CA">
            <w:pPr>
              <w:rPr>
                <w:rFonts w:ascii="標楷體" w:eastAsia="標楷體" w:hAnsi="標楷體" w:cs="新細明體"/>
                <w:color w:val="auto"/>
                <w:szCs w:val="24"/>
              </w:rPr>
            </w:pPr>
          </w:p>
          <w:p w14:paraId="7B465733" w14:textId="77777777" w:rsidR="00BA4CBF" w:rsidRPr="00E62BE4" w:rsidRDefault="00BA4CBF" w:rsidP="005007CA">
            <w:pPr>
              <w:rPr>
                <w:rFonts w:ascii="標楷體" w:eastAsia="標楷體" w:hAnsi="標楷體" w:cs="新細明體"/>
                <w:color w:val="auto"/>
                <w:szCs w:val="24"/>
              </w:rPr>
            </w:pPr>
          </w:p>
          <w:p w14:paraId="548C47BF" w14:textId="77777777" w:rsidR="00BA4CBF" w:rsidRPr="00E62BE4" w:rsidRDefault="00BA4CBF" w:rsidP="005007CA">
            <w:pPr>
              <w:rPr>
                <w:rFonts w:ascii="標楷體" w:eastAsia="標楷體" w:hAnsi="標楷體" w:cs="新細明體"/>
                <w:color w:val="auto"/>
                <w:szCs w:val="24"/>
              </w:rPr>
            </w:pPr>
          </w:p>
          <w:p w14:paraId="24A94CEB" w14:textId="77777777" w:rsidR="00BA4CBF" w:rsidRPr="00E62BE4" w:rsidRDefault="00BA4CBF" w:rsidP="005007CA">
            <w:pPr>
              <w:rPr>
                <w:rFonts w:ascii="標楷體" w:eastAsia="標楷體" w:hAnsi="標楷體" w:cs="新細明體"/>
                <w:color w:val="auto"/>
                <w:szCs w:val="24"/>
              </w:rPr>
            </w:pPr>
          </w:p>
          <w:p w14:paraId="0DF8A7BE" w14:textId="77777777" w:rsidR="00BA4CBF" w:rsidRPr="00E62BE4" w:rsidRDefault="00BA4CBF" w:rsidP="005007CA">
            <w:pPr>
              <w:rPr>
                <w:rFonts w:ascii="標楷體" w:eastAsia="標楷體" w:hAnsi="標楷體" w:cs="新細明體"/>
                <w:color w:val="auto"/>
                <w:szCs w:val="24"/>
              </w:rPr>
            </w:pPr>
          </w:p>
          <w:p w14:paraId="1747EBBC" w14:textId="77777777" w:rsidR="00BA4CBF" w:rsidRPr="00E62BE4" w:rsidRDefault="00BA4CBF" w:rsidP="005007CA">
            <w:pPr>
              <w:rPr>
                <w:rFonts w:ascii="標楷體" w:eastAsia="標楷體" w:hAnsi="標楷體" w:cs="新細明體"/>
                <w:color w:val="auto"/>
                <w:szCs w:val="24"/>
              </w:rPr>
            </w:pPr>
          </w:p>
          <w:p w14:paraId="3D2B3841" w14:textId="77777777" w:rsidR="00BA4CBF" w:rsidRPr="00E62BE4" w:rsidRDefault="00BA4CBF" w:rsidP="005007CA">
            <w:pPr>
              <w:rPr>
                <w:rFonts w:ascii="標楷體" w:eastAsia="標楷體" w:hAnsi="標楷體" w:cs="新細明體"/>
                <w:color w:val="auto"/>
                <w:szCs w:val="24"/>
              </w:rPr>
            </w:pPr>
          </w:p>
          <w:p w14:paraId="3E19EEDA" w14:textId="77777777" w:rsidR="00BA4CBF" w:rsidRPr="00E62BE4" w:rsidRDefault="00BA4CBF" w:rsidP="005007CA">
            <w:pPr>
              <w:rPr>
                <w:rFonts w:ascii="標楷體" w:eastAsia="標楷體" w:hAnsi="標楷體" w:cs="新細明體"/>
                <w:color w:val="auto"/>
                <w:szCs w:val="24"/>
              </w:rPr>
            </w:pPr>
          </w:p>
          <w:p w14:paraId="03ED07DA"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1.觀察記錄 </w:t>
            </w:r>
          </w:p>
          <w:p w14:paraId="3752E3D4"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2.參與態度 </w:t>
            </w:r>
          </w:p>
          <w:p w14:paraId="01FB073F"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3.合作能力 </w:t>
            </w:r>
          </w:p>
          <w:p w14:paraId="1651BD74"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4.上臺發表 </w:t>
            </w:r>
          </w:p>
          <w:p w14:paraId="58DDBC25" w14:textId="77777777" w:rsidR="00BA4CBF" w:rsidRPr="00E62BE4" w:rsidRDefault="00BA4CBF" w:rsidP="005007CA">
            <w:pPr>
              <w:rPr>
                <w:rFonts w:ascii="標楷體" w:eastAsia="標楷體" w:hAnsi="標楷體" w:cs="新細明體"/>
                <w:color w:val="auto"/>
                <w:szCs w:val="24"/>
              </w:rPr>
            </w:pPr>
          </w:p>
          <w:p w14:paraId="4D87C057"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br/>
            </w:r>
          </w:p>
          <w:p w14:paraId="6BEAAED5" w14:textId="77777777" w:rsidR="00BA4CBF" w:rsidRPr="00E62BE4" w:rsidRDefault="00BA4CBF" w:rsidP="005007CA">
            <w:pPr>
              <w:rPr>
                <w:rFonts w:ascii="標楷體" w:eastAsia="標楷體" w:hAnsi="標楷體" w:cs="新細明體"/>
                <w:color w:val="auto"/>
                <w:szCs w:val="24"/>
              </w:rPr>
            </w:pPr>
          </w:p>
          <w:p w14:paraId="25420A6E" w14:textId="77777777" w:rsidR="00BA4CBF" w:rsidRPr="00E62BE4" w:rsidRDefault="00BA4CBF" w:rsidP="005007CA">
            <w:pPr>
              <w:rPr>
                <w:rFonts w:ascii="標楷體" w:eastAsia="標楷體" w:hAnsi="標楷體" w:cs="新細明體"/>
                <w:color w:val="auto"/>
                <w:szCs w:val="24"/>
              </w:rPr>
            </w:pPr>
          </w:p>
          <w:p w14:paraId="7196EAE9"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1.觀察記錄 </w:t>
            </w:r>
          </w:p>
          <w:p w14:paraId="45BEDB63"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2.參與態度 </w:t>
            </w:r>
          </w:p>
          <w:p w14:paraId="45F350C9" w14:textId="77777777" w:rsidR="00BA4CBF" w:rsidRPr="00E62BE4" w:rsidRDefault="00BA4CBF" w:rsidP="005007CA">
            <w:pPr>
              <w:ind w:firstLine="15"/>
              <w:textAlignment w:val="baseline"/>
              <w:rPr>
                <w:rFonts w:ascii="新細明體" w:eastAsia="新細明體" w:hAnsi="新細明體" w:cs="新細明體"/>
                <w:color w:val="auto"/>
                <w:szCs w:val="24"/>
              </w:rPr>
            </w:pPr>
            <w:r w:rsidRPr="00E62BE4">
              <w:rPr>
                <w:rFonts w:ascii="標楷體" w:eastAsia="標楷體" w:hAnsi="標楷體" w:cs="新細明體" w:hint="eastAsia"/>
                <w:color w:val="auto"/>
                <w:szCs w:val="24"/>
              </w:rPr>
              <w:t>3.合作能力 </w:t>
            </w:r>
          </w:p>
          <w:p w14:paraId="226F1779"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4.上臺發表 </w:t>
            </w:r>
          </w:p>
          <w:p w14:paraId="1AE43861" w14:textId="77777777" w:rsidR="00BA4CBF" w:rsidRPr="00E62BE4" w:rsidRDefault="00BA4CBF" w:rsidP="005007CA">
            <w:pPr>
              <w:rPr>
                <w:rFonts w:ascii="標楷體" w:eastAsia="標楷體" w:hAnsi="標楷體" w:cs="新細明體"/>
                <w:color w:val="auto"/>
                <w:szCs w:val="24"/>
              </w:rPr>
            </w:pPr>
          </w:p>
        </w:tc>
        <w:tc>
          <w:tcPr>
            <w:tcW w:w="1137"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4053964A"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lastRenderedPageBreak/>
              <w:t>【學校資源與活動】</w:t>
            </w:r>
          </w:p>
          <w:p w14:paraId="61B95F6F"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閱E12</w:t>
            </w:r>
          </w:p>
          <w:p w14:paraId="1F8F1B43"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培養喜愛閱讀的態度。</w:t>
            </w:r>
          </w:p>
          <w:p w14:paraId="5015AF6F"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閱E13</w:t>
            </w:r>
          </w:p>
          <w:p w14:paraId="6AF803D9"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願意廣泛接觸不同類型及不同學科主題的文本。</w:t>
            </w:r>
          </w:p>
          <w:p w14:paraId="47B88375"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lastRenderedPageBreak/>
              <w:t>閱E14</w:t>
            </w:r>
          </w:p>
          <w:p w14:paraId="0C980170" w14:textId="77777777" w:rsidR="00BA4CBF" w:rsidRPr="00E62BE4" w:rsidRDefault="00BA4CBF" w:rsidP="005007CA">
            <w:pPr>
              <w:rPr>
                <w:rFonts w:ascii="標楷體" w:eastAsia="標楷體" w:hAnsi="標楷體" w:cs="新細明體"/>
                <w:color w:val="auto"/>
                <w:szCs w:val="24"/>
              </w:rPr>
            </w:pPr>
            <w:r w:rsidRPr="00E62BE4">
              <w:rPr>
                <w:rFonts w:ascii="標楷體" w:eastAsia="標楷體" w:hAnsi="標楷體" w:cs="新細明體" w:hint="eastAsia"/>
                <w:color w:val="auto"/>
                <w:szCs w:val="24"/>
              </w:rPr>
              <w:t>喜歡與他人討論、分享自己閱讀的文本。</w:t>
            </w:r>
          </w:p>
        </w:tc>
        <w:tc>
          <w:tcPr>
            <w:tcW w:w="8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E7BE8AC" w14:textId="77777777" w:rsidR="00BA4CBF" w:rsidRPr="00E62BE4" w:rsidRDefault="00BA4CBF" w:rsidP="005007CA">
            <w:pPr>
              <w:ind w:left="-14" w:hanging="7"/>
              <w:rPr>
                <w:rFonts w:ascii="標楷體" w:eastAsia="標楷體" w:hAnsi="標楷體" w:cs="新細明體"/>
                <w:color w:val="auto"/>
                <w:szCs w:val="24"/>
              </w:rPr>
            </w:pPr>
          </w:p>
        </w:tc>
      </w:tr>
      <w:tr w:rsidR="00BA4CBF" w:rsidRPr="00E62BE4" w14:paraId="13E19A4A" w14:textId="77777777" w:rsidTr="005007CA">
        <w:trPr>
          <w:trHeight w:val="880"/>
        </w:trPr>
        <w:tc>
          <w:tcPr>
            <w:tcW w:w="5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57ABB037" w14:textId="2DF75584" w:rsidR="00BA4CBF" w:rsidRDefault="001B22EA" w:rsidP="005007CA">
            <w:pPr>
              <w:rPr>
                <w:rFonts w:ascii="標楷體" w:eastAsia="標楷體" w:hAnsi="標楷體" w:cs="新細明體"/>
                <w:szCs w:val="24"/>
              </w:rPr>
            </w:pPr>
            <w:r>
              <w:rPr>
                <w:rFonts w:ascii="標楷體" w:eastAsia="標楷體" w:hAnsi="標楷體" w:cs="新細明體" w:hint="eastAsia"/>
                <w:szCs w:val="24"/>
              </w:rPr>
              <w:lastRenderedPageBreak/>
              <w:t>五</w:t>
            </w:r>
            <w:r w:rsidR="00BA4CBF">
              <w:rPr>
                <w:rFonts w:ascii="標楷體" w:eastAsia="標楷體" w:hAnsi="標楷體" w:cs="新細明體" w:hint="eastAsia"/>
                <w:szCs w:val="24"/>
              </w:rPr>
              <w:t>六</w:t>
            </w:r>
          </w:p>
          <w:p w14:paraId="70942364" w14:textId="13BE526E" w:rsidR="00BA4CBF" w:rsidRDefault="00BA4CBF" w:rsidP="005007CA">
            <w:pPr>
              <w:rPr>
                <w:rFonts w:ascii="標楷體" w:eastAsia="標楷體" w:hAnsi="標楷體" w:cs="新細明體"/>
                <w:szCs w:val="24"/>
              </w:rPr>
            </w:pPr>
          </w:p>
          <w:p w14:paraId="7E1EA55E" w14:textId="77777777" w:rsidR="00BA4CBF" w:rsidRPr="00D06EB7" w:rsidRDefault="00BA4CBF" w:rsidP="005007CA">
            <w:pPr>
              <w:rPr>
                <w:rFonts w:ascii="標楷體" w:eastAsia="標楷體" w:hAnsi="標楷體" w:cs="新細明體"/>
                <w:szCs w:val="24"/>
              </w:rPr>
            </w:pPr>
          </w:p>
        </w:tc>
        <w:tc>
          <w:tcPr>
            <w:tcW w:w="185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8BAF2AB"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-3</w:t>
            </w:r>
            <w:r w:rsidRPr="00D06EB7">
              <w:rPr>
                <w:rFonts w:ascii="標楷體" w:eastAsia="標楷體" w:hAnsi="標楷體" w:cs="新細明體" w:hint="eastAsia"/>
                <w:szCs w:val="24"/>
              </w:rPr>
              <w:t>讀懂與學習階段相符的文本。</w:t>
            </w:r>
          </w:p>
          <w:p w14:paraId="36FC7D23"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-4</w:t>
            </w:r>
            <w:r w:rsidRPr="00D06EB7">
              <w:rPr>
                <w:rFonts w:ascii="標楷體" w:eastAsia="標楷體" w:hAnsi="標楷體" w:cs="新細明體" w:hint="eastAsia"/>
                <w:szCs w:val="24"/>
              </w:rPr>
              <w:t>掌握句子和段落的意義與主要概念。</w:t>
            </w:r>
          </w:p>
          <w:p w14:paraId="0F597AAA"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-6</w:t>
            </w:r>
            <w:r w:rsidRPr="00D06EB7">
              <w:rPr>
                <w:rFonts w:ascii="標楷體" w:eastAsia="標楷體" w:hAnsi="標楷體" w:cs="新細明體" w:hint="eastAsia"/>
                <w:szCs w:val="24"/>
              </w:rPr>
              <w:t>運用適合學習階段的摘要策略，擷取大意。</w:t>
            </w:r>
          </w:p>
          <w:p w14:paraId="76C38227"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-7</w:t>
            </w:r>
            <w:r w:rsidRPr="00D06EB7">
              <w:rPr>
                <w:rFonts w:ascii="標楷體" w:eastAsia="標楷體" w:hAnsi="標楷體" w:cs="新細明體" w:hint="eastAsia"/>
                <w:szCs w:val="24"/>
              </w:rPr>
              <w:t>就文本的觀點，找出支持的理由。</w:t>
            </w:r>
          </w:p>
          <w:p w14:paraId="45650D6D"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-8</w:t>
            </w:r>
            <w:r w:rsidRPr="00D06EB7">
              <w:rPr>
                <w:rFonts w:ascii="標楷體" w:eastAsia="標楷體" w:hAnsi="標楷體" w:cs="新細明體" w:hint="eastAsia"/>
                <w:szCs w:val="24"/>
              </w:rPr>
              <w:t>運用預測、推論、提問等策略，增進對文本的理解。</w:t>
            </w:r>
          </w:p>
          <w:p w14:paraId="50C0E0CB"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-10</w:t>
            </w:r>
            <w:r w:rsidRPr="00D06EB7">
              <w:rPr>
                <w:rFonts w:ascii="標楷體" w:eastAsia="標楷體" w:hAnsi="標楷體" w:cs="新細明體" w:hint="eastAsia"/>
                <w:szCs w:val="24"/>
              </w:rPr>
              <w:t>透過大量閱讀，體會閱讀的樂趣。</w:t>
            </w:r>
          </w:p>
          <w:p w14:paraId="127CAF8E"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-1</w:t>
            </w:r>
            <w:r w:rsidRPr="00D06EB7">
              <w:rPr>
                <w:rFonts w:ascii="標楷體" w:eastAsia="標楷體" w:hAnsi="標楷體" w:cs="新細明體" w:hint="eastAsia"/>
                <w:szCs w:val="24"/>
              </w:rPr>
              <w:t>1閱讀多元文本，以認識議題。</w:t>
            </w:r>
          </w:p>
          <w:p w14:paraId="54678BF6"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-12</w:t>
            </w:r>
            <w:r w:rsidRPr="00D06EB7">
              <w:rPr>
                <w:rFonts w:ascii="標楷體" w:eastAsia="標楷體" w:hAnsi="標楷體" w:cs="新細明體" w:hint="eastAsia"/>
                <w:szCs w:val="24"/>
              </w:rPr>
              <w:t>主動參與班級、學校或社區的閱讀社群活動。</w:t>
            </w:r>
          </w:p>
        </w:tc>
        <w:tc>
          <w:tcPr>
            <w:tcW w:w="1755"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371511C"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Ad-</w:t>
            </w:r>
            <w:r w:rsidRPr="00D06EB7">
              <w:rPr>
                <w:rFonts w:ascii="標楷體" w:eastAsia="標楷體" w:hAnsi="標楷體" w:cs="新細明體" w:hint="eastAsia"/>
                <w:szCs w:val="24"/>
              </w:rPr>
              <w:t>Ⅱ</w:t>
            </w:r>
            <w:r w:rsidRPr="00D06EB7">
              <w:rPr>
                <w:rFonts w:ascii="標楷體" w:eastAsia="標楷體" w:hAnsi="標楷體" w:cs="新細明體"/>
                <w:szCs w:val="24"/>
              </w:rPr>
              <w:t>-2</w:t>
            </w:r>
            <w:r w:rsidRPr="00D06EB7">
              <w:rPr>
                <w:rFonts w:ascii="標楷體" w:eastAsia="標楷體" w:hAnsi="標楷體" w:cs="新細明體" w:hint="eastAsia"/>
                <w:szCs w:val="24"/>
              </w:rPr>
              <w:t>篇章的大意、主旨與簡單結構。</w:t>
            </w:r>
          </w:p>
          <w:p w14:paraId="4D41527F"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Ca-</w:t>
            </w:r>
            <w:r w:rsidRPr="00D06EB7">
              <w:rPr>
                <w:rFonts w:ascii="標楷體" w:eastAsia="標楷體" w:hAnsi="標楷體" w:cs="新細明體" w:hint="eastAsia"/>
                <w:szCs w:val="24"/>
              </w:rPr>
              <w:t>Ⅱ</w:t>
            </w:r>
            <w:r w:rsidRPr="00D06EB7">
              <w:rPr>
                <w:rFonts w:ascii="標楷體" w:eastAsia="標楷體" w:hAnsi="標楷體" w:cs="新細明體"/>
                <w:szCs w:val="24"/>
              </w:rPr>
              <w:t>-1</w:t>
            </w:r>
            <w:r w:rsidRPr="00D06EB7">
              <w:rPr>
                <w:rFonts w:ascii="標楷體" w:eastAsia="標楷體" w:hAnsi="標楷體" w:cs="新細明體" w:hint="eastAsia"/>
                <w:szCs w:val="24"/>
              </w:rPr>
              <w:t>各類文本中的飲食、服飾、交通工具、名勝古蹟及休閒娛樂等文化內涵。</w:t>
            </w:r>
          </w:p>
          <w:p w14:paraId="5E06BC3C"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Cb-</w:t>
            </w:r>
            <w:r w:rsidRPr="00D06EB7">
              <w:rPr>
                <w:rFonts w:ascii="標楷體" w:eastAsia="標楷體" w:hAnsi="標楷體" w:cs="新細明體" w:hint="eastAsia"/>
                <w:szCs w:val="24"/>
              </w:rPr>
              <w:t>Ⅱ</w:t>
            </w:r>
            <w:r w:rsidRPr="00D06EB7">
              <w:rPr>
                <w:rFonts w:ascii="標楷體" w:eastAsia="標楷體" w:hAnsi="標楷體" w:cs="新細明體"/>
                <w:szCs w:val="24"/>
              </w:rPr>
              <w:t>-1</w:t>
            </w:r>
            <w:r w:rsidRPr="00D06EB7">
              <w:rPr>
                <w:rFonts w:ascii="標楷體" w:eastAsia="標楷體" w:hAnsi="標楷體" w:cs="新細明體" w:hint="eastAsia"/>
                <w:szCs w:val="24"/>
              </w:rPr>
              <w:t>各類文本中的親屬關係、道德倫理、儀式風俗等文化內涵。</w:t>
            </w:r>
          </w:p>
          <w:p w14:paraId="43702B6E"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Cb-</w:t>
            </w:r>
            <w:r w:rsidRPr="00D06EB7">
              <w:rPr>
                <w:rFonts w:ascii="標楷體" w:eastAsia="標楷體" w:hAnsi="標楷體" w:cs="新細明體" w:hint="eastAsia"/>
                <w:szCs w:val="24"/>
              </w:rPr>
              <w:t>Ⅱ</w:t>
            </w:r>
            <w:r w:rsidRPr="00D06EB7">
              <w:rPr>
                <w:rFonts w:ascii="標楷體" w:eastAsia="標楷體" w:hAnsi="標楷體" w:cs="新細明體"/>
                <w:szCs w:val="24"/>
              </w:rPr>
              <w:t>-2</w:t>
            </w:r>
            <w:r w:rsidRPr="00D06EB7">
              <w:rPr>
                <w:rFonts w:ascii="標楷體" w:eastAsia="標楷體" w:hAnsi="標楷體" w:cs="新細明體" w:hint="eastAsia"/>
                <w:szCs w:val="24"/>
              </w:rPr>
              <w:t>各類文本中所反映的個人與家庭、鄉里、國族及其他社群的關係。</w:t>
            </w:r>
          </w:p>
          <w:p w14:paraId="413EE870"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Cc-Ⅱ-1 各類文本中的藝術、信仰、思想等文化內涵。</w:t>
            </w:r>
          </w:p>
        </w:tc>
        <w:tc>
          <w:tcPr>
            <w:tcW w:w="4651"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567E37C"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b/>
                <w:bCs/>
                <w:szCs w:val="24"/>
              </w:rPr>
              <w:t>單元</w:t>
            </w:r>
            <w:r>
              <w:rPr>
                <w:rFonts w:ascii="標楷體" w:eastAsia="標楷體" w:hAnsi="標楷體" w:cs="新細明體" w:hint="eastAsia"/>
                <w:b/>
                <w:bCs/>
                <w:szCs w:val="24"/>
              </w:rPr>
              <w:t>二</w:t>
            </w:r>
            <w:r w:rsidRPr="00D06EB7">
              <w:rPr>
                <w:rFonts w:ascii="標楷體" w:eastAsia="標楷體" w:hAnsi="標楷體" w:cs="新細明體"/>
                <w:b/>
                <w:bCs/>
                <w:szCs w:val="24"/>
              </w:rPr>
              <w:t>、</w:t>
            </w:r>
            <w:r>
              <w:rPr>
                <w:rFonts w:ascii="標楷體" w:eastAsia="標楷體" w:hAnsi="標楷體" w:cs="新細明體" w:hint="eastAsia"/>
                <w:b/>
                <w:bCs/>
                <w:szCs w:val="24"/>
              </w:rPr>
              <w:t>原民心</w:t>
            </w:r>
          </w:p>
          <w:p w14:paraId="1D8EDAE0"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color w:val="92D050"/>
                <w:szCs w:val="24"/>
              </w:rPr>
              <w:t>活動一：</w:t>
            </w:r>
            <w:r w:rsidRPr="003531B8">
              <w:rPr>
                <w:rFonts w:ascii="標楷體" w:eastAsia="標楷體" w:hAnsi="標楷體" w:cs="新細明體" w:hint="eastAsia"/>
                <w:color w:val="92D050"/>
                <w:szCs w:val="24"/>
              </w:rPr>
              <w:t>閱讀趣，地圖遊～</w:t>
            </w:r>
          </w:p>
          <w:p w14:paraId="0C6F7A27"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《黃金神花的子民》</w:t>
            </w:r>
          </w:p>
          <w:p w14:paraId="2BADD52E"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1</w:t>
            </w:r>
            <w:r w:rsidRPr="003531B8">
              <w:rPr>
                <w:rFonts w:ascii="標楷體" w:eastAsia="標楷體" w:hAnsi="標楷體" w:cs="新細明體"/>
                <w:color w:val="92D050"/>
                <w:szCs w:val="24"/>
              </w:rPr>
              <w:t>.</w:t>
            </w:r>
            <w:r w:rsidRPr="003531B8">
              <w:rPr>
                <w:rFonts w:ascii="標楷體" w:eastAsia="標楷體" w:hAnsi="標楷體" w:cs="新細明體" w:hint="eastAsia"/>
                <w:color w:val="92D050"/>
                <w:szCs w:val="24"/>
              </w:rPr>
              <w:t>學生在上課前將《黃金神花的子民》閱讀完畢。</w:t>
            </w:r>
          </w:p>
          <w:p w14:paraId="46D8033A"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2</w:t>
            </w:r>
            <w:r w:rsidRPr="003531B8">
              <w:rPr>
                <w:rFonts w:ascii="標楷體" w:eastAsia="標楷體" w:hAnsi="標楷體" w:cs="新細明體"/>
                <w:color w:val="92D050"/>
                <w:szCs w:val="24"/>
              </w:rPr>
              <w:t>.</w:t>
            </w:r>
            <w:r w:rsidRPr="003531B8">
              <w:rPr>
                <w:rFonts w:ascii="標楷體" w:eastAsia="標楷體" w:hAnsi="標楷體" w:cs="新細明體" w:hint="eastAsia"/>
                <w:color w:val="92D050"/>
                <w:szCs w:val="24"/>
              </w:rPr>
              <w:t>討論與地圖標示：</w:t>
            </w:r>
          </w:p>
          <w:p w14:paraId="6800A6C7"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（1）這本書介紹的是哪一族的起源神話呢？</w:t>
            </w:r>
          </w:p>
          <w:p w14:paraId="7C0B10E8"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（2）在台灣地圖上中，找到地名，並標示出</w:t>
            </w:r>
          </w:p>
          <w:p w14:paraId="4F9494B5"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1.尼弗如是什麼什呢？祂的身軀就像玉山</w:t>
            </w:r>
          </w:p>
          <w:p w14:paraId="1219CA7C"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2.被尼弗如踩平的特富野和公田</w:t>
            </w:r>
          </w:p>
          <w:p w14:paraId="0279ABA7"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3.他的腳步到了西邊，造成了地形上的那些變化？請找出嘉南平原</w:t>
            </w:r>
          </w:p>
          <w:p w14:paraId="10BAC66A"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4.</w:t>
            </w:r>
            <w:r w:rsidRPr="003531B8">
              <w:rPr>
                <w:rFonts w:hint="eastAsia"/>
                <w:color w:val="92D050"/>
              </w:rPr>
              <w:t xml:space="preserve"> </w:t>
            </w:r>
            <w:r w:rsidRPr="003531B8">
              <w:rPr>
                <w:rFonts w:ascii="標楷體" w:eastAsia="標楷體" w:hAnsi="標楷體" w:cs="新細明體" w:hint="eastAsia"/>
                <w:color w:val="92D050"/>
                <w:szCs w:val="24"/>
              </w:rPr>
              <w:t>尼弗如教導族人哪些事呢？他帶領族人居住在哪裡呢？(特富野社)祂特別在哪裡留下一個大腳印呢？(阿里山石桌，請標示出來，並且畫上腳印)</w:t>
            </w:r>
          </w:p>
          <w:p w14:paraId="685A9272"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（3）傳說中的哈莫是什麼神呢？祂教導族人哪些事情呢？對族人有哪些幫助呢？</w:t>
            </w:r>
          </w:p>
          <w:p w14:paraId="75B10A42"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（4）族人在祭典時，會做什麼事呢？</w:t>
            </w:r>
          </w:p>
          <w:p w14:paraId="23E386EE"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（5）族人希望是逝世的靈魂回到哪裡呢？為什麼呢？</w:t>
            </w:r>
          </w:p>
          <w:p w14:paraId="6ABC232A"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（7）</w:t>
            </w:r>
            <w:r w:rsidRPr="003531B8">
              <w:rPr>
                <w:rFonts w:ascii="標楷體" w:eastAsia="標楷體" w:hAnsi="標楷體" w:cs="新細明體" w:hint="eastAsia"/>
                <w:color w:val="92D050"/>
                <w:szCs w:val="24"/>
                <w:u w:val="single"/>
              </w:rPr>
              <w:t>台灣</w:t>
            </w:r>
            <w:r w:rsidRPr="003531B8">
              <w:rPr>
                <w:rFonts w:ascii="標楷體" w:eastAsia="標楷體" w:hAnsi="標楷體" w:cs="新細明體" w:hint="eastAsia"/>
                <w:color w:val="92D050"/>
                <w:szCs w:val="24"/>
              </w:rPr>
              <w:t>最高的山，是哪一座山？</w:t>
            </w:r>
          </w:p>
          <w:p w14:paraId="4E9DDFC5" w14:textId="77777777" w:rsidR="00BA4CBF" w:rsidRPr="00D06EB7" w:rsidRDefault="00BA4CBF" w:rsidP="005007CA">
            <w:pPr>
              <w:rPr>
                <w:rFonts w:ascii="標楷體" w:eastAsia="標楷體" w:hAnsi="標楷體" w:cs="新細明體"/>
                <w:szCs w:val="24"/>
              </w:rPr>
            </w:pPr>
            <w:r>
              <w:rPr>
                <w:rFonts w:ascii="標楷體" w:eastAsia="標楷體" w:hAnsi="標楷體" w:cs="新細明體" w:hint="eastAsia"/>
                <w:szCs w:val="24"/>
              </w:rPr>
              <w:t>(玉山標高：3952公尺)</w:t>
            </w:r>
          </w:p>
          <w:p w14:paraId="199E566B" w14:textId="77777777" w:rsidR="00BA4CBF" w:rsidRDefault="00BA4CBF" w:rsidP="005007CA">
            <w:pPr>
              <w:rPr>
                <w:rFonts w:ascii="標楷體" w:eastAsia="標楷體" w:hAnsi="標楷體" w:cs="新細明體"/>
                <w:szCs w:val="24"/>
              </w:rPr>
            </w:pPr>
            <w:r w:rsidRPr="00D06EB7">
              <w:rPr>
                <w:rFonts w:ascii="標楷體" w:eastAsia="標楷體" w:hAnsi="標楷體" w:cs="新細明體"/>
                <w:szCs w:val="24"/>
              </w:rPr>
              <w:t>.</w:t>
            </w:r>
            <w:r>
              <w:rPr>
                <w:rFonts w:ascii="標楷體" w:eastAsia="標楷體" w:hAnsi="標楷體" w:cs="新細明體" w:hint="eastAsia"/>
                <w:szCs w:val="24"/>
              </w:rPr>
              <w:t>發給各組植物圖鑑</w:t>
            </w:r>
          </w:p>
          <w:p w14:paraId="6A661625" w14:textId="77777777" w:rsidR="00BA4CBF" w:rsidRPr="00D06EB7" w:rsidRDefault="00BA4CBF" w:rsidP="005007CA">
            <w:pPr>
              <w:rPr>
                <w:rFonts w:ascii="標楷體" w:eastAsia="標楷體" w:hAnsi="標楷體" w:cs="新細明體"/>
                <w:szCs w:val="24"/>
              </w:rPr>
            </w:pPr>
            <w:r>
              <w:rPr>
                <w:rFonts w:ascii="標楷體" w:eastAsia="標楷體" w:hAnsi="標楷體" w:cs="新細明體" w:hint="eastAsia"/>
                <w:szCs w:val="24"/>
              </w:rPr>
              <w:t>，</w:t>
            </w:r>
            <w:r w:rsidRPr="00D06EB7">
              <w:rPr>
                <w:rFonts w:ascii="標楷體" w:eastAsia="標楷體" w:hAnsi="標楷體" w:cs="新細明體" w:hint="eastAsia"/>
                <w:szCs w:val="24"/>
              </w:rPr>
              <w:t>學生分組討論找</w:t>
            </w:r>
            <w:r>
              <w:rPr>
                <w:rFonts w:ascii="標楷體" w:eastAsia="標楷體" w:hAnsi="標楷體" w:cs="新細明體" w:hint="eastAsia"/>
                <w:szCs w:val="24"/>
              </w:rPr>
              <w:t>一找故事中出現的植物</w:t>
            </w:r>
            <w:r w:rsidRPr="00D06EB7">
              <w:rPr>
                <w:rFonts w:ascii="標楷體" w:eastAsia="標楷體" w:hAnsi="標楷體" w:cs="新細明體" w:hint="eastAsia"/>
                <w:szCs w:val="24"/>
              </w:rPr>
              <w:t>，</w:t>
            </w:r>
            <w:r>
              <w:rPr>
                <w:rFonts w:ascii="標楷體" w:eastAsia="標楷體" w:hAnsi="標楷體" w:cs="新細明體" w:hint="eastAsia"/>
                <w:szCs w:val="24"/>
              </w:rPr>
              <w:t>整理後，自行討論設計成表格(在故事中的族語名稱，圖鑑中的植物名稱，在傳說中代表的意義)，製作成表格海報後，</w:t>
            </w:r>
            <w:r w:rsidRPr="00D06EB7">
              <w:rPr>
                <w:rFonts w:ascii="標楷體" w:eastAsia="標楷體" w:hAnsi="標楷體" w:cs="新細明體" w:hint="eastAsia"/>
                <w:szCs w:val="24"/>
              </w:rPr>
              <w:t>再由各組上臺發表。</w:t>
            </w:r>
          </w:p>
          <w:p w14:paraId="696C6A06"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4</w:t>
            </w:r>
            <w:r w:rsidRPr="00D06EB7">
              <w:rPr>
                <w:rFonts w:ascii="標楷體" w:eastAsia="標楷體" w:hAnsi="標楷體" w:cs="新細明體"/>
                <w:szCs w:val="24"/>
              </w:rPr>
              <w:t>.教師</w:t>
            </w:r>
            <w:r w:rsidRPr="00D06EB7">
              <w:rPr>
                <w:rFonts w:ascii="標楷體" w:eastAsia="標楷體" w:hAnsi="標楷體" w:cs="新細明體" w:hint="eastAsia"/>
                <w:szCs w:val="24"/>
              </w:rPr>
              <w:t>總結：</w:t>
            </w:r>
          </w:p>
          <w:p w14:paraId="7F2C472F" w14:textId="77777777" w:rsidR="00BA4CBF" w:rsidRDefault="00BA4CBF" w:rsidP="005007CA">
            <w:pPr>
              <w:rPr>
                <w:rFonts w:ascii="標楷體" w:eastAsia="標楷體" w:hAnsi="標楷體" w:cs="新細明體"/>
                <w:szCs w:val="24"/>
              </w:rPr>
            </w:pPr>
            <w:r>
              <w:rPr>
                <w:rFonts w:ascii="標楷體" w:eastAsia="標楷體" w:hAnsi="標楷體" w:cs="新細明體" w:hint="eastAsia"/>
                <w:szCs w:val="24"/>
              </w:rPr>
              <w:t>從這個傳說故事中</w:t>
            </w:r>
            <w:r w:rsidRPr="00D06EB7">
              <w:rPr>
                <w:rFonts w:ascii="標楷體" w:eastAsia="標楷體" w:hAnsi="標楷體" w:cs="新細明體" w:hint="eastAsia"/>
                <w:szCs w:val="24"/>
              </w:rPr>
              <w:t>，</w:t>
            </w:r>
            <w:r>
              <w:rPr>
                <w:rFonts w:ascii="標楷體" w:eastAsia="標楷體" w:hAnsi="標楷體" w:cs="新細明體" w:hint="eastAsia"/>
                <w:szCs w:val="24"/>
              </w:rPr>
              <w:t>可以了解阿里山鄒族的起源，他們在庫巴(男子集會所)前種植黃金石斛蘭，用來辨識是神的子民，他們認為神喜歡人類，會幫助人類</w:t>
            </w:r>
            <w:r w:rsidRPr="00D06EB7">
              <w:rPr>
                <w:rFonts w:ascii="標楷體" w:eastAsia="標楷體" w:hAnsi="標楷體" w:cs="新細明體" w:hint="eastAsia"/>
                <w:szCs w:val="24"/>
              </w:rPr>
              <w:t>。</w:t>
            </w:r>
          </w:p>
          <w:p w14:paraId="60B3E290" w14:textId="77777777" w:rsidR="00BA4CBF" w:rsidRPr="00D06EB7" w:rsidRDefault="00BA4CBF" w:rsidP="005007CA">
            <w:pPr>
              <w:rPr>
                <w:rFonts w:ascii="標楷體" w:eastAsia="標楷體" w:hAnsi="標楷體" w:cs="新細明體"/>
                <w:szCs w:val="24"/>
              </w:rPr>
            </w:pPr>
          </w:p>
        </w:tc>
        <w:tc>
          <w:tcPr>
            <w:tcW w:w="40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0079E54" w14:textId="43D75AE1" w:rsidR="00BA4CBF" w:rsidRPr="00D06EB7" w:rsidRDefault="00BA4CBF" w:rsidP="005007CA">
            <w:pPr>
              <w:rPr>
                <w:rFonts w:ascii="標楷體" w:eastAsia="標楷體" w:hAnsi="標楷體" w:cs="新細明體"/>
                <w:szCs w:val="24"/>
              </w:rPr>
            </w:pPr>
            <w:r>
              <w:rPr>
                <w:rFonts w:ascii="標楷體" w:eastAsia="標楷體" w:hAnsi="標楷體" w:cs="新細明體" w:hint="eastAsia"/>
                <w:szCs w:val="24"/>
              </w:rPr>
              <w:t>2</w:t>
            </w:r>
          </w:p>
        </w:tc>
        <w:tc>
          <w:tcPr>
            <w:tcW w:w="258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F51EB8F" w14:textId="4B5D001E"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一、</w:t>
            </w:r>
            <w:r w:rsidR="005007CA" w:rsidRPr="003531B8">
              <w:rPr>
                <w:rFonts w:ascii="標楷體" w:eastAsia="標楷體" w:hAnsi="標楷體" w:cs="新細明體" w:hint="eastAsia"/>
                <w:color w:val="92D050"/>
                <w:szCs w:val="24"/>
              </w:rPr>
              <w:t>學校</w:t>
            </w:r>
            <w:r w:rsidRPr="003531B8">
              <w:rPr>
                <w:rFonts w:ascii="標楷體" w:eastAsia="標楷體" w:hAnsi="標楷體" w:cs="新細明體" w:hint="eastAsia"/>
                <w:color w:val="92D050"/>
                <w:szCs w:val="24"/>
              </w:rPr>
              <w:t>共讀書：</w:t>
            </w:r>
          </w:p>
          <w:p w14:paraId="34C6AE48" w14:textId="7987C25F" w:rsidR="00BA4CBF" w:rsidRPr="005007CA" w:rsidRDefault="00BA4CBF" w:rsidP="005007CA">
            <w:pPr>
              <w:rPr>
                <w:rFonts w:ascii="標楷體" w:eastAsia="標楷體" w:hAnsi="標楷體" w:cs="新細明體"/>
                <w:color w:val="FF0000"/>
                <w:szCs w:val="24"/>
              </w:rPr>
            </w:pPr>
            <w:r w:rsidRPr="003531B8">
              <w:rPr>
                <w:rFonts w:ascii="標楷體" w:eastAsia="標楷體" w:hAnsi="標楷體" w:cs="新細明體" w:hint="eastAsia"/>
                <w:color w:val="92D050"/>
                <w:szCs w:val="24"/>
              </w:rPr>
              <w:t>黃金神花的子民</w:t>
            </w:r>
          </w:p>
          <w:p w14:paraId="4518D832" w14:textId="3E3536CE"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作者：</w:t>
            </w:r>
            <w:r>
              <w:rPr>
                <w:rFonts w:ascii="標楷體" w:eastAsia="標楷體" w:hAnsi="標楷體" w:cs="新細明體" w:hint="eastAsia"/>
                <w:szCs w:val="24"/>
              </w:rPr>
              <w:t>不舞阿古亞那</w:t>
            </w:r>
            <w:r w:rsidRPr="00D06EB7">
              <w:rPr>
                <w:rFonts w:ascii="標楷體" w:eastAsia="標楷體" w:hAnsi="標楷體" w:cs="新細明體"/>
                <w:szCs w:val="24"/>
              </w:rPr>
              <w:t xml:space="preserve"> </w:t>
            </w:r>
          </w:p>
          <w:p w14:paraId="652AE069" w14:textId="3FCDC1F4" w:rsidR="00BA4CBF"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出版社：</w:t>
            </w:r>
            <w:r>
              <w:rPr>
                <w:rFonts w:ascii="標楷體" w:eastAsia="標楷體" w:hAnsi="標楷體" w:cs="新細明體" w:hint="eastAsia"/>
                <w:szCs w:val="24"/>
              </w:rPr>
              <w:t>藝術家</w:t>
            </w:r>
          </w:p>
          <w:p w14:paraId="38F00BB7" w14:textId="58CFCA92" w:rsidR="00BA4CBF" w:rsidRDefault="00BA4CBF" w:rsidP="005007CA">
            <w:pPr>
              <w:rPr>
                <w:rFonts w:ascii="標楷體" w:eastAsia="標楷體" w:hAnsi="標楷體" w:cs="新細明體"/>
                <w:szCs w:val="24"/>
              </w:rPr>
            </w:pPr>
          </w:p>
          <w:p w14:paraId="6BFE30B6" w14:textId="63378B3C" w:rsidR="00BA4CBF" w:rsidRDefault="00BA4CBF" w:rsidP="005007CA">
            <w:pPr>
              <w:rPr>
                <w:rFonts w:ascii="標楷體" w:eastAsia="標楷體" w:hAnsi="標楷體" w:cs="新細明體"/>
                <w:szCs w:val="24"/>
              </w:rPr>
            </w:pPr>
            <w:r>
              <w:rPr>
                <w:rFonts w:ascii="標楷體" w:eastAsia="標楷體" w:hAnsi="標楷體" w:cs="新細明體" w:hint="eastAsia"/>
                <w:szCs w:val="24"/>
              </w:rPr>
              <w:t>二、台灣地圖</w:t>
            </w:r>
          </w:p>
          <w:p w14:paraId="69848079" w14:textId="39371AC5" w:rsidR="00BA4CBF" w:rsidRDefault="00BA4CBF" w:rsidP="005007CA">
            <w:pPr>
              <w:rPr>
                <w:rFonts w:ascii="標楷體" w:eastAsia="標楷體" w:hAnsi="標楷體" w:cs="新細明體"/>
                <w:szCs w:val="24"/>
              </w:rPr>
            </w:pPr>
            <w:r>
              <w:rPr>
                <w:rFonts w:ascii="標楷體" w:eastAsia="標楷體" w:hAnsi="標楷體" w:cs="新細明體" w:hint="eastAsia"/>
                <w:szCs w:val="24"/>
              </w:rPr>
              <w:t>三、植物圖片</w:t>
            </w:r>
          </w:p>
          <w:p w14:paraId="3D1131EF" w14:textId="64E55FA0" w:rsidR="00A95B5F" w:rsidRDefault="003531B8" w:rsidP="005007CA">
            <w:pPr>
              <w:rPr>
                <w:rFonts w:ascii="標楷體" w:eastAsia="標楷體" w:hAnsi="標楷體" w:cs="新細明體"/>
                <w:szCs w:val="24"/>
              </w:rPr>
            </w:pPr>
            <w:r>
              <w:rPr>
                <w:rFonts w:ascii="標楷體" w:eastAsia="標楷體" w:hAnsi="標楷體" w:cs="新細明體"/>
                <w:noProof/>
                <w:szCs w:val="24"/>
              </w:rPr>
              <w:drawing>
                <wp:anchor distT="0" distB="0" distL="114300" distR="114300" simplePos="0" relativeHeight="251670528" behindDoc="0" locked="0" layoutInCell="1" allowOverlap="1" wp14:anchorId="66079A16" wp14:editId="22788368">
                  <wp:simplePos x="0" y="0"/>
                  <wp:positionH relativeFrom="column">
                    <wp:posOffset>21590</wp:posOffset>
                  </wp:positionH>
                  <wp:positionV relativeFrom="paragraph">
                    <wp:posOffset>28575</wp:posOffset>
                  </wp:positionV>
                  <wp:extent cx="1219200" cy="1570182"/>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570182"/>
                          </a:xfrm>
                          <a:prstGeom prst="rect">
                            <a:avLst/>
                          </a:prstGeom>
                          <a:noFill/>
                        </pic:spPr>
                      </pic:pic>
                    </a:graphicData>
                  </a:graphic>
                  <wp14:sizeRelH relativeFrom="page">
                    <wp14:pctWidth>0</wp14:pctWidth>
                  </wp14:sizeRelH>
                  <wp14:sizeRelV relativeFrom="page">
                    <wp14:pctHeight>0</wp14:pctHeight>
                  </wp14:sizeRelV>
                </wp:anchor>
              </w:drawing>
            </w:r>
          </w:p>
          <w:p w14:paraId="119FB007" w14:textId="6110C536" w:rsidR="00A95B5F" w:rsidRPr="00D06EB7" w:rsidRDefault="00A95B5F" w:rsidP="005007CA">
            <w:pPr>
              <w:rPr>
                <w:rFonts w:ascii="標楷體" w:eastAsia="標楷體" w:hAnsi="標楷體" w:cs="新細明體"/>
                <w:szCs w:val="24"/>
              </w:rPr>
            </w:pPr>
          </w:p>
        </w:tc>
        <w:tc>
          <w:tcPr>
            <w:tcW w:w="156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630C466"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1.觀察記錄</w:t>
            </w:r>
          </w:p>
          <w:p w14:paraId="07EB5E5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2</w:t>
            </w:r>
            <w:r w:rsidRPr="00D06EB7">
              <w:rPr>
                <w:rFonts w:ascii="標楷體" w:eastAsia="標楷體" w:hAnsi="標楷體" w:cs="新細明體"/>
                <w:szCs w:val="24"/>
              </w:rPr>
              <w:t>.參與態度</w:t>
            </w:r>
          </w:p>
          <w:p w14:paraId="6B8DF40F"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3.</w:t>
            </w:r>
            <w:r w:rsidRPr="00D06EB7">
              <w:rPr>
                <w:rFonts w:ascii="標楷體" w:eastAsia="標楷體" w:hAnsi="標楷體" w:cs="新細明體"/>
                <w:szCs w:val="24"/>
              </w:rPr>
              <w:t>合作能力</w:t>
            </w:r>
          </w:p>
          <w:p w14:paraId="3FD8CADA"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4.</w:t>
            </w:r>
            <w:r>
              <w:rPr>
                <w:rFonts w:ascii="標楷體" w:eastAsia="標楷體" w:hAnsi="標楷體" w:cs="新細明體" w:hint="eastAsia"/>
                <w:szCs w:val="24"/>
              </w:rPr>
              <w:t>表格設計5.</w:t>
            </w:r>
            <w:r w:rsidRPr="00D06EB7">
              <w:rPr>
                <w:rFonts w:ascii="標楷體" w:eastAsia="標楷體" w:hAnsi="標楷體" w:cs="新細明體" w:hint="eastAsia"/>
                <w:szCs w:val="24"/>
              </w:rPr>
              <w:t>上臺發表</w:t>
            </w:r>
          </w:p>
        </w:tc>
        <w:tc>
          <w:tcPr>
            <w:tcW w:w="1137"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AEADA25"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閱E3</w:t>
            </w:r>
          </w:p>
          <w:p w14:paraId="1EBFAC30"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熟悉與學科學習相關的文本閱讀策略。</w:t>
            </w:r>
          </w:p>
          <w:p w14:paraId="3A3D72E6"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閱E6</w:t>
            </w:r>
          </w:p>
          <w:p w14:paraId="626DA3A4"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發展向文本提問的能力。</w:t>
            </w:r>
          </w:p>
          <w:p w14:paraId="232BAC5D"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閱E12</w:t>
            </w:r>
          </w:p>
          <w:p w14:paraId="5D8020D5"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培養喜愛閱讀的態度。</w:t>
            </w:r>
          </w:p>
          <w:p w14:paraId="17787C4C"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閱E13</w:t>
            </w:r>
          </w:p>
          <w:p w14:paraId="04453F30"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願意廣泛接觸不同類型及不同學科主題的文本。</w:t>
            </w:r>
          </w:p>
          <w:p w14:paraId="6F95C42A"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閱E14</w:t>
            </w:r>
          </w:p>
          <w:p w14:paraId="5F937425"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喜歡與他人討論、分享自己閱讀的文本。</w:t>
            </w:r>
          </w:p>
          <w:p w14:paraId="36DB9711" w14:textId="77777777" w:rsidR="00BA4CBF" w:rsidRPr="00D06EB7" w:rsidRDefault="00BA4CBF" w:rsidP="005007CA">
            <w:pPr>
              <w:rPr>
                <w:rFonts w:ascii="標楷體" w:eastAsia="標楷體" w:hAnsi="標楷體" w:cs="新細明體"/>
                <w:szCs w:val="24"/>
              </w:rPr>
            </w:pPr>
          </w:p>
        </w:tc>
        <w:tc>
          <w:tcPr>
            <w:tcW w:w="8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13F4909" w14:textId="77777777" w:rsidR="00BA4CBF" w:rsidRPr="00E62BE4" w:rsidRDefault="00BA4CBF" w:rsidP="005007CA">
            <w:pPr>
              <w:ind w:left="-14" w:hanging="7"/>
              <w:rPr>
                <w:rFonts w:ascii="標楷體" w:eastAsia="標楷體" w:hAnsi="標楷體" w:cs="新細明體"/>
                <w:szCs w:val="24"/>
              </w:rPr>
            </w:pPr>
          </w:p>
        </w:tc>
      </w:tr>
      <w:tr w:rsidR="00BA4CBF" w:rsidRPr="00E62BE4" w14:paraId="64049BA8" w14:textId="77777777" w:rsidTr="005007CA">
        <w:trPr>
          <w:trHeight w:val="880"/>
        </w:trPr>
        <w:tc>
          <w:tcPr>
            <w:tcW w:w="5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684EE964" w14:textId="400DCAF1" w:rsidR="001B22EA" w:rsidRDefault="001B22EA" w:rsidP="005007CA">
            <w:pPr>
              <w:rPr>
                <w:rFonts w:ascii="標楷體" w:eastAsia="標楷體" w:hAnsi="標楷體" w:cs="新細明體"/>
                <w:szCs w:val="24"/>
              </w:rPr>
            </w:pPr>
            <w:r>
              <w:rPr>
                <w:rFonts w:ascii="標楷體" w:eastAsia="標楷體" w:hAnsi="標楷體" w:cs="新細明體" w:hint="eastAsia"/>
                <w:szCs w:val="24"/>
              </w:rPr>
              <w:lastRenderedPageBreak/>
              <w:t>七</w:t>
            </w:r>
          </w:p>
          <w:p w14:paraId="50E8CF51" w14:textId="04987862" w:rsidR="00BA4CBF" w:rsidRDefault="00BA4CBF" w:rsidP="005007CA">
            <w:pPr>
              <w:rPr>
                <w:rFonts w:ascii="標楷體" w:eastAsia="標楷體" w:hAnsi="標楷體" w:cs="新細明體"/>
                <w:szCs w:val="24"/>
              </w:rPr>
            </w:pPr>
            <w:r>
              <w:rPr>
                <w:rFonts w:ascii="標楷體" w:eastAsia="標楷體" w:hAnsi="標楷體" w:cs="新細明體" w:hint="eastAsia"/>
                <w:szCs w:val="24"/>
              </w:rPr>
              <w:t>八</w:t>
            </w:r>
          </w:p>
          <w:p w14:paraId="0E662661" w14:textId="77777777" w:rsidR="00BA4CBF" w:rsidRPr="00D06EB7" w:rsidRDefault="00BA4CBF" w:rsidP="005007CA">
            <w:pPr>
              <w:rPr>
                <w:rFonts w:ascii="標楷體" w:eastAsia="標楷體" w:hAnsi="標楷體" w:cs="新細明體"/>
                <w:szCs w:val="24"/>
              </w:rPr>
            </w:pPr>
          </w:p>
        </w:tc>
        <w:tc>
          <w:tcPr>
            <w:tcW w:w="185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FDB037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-4</w:t>
            </w:r>
            <w:r w:rsidRPr="00D06EB7">
              <w:rPr>
                <w:rFonts w:ascii="標楷體" w:eastAsia="標楷體" w:hAnsi="標楷體" w:cs="新細明體" w:hint="eastAsia"/>
                <w:szCs w:val="24"/>
              </w:rPr>
              <w:t>掌握句子和段落的意義與主要概念。</w:t>
            </w:r>
          </w:p>
          <w:p w14:paraId="10200CB3"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-6</w:t>
            </w:r>
            <w:r w:rsidRPr="00D06EB7">
              <w:rPr>
                <w:rFonts w:ascii="標楷體" w:eastAsia="標楷體" w:hAnsi="標楷體" w:cs="新細明體" w:hint="eastAsia"/>
                <w:szCs w:val="24"/>
              </w:rPr>
              <w:t>運用適合學習階段的摘要策略，擷取大意。</w:t>
            </w:r>
          </w:p>
          <w:p w14:paraId="3893F23D"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-7</w:t>
            </w:r>
            <w:r w:rsidRPr="00D06EB7">
              <w:rPr>
                <w:rFonts w:ascii="標楷體" w:eastAsia="標楷體" w:hAnsi="標楷體" w:cs="新細明體" w:hint="eastAsia"/>
                <w:szCs w:val="24"/>
              </w:rPr>
              <w:t>就文本的觀點，找出支持的理由。</w:t>
            </w:r>
          </w:p>
          <w:p w14:paraId="1EC0E56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-8</w:t>
            </w:r>
            <w:r w:rsidRPr="00D06EB7">
              <w:rPr>
                <w:rFonts w:ascii="標楷體" w:eastAsia="標楷體" w:hAnsi="標楷體" w:cs="新細明體" w:hint="eastAsia"/>
                <w:szCs w:val="24"/>
              </w:rPr>
              <w:t>運用預測、推論、提問等策略，增進對文本的理解。</w:t>
            </w:r>
          </w:p>
          <w:p w14:paraId="692C7E32"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-9</w:t>
            </w:r>
            <w:r w:rsidRPr="00D06EB7">
              <w:rPr>
                <w:rFonts w:ascii="標楷體" w:eastAsia="標楷體" w:hAnsi="標楷體" w:cs="新細明體" w:hint="eastAsia"/>
                <w:szCs w:val="24"/>
              </w:rPr>
              <w:t>覺察自己的閱讀理解情況，適時調整策略。</w:t>
            </w:r>
          </w:p>
          <w:p w14:paraId="6AF23AB3"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-10</w:t>
            </w:r>
            <w:r w:rsidRPr="00D06EB7">
              <w:rPr>
                <w:rFonts w:ascii="標楷體" w:eastAsia="標楷體" w:hAnsi="標楷體" w:cs="新細明體" w:hint="eastAsia"/>
                <w:szCs w:val="24"/>
              </w:rPr>
              <w:t>透過大量閱讀，體會閱讀的樂趣。</w:t>
            </w:r>
          </w:p>
          <w:p w14:paraId="69C2CC80"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-1</w:t>
            </w:r>
            <w:r w:rsidRPr="00D06EB7">
              <w:rPr>
                <w:rFonts w:ascii="標楷體" w:eastAsia="標楷體" w:hAnsi="標楷體" w:cs="新細明體" w:hint="eastAsia"/>
                <w:szCs w:val="24"/>
              </w:rPr>
              <w:t>1閱讀多元文本，以認識議題。</w:t>
            </w:r>
          </w:p>
          <w:p w14:paraId="712C44DB"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-12</w:t>
            </w:r>
            <w:r w:rsidRPr="00D06EB7">
              <w:rPr>
                <w:rFonts w:ascii="標楷體" w:eastAsia="標楷體" w:hAnsi="標楷體" w:cs="新細明體" w:hint="eastAsia"/>
                <w:szCs w:val="24"/>
              </w:rPr>
              <w:t>主動參與班級、學校或社區的閱讀社群活動。</w:t>
            </w:r>
          </w:p>
        </w:tc>
        <w:tc>
          <w:tcPr>
            <w:tcW w:w="1755"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A5A7726"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Ab-</w:t>
            </w:r>
            <w:r w:rsidRPr="00D06EB7">
              <w:rPr>
                <w:rFonts w:ascii="標楷體" w:eastAsia="標楷體" w:hAnsi="標楷體" w:cs="新細明體" w:hint="eastAsia"/>
                <w:szCs w:val="24"/>
              </w:rPr>
              <w:t>Ⅱ</w:t>
            </w:r>
            <w:r w:rsidRPr="00D06EB7">
              <w:rPr>
                <w:rFonts w:ascii="標楷體" w:eastAsia="標楷體" w:hAnsi="標楷體" w:cs="新細明體"/>
                <w:szCs w:val="24"/>
              </w:rPr>
              <w:t>-10</w:t>
            </w:r>
            <w:r w:rsidRPr="00D06EB7">
              <w:rPr>
                <w:rFonts w:ascii="標楷體" w:eastAsia="標楷體" w:hAnsi="標楷體" w:cs="新細明體" w:hint="eastAsia"/>
                <w:szCs w:val="24"/>
              </w:rPr>
              <w:t>字辭典的運用。</w:t>
            </w:r>
          </w:p>
          <w:p w14:paraId="0B99D4BC"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Be-Ⅱ-1 在生活應用方面，以日記、海報的格式與寫作方法為主。</w:t>
            </w:r>
          </w:p>
          <w:p w14:paraId="2782E14D"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Ca-</w:t>
            </w:r>
            <w:r w:rsidRPr="00D06EB7">
              <w:rPr>
                <w:rFonts w:ascii="標楷體" w:eastAsia="標楷體" w:hAnsi="標楷體" w:cs="新細明體" w:hint="eastAsia"/>
                <w:szCs w:val="24"/>
              </w:rPr>
              <w:t>Ⅱ</w:t>
            </w:r>
            <w:r w:rsidRPr="00D06EB7">
              <w:rPr>
                <w:rFonts w:ascii="標楷體" w:eastAsia="標楷體" w:hAnsi="標楷體" w:cs="新細明體"/>
                <w:szCs w:val="24"/>
              </w:rPr>
              <w:t>-1</w:t>
            </w:r>
            <w:r w:rsidRPr="00D06EB7">
              <w:rPr>
                <w:rFonts w:ascii="標楷體" w:eastAsia="標楷體" w:hAnsi="標楷體" w:cs="新細明體" w:hint="eastAsia"/>
                <w:szCs w:val="24"/>
              </w:rPr>
              <w:t>各類文本中的飲食、服飾、交通工具、名勝古蹟及休閒娛樂等文化內涵。</w:t>
            </w:r>
          </w:p>
          <w:p w14:paraId="630A18DE"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Cb-</w:t>
            </w:r>
            <w:r w:rsidRPr="00D06EB7">
              <w:rPr>
                <w:rFonts w:ascii="標楷體" w:eastAsia="標楷體" w:hAnsi="標楷體" w:cs="新細明體" w:hint="eastAsia"/>
                <w:szCs w:val="24"/>
              </w:rPr>
              <w:t>Ⅱ</w:t>
            </w:r>
            <w:r w:rsidRPr="00D06EB7">
              <w:rPr>
                <w:rFonts w:ascii="標楷體" w:eastAsia="標楷體" w:hAnsi="標楷體" w:cs="新細明體"/>
                <w:szCs w:val="24"/>
              </w:rPr>
              <w:t>-2</w:t>
            </w:r>
            <w:r w:rsidRPr="00D06EB7">
              <w:rPr>
                <w:rFonts w:ascii="標楷體" w:eastAsia="標楷體" w:hAnsi="標楷體" w:cs="新細明體" w:hint="eastAsia"/>
                <w:szCs w:val="24"/>
              </w:rPr>
              <w:t>各類文本中所反映的個人與家庭、鄉里、國族及其他社群的關係。</w:t>
            </w:r>
          </w:p>
          <w:p w14:paraId="1568EAF2"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Cc-</w:t>
            </w:r>
            <w:r w:rsidRPr="00D06EB7">
              <w:rPr>
                <w:rFonts w:ascii="標楷體" w:eastAsia="標楷體" w:hAnsi="標楷體" w:cs="新細明體" w:hint="eastAsia"/>
                <w:szCs w:val="24"/>
              </w:rPr>
              <w:t>Ⅱ</w:t>
            </w:r>
            <w:r w:rsidRPr="00D06EB7">
              <w:rPr>
                <w:rFonts w:ascii="標楷體" w:eastAsia="標楷體" w:hAnsi="標楷體" w:cs="新細明體"/>
                <w:szCs w:val="24"/>
              </w:rPr>
              <w:t>-1</w:t>
            </w:r>
            <w:r w:rsidRPr="00D06EB7">
              <w:rPr>
                <w:rFonts w:ascii="標楷體" w:eastAsia="標楷體" w:hAnsi="標楷體" w:cs="新細明體" w:hint="eastAsia"/>
                <w:szCs w:val="24"/>
              </w:rPr>
              <w:t>各類文本中的藝術、信仰、思想等文化內涵。</w:t>
            </w:r>
          </w:p>
        </w:tc>
        <w:tc>
          <w:tcPr>
            <w:tcW w:w="4651"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CD92A2C" w14:textId="77777777" w:rsidR="00BA4CBF" w:rsidRPr="00DD341B" w:rsidRDefault="00BA4CBF" w:rsidP="001B22EA">
            <w:pPr>
              <w:ind w:firstLine="0"/>
              <w:rPr>
                <w:rFonts w:ascii="標楷體" w:eastAsia="標楷體" w:hAnsi="標楷體" w:cs="新細明體"/>
                <w:szCs w:val="24"/>
              </w:rPr>
            </w:pPr>
            <w:r w:rsidRPr="00DD341B">
              <w:rPr>
                <w:rFonts w:ascii="標楷體" w:eastAsia="標楷體" w:hAnsi="標楷體" w:cs="新細明體"/>
                <w:szCs w:val="24"/>
              </w:rPr>
              <w:t>活動</w:t>
            </w:r>
            <w:r w:rsidRPr="00DD341B">
              <w:rPr>
                <w:rFonts w:ascii="標楷體" w:eastAsia="標楷體" w:hAnsi="標楷體" w:cs="新細明體" w:hint="eastAsia"/>
                <w:szCs w:val="24"/>
              </w:rPr>
              <w:t>二</w:t>
            </w:r>
            <w:r w:rsidRPr="00DD341B">
              <w:rPr>
                <w:rFonts w:ascii="標楷體" w:eastAsia="標楷體" w:hAnsi="標楷體" w:cs="新細明體"/>
                <w:szCs w:val="24"/>
              </w:rPr>
              <w:t>：</w:t>
            </w:r>
            <w:r w:rsidRPr="00DD341B">
              <w:rPr>
                <w:rFonts w:ascii="標楷體" w:eastAsia="標楷體" w:hAnsi="標楷體" w:cs="新細明體" w:hint="eastAsia"/>
                <w:szCs w:val="24"/>
              </w:rPr>
              <w:t>閱讀趣</w:t>
            </w:r>
          </w:p>
          <w:p w14:paraId="52339B8C"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《彩虹紋面》</w:t>
            </w:r>
          </w:p>
          <w:p w14:paraId="20E3213A" w14:textId="77777777" w:rsidR="00BA4CBF" w:rsidRPr="003531B8" w:rsidRDefault="00BA4CBF" w:rsidP="00BA4CBF">
            <w:pPr>
              <w:pStyle w:val="aff0"/>
              <w:numPr>
                <w:ilvl w:val="0"/>
                <w:numId w:val="43"/>
              </w:numPr>
              <w:ind w:leftChars="0"/>
              <w:jc w:val="left"/>
              <w:rPr>
                <w:rFonts w:ascii="標楷體" w:eastAsia="標楷體" w:hAnsi="標楷體" w:cs="新細明體"/>
                <w:color w:val="92D050"/>
                <w:szCs w:val="24"/>
              </w:rPr>
            </w:pPr>
            <w:r w:rsidRPr="003531B8">
              <w:rPr>
                <w:rFonts w:ascii="標楷體" w:eastAsia="標楷體" w:hAnsi="標楷體" w:cs="新細明體" w:hint="eastAsia"/>
                <w:color w:val="92D050"/>
                <w:szCs w:val="24"/>
              </w:rPr>
              <w:t>學生在上課前將《彩虹紋面》閱讀完畢</w:t>
            </w:r>
          </w:p>
          <w:p w14:paraId="447E7FF8" w14:textId="77777777" w:rsidR="00BA4CBF" w:rsidRPr="003531B8" w:rsidRDefault="00BA4CBF" w:rsidP="00BA4CBF">
            <w:pPr>
              <w:pStyle w:val="aff0"/>
              <w:numPr>
                <w:ilvl w:val="0"/>
                <w:numId w:val="43"/>
              </w:numPr>
              <w:ind w:leftChars="0"/>
              <w:jc w:val="left"/>
              <w:rPr>
                <w:rFonts w:ascii="標楷體" w:eastAsia="標楷體" w:hAnsi="標楷體" w:cs="新細明體"/>
                <w:color w:val="92D050"/>
                <w:szCs w:val="24"/>
              </w:rPr>
            </w:pPr>
            <w:r w:rsidRPr="003531B8">
              <w:rPr>
                <w:rFonts w:ascii="標楷體" w:eastAsia="標楷體" w:hAnsi="標楷體" w:cs="新細明體" w:hint="eastAsia"/>
                <w:color w:val="92D050"/>
                <w:szCs w:val="24"/>
              </w:rPr>
              <w:t>教師提問。</w:t>
            </w:r>
          </w:p>
          <w:p w14:paraId="44001506"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（1）故事是敘述哪一個部落，是青山碧水、天空彩虹的子民呢？</w:t>
            </w:r>
          </w:p>
          <w:p w14:paraId="52336F67"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（2）故事中的主角讀什麼學校，和你們有什麼不同處呢？</w:t>
            </w:r>
          </w:p>
          <w:p w14:paraId="1A45B5A9"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（3）</w:t>
            </w:r>
            <w:r w:rsidRPr="003531B8">
              <w:rPr>
                <w:rFonts w:ascii="標楷體" w:eastAsia="標楷體" w:hAnsi="標楷體" w:cs="新細明體" w:hint="eastAsia"/>
                <w:color w:val="92D050"/>
                <w:szCs w:val="24"/>
                <w:u w:val="single"/>
              </w:rPr>
              <w:t>莎韻</w:t>
            </w:r>
            <w:r w:rsidRPr="003531B8">
              <w:rPr>
                <w:rFonts w:ascii="標楷體" w:eastAsia="標楷體" w:hAnsi="標楷體" w:cs="新細明體" w:hint="eastAsia"/>
                <w:color w:val="92D050"/>
                <w:szCs w:val="24"/>
              </w:rPr>
              <w:t>為什麼沒有參加修學旅行呢？</w:t>
            </w:r>
          </w:p>
          <w:p w14:paraId="7F56D5CE"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（4）泰雅族的男孩和女孩必須學會那些技能才能紋面呢？</w:t>
            </w:r>
          </w:p>
          <w:p w14:paraId="41552FA1"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（5）比穗依為什麼會擔心莎韻不會回來上學呢？</w:t>
            </w:r>
          </w:p>
          <w:p w14:paraId="7C110DA0"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（6）</w:t>
            </w:r>
            <w:r w:rsidRPr="003531B8">
              <w:rPr>
                <w:rFonts w:ascii="標楷體" w:eastAsia="標楷體" w:hAnsi="標楷體" w:cs="新細明體" w:hint="eastAsia"/>
                <w:color w:val="92D050"/>
                <w:szCs w:val="24"/>
                <w:u w:val="single"/>
              </w:rPr>
              <w:t>日本</w:t>
            </w:r>
            <w:r w:rsidRPr="003531B8">
              <w:rPr>
                <w:rFonts w:ascii="標楷體" w:eastAsia="標楷體" w:hAnsi="標楷體" w:cs="新細明體" w:hint="eastAsia"/>
                <w:color w:val="92D050"/>
                <w:szCs w:val="24"/>
              </w:rPr>
              <w:t>人和</w:t>
            </w:r>
            <w:r w:rsidRPr="003531B8">
              <w:rPr>
                <w:rFonts w:ascii="標楷體" w:eastAsia="標楷體" w:hAnsi="標楷體" w:cs="新細明體" w:hint="eastAsia"/>
                <w:color w:val="92D050"/>
                <w:szCs w:val="24"/>
                <w:u w:val="single"/>
              </w:rPr>
              <w:t>台北</w:t>
            </w:r>
            <w:r w:rsidRPr="003531B8">
              <w:rPr>
                <w:rFonts w:ascii="標楷體" w:eastAsia="標楷體" w:hAnsi="標楷體" w:cs="新細明體" w:hint="eastAsia"/>
                <w:color w:val="92D050"/>
                <w:szCs w:val="24"/>
              </w:rPr>
              <w:t>的小學生對於黥面的原住民有哪些誤解呢？</w:t>
            </w:r>
          </w:p>
          <w:p w14:paraId="3544A0AC"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（7）泰雅族人擔心如果不紋面，會有什麼後果呢？</w:t>
            </w:r>
          </w:p>
          <w:p w14:paraId="24D4AF8B" w14:textId="77777777" w:rsidR="00BA4CBF" w:rsidRPr="00D06EB7" w:rsidRDefault="00BA4CBF" w:rsidP="005007CA">
            <w:pPr>
              <w:rPr>
                <w:rFonts w:ascii="標楷體" w:eastAsia="標楷體" w:hAnsi="標楷體" w:cs="新細明體"/>
                <w:szCs w:val="24"/>
              </w:rPr>
            </w:pPr>
          </w:p>
          <w:p w14:paraId="0E5F1ECC" w14:textId="77777777" w:rsidR="00BA4CBF" w:rsidRPr="003C33C2" w:rsidRDefault="00BA4CBF" w:rsidP="00BA4CBF">
            <w:pPr>
              <w:pStyle w:val="aff0"/>
              <w:numPr>
                <w:ilvl w:val="0"/>
                <w:numId w:val="43"/>
              </w:numPr>
              <w:ind w:leftChars="0"/>
              <w:jc w:val="left"/>
              <w:rPr>
                <w:rFonts w:ascii="標楷體" w:eastAsia="標楷體" w:hAnsi="標楷體" w:cs="新細明體"/>
                <w:szCs w:val="24"/>
              </w:rPr>
            </w:pPr>
            <w:r w:rsidRPr="003C33C2">
              <w:rPr>
                <w:rFonts w:ascii="標楷體" w:eastAsia="標楷體" w:hAnsi="標楷體" w:cs="新細明體" w:hint="eastAsia"/>
                <w:szCs w:val="24"/>
              </w:rPr>
              <w:t>請幫學習單上的泰雅族男孩和女孩設計黥面的圖案。</w:t>
            </w:r>
          </w:p>
          <w:p w14:paraId="722D2D88" w14:textId="77777777" w:rsidR="00BA4CBF" w:rsidRDefault="00BA4CBF" w:rsidP="005007CA">
            <w:pPr>
              <w:pStyle w:val="aff0"/>
              <w:ind w:leftChars="0" w:left="383"/>
              <w:rPr>
                <w:rFonts w:ascii="標楷體" w:eastAsia="標楷體" w:hAnsi="標楷體" w:cs="新細明體"/>
                <w:szCs w:val="24"/>
              </w:rPr>
            </w:pPr>
            <w:r>
              <w:rPr>
                <w:rFonts w:ascii="標楷體" w:eastAsia="標楷體" w:hAnsi="標楷體" w:cs="新細明體" w:hint="eastAsia"/>
                <w:szCs w:val="24"/>
              </w:rPr>
              <w:t>(女孩在額頭和臉頰</w:t>
            </w:r>
          </w:p>
          <w:p w14:paraId="4A38A7CD" w14:textId="77777777" w:rsidR="00BA4CBF" w:rsidRPr="003C33C2" w:rsidRDefault="00BA4CBF" w:rsidP="005007CA">
            <w:pPr>
              <w:rPr>
                <w:rFonts w:ascii="標楷體" w:eastAsia="標楷體" w:hAnsi="標楷體" w:cs="新細明體"/>
                <w:szCs w:val="24"/>
              </w:rPr>
            </w:pPr>
            <w:r>
              <w:rPr>
                <w:rFonts w:ascii="標楷體" w:eastAsia="標楷體" w:hAnsi="標楷體" w:cs="新細明體" w:hint="eastAsia"/>
                <w:szCs w:val="24"/>
              </w:rPr>
              <w:t>男孩在額頭和下巴)</w:t>
            </w:r>
          </w:p>
          <w:p w14:paraId="7A8A44CD"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4.</w:t>
            </w:r>
            <w:r>
              <w:rPr>
                <w:rFonts w:ascii="標楷體" w:eastAsia="標楷體" w:hAnsi="標楷體" w:cs="新細明體" w:hint="eastAsia"/>
                <w:szCs w:val="24"/>
              </w:rPr>
              <w:t>大家走動欣賞同學的作品，選出最佳設計的作品</w:t>
            </w:r>
            <w:r w:rsidRPr="00D06EB7">
              <w:rPr>
                <w:rFonts w:ascii="標楷體" w:eastAsia="標楷體" w:hAnsi="標楷體" w:cs="新細明體" w:hint="eastAsia"/>
                <w:szCs w:val="24"/>
              </w:rPr>
              <w:t>。</w:t>
            </w:r>
          </w:p>
          <w:p w14:paraId="257E6ACE"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5.教師總結：</w:t>
            </w:r>
          </w:p>
          <w:p w14:paraId="7DD41DE6" w14:textId="77777777" w:rsidR="00BA4CBF" w:rsidRPr="003C33C2"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 xml:space="preserve">  各個</w:t>
            </w:r>
            <w:r>
              <w:rPr>
                <w:rFonts w:ascii="標楷體" w:eastAsia="標楷體" w:hAnsi="標楷體" w:cs="新細明體" w:hint="eastAsia"/>
                <w:szCs w:val="24"/>
              </w:rPr>
              <w:t>族群有</w:t>
            </w:r>
            <w:r w:rsidRPr="00D06EB7">
              <w:rPr>
                <w:rFonts w:ascii="標楷體" w:eastAsia="標楷體" w:hAnsi="標楷體" w:cs="新細明體" w:hint="eastAsia"/>
                <w:szCs w:val="24"/>
              </w:rPr>
              <w:t>不同</w:t>
            </w:r>
            <w:r>
              <w:rPr>
                <w:rFonts w:ascii="標楷體" w:eastAsia="標楷體" w:hAnsi="標楷體" w:cs="新細明體" w:hint="eastAsia"/>
                <w:szCs w:val="24"/>
              </w:rPr>
              <w:t>的文化傳統，例如黥面對於泰雅族人有重要的意義，</w:t>
            </w:r>
            <w:r w:rsidRPr="00D06EB7">
              <w:rPr>
                <w:rFonts w:ascii="標楷體" w:eastAsia="標楷體" w:hAnsi="標楷體" w:cs="新細明體" w:hint="eastAsia"/>
                <w:szCs w:val="24"/>
              </w:rPr>
              <w:t>大家都應該給予尊重。</w:t>
            </w:r>
          </w:p>
        </w:tc>
        <w:tc>
          <w:tcPr>
            <w:tcW w:w="40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D8C022E" w14:textId="6F31C3BB" w:rsidR="00BA4CBF" w:rsidRPr="00D06EB7" w:rsidRDefault="001B22EA" w:rsidP="005007CA">
            <w:pPr>
              <w:rPr>
                <w:rFonts w:ascii="標楷體" w:eastAsia="標楷體" w:hAnsi="標楷體" w:cs="新細明體"/>
                <w:szCs w:val="24"/>
              </w:rPr>
            </w:pPr>
            <w:r>
              <w:rPr>
                <w:rFonts w:ascii="標楷體" w:eastAsia="標楷體" w:hAnsi="標楷體" w:cs="新細明體" w:hint="eastAsia"/>
                <w:szCs w:val="24"/>
              </w:rPr>
              <w:t>2</w:t>
            </w:r>
          </w:p>
        </w:tc>
        <w:tc>
          <w:tcPr>
            <w:tcW w:w="258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F3C81D8" w14:textId="4478C061"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一、</w:t>
            </w:r>
            <w:r w:rsidR="005007CA" w:rsidRPr="003531B8">
              <w:rPr>
                <w:rFonts w:ascii="標楷體" w:eastAsia="標楷體" w:hAnsi="標楷體" w:cs="新細明體" w:hint="eastAsia"/>
                <w:color w:val="92D050"/>
                <w:szCs w:val="24"/>
              </w:rPr>
              <w:t>學校</w:t>
            </w:r>
            <w:r w:rsidRPr="003531B8">
              <w:rPr>
                <w:rFonts w:ascii="標楷體" w:eastAsia="標楷體" w:hAnsi="標楷體" w:cs="新細明體" w:hint="eastAsia"/>
                <w:color w:val="92D050"/>
                <w:szCs w:val="24"/>
              </w:rPr>
              <w:t>共讀書：</w:t>
            </w:r>
          </w:p>
          <w:p w14:paraId="1F4DFADC" w14:textId="77777777" w:rsidR="00BA4CBF" w:rsidRPr="003531B8" w:rsidRDefault="00BA4CBF" w:rsidP="005007CA">
            <w:pPr>
              <w:rPr>
                <w:rFonts w:ascii="標楷體" w:eastAsia="標楷體" w:hAnsi="標楷體" w:cs="新細明體"/>
                <w:color w:val="92D050"/>
                <w:szCs w:val="24"/>
              </w:rPr>
            </w:pPr>
            <w:r w:rsidRPr="003531B8">
              <w:rPr>
                <w:rFonts w:ascii="標楷體" w:eastAsia="標楷體" w:hAnsi="標楷體" w:cs="新細明體" w:hint="eastAsia"/>
                <w:color w:val="92D050"/>
                <w:szCs w:val="24"/>
              </w:rPr>
              <w:t>彩虹紋面</w:t>
            </w:r>
          </w:p>
          <w:p w14:paraId="0D9D9707" w14:textId="77777777" w:rsidR="00BA4CBF" w:rsidRDefault="00BA4CBF" w:rsidP="005007CA">
            <w:pPr>
              <w:rPr>
                <w:rFonts w:ascii="標楷體" w:eastAsia="標楷體" w:hAnsi="標楷體" w:cs="新細明體"/>
                <w:szCs w:val="24"/>
              </w:rPr>
            </w:pPr>
            <w:r>
              <w:rPr>
                <w:rFonts w:ascii="標楷體" w:eastAsia="標楷體" w:hAnsi="標楷體" w:cs="新細明體" w:hint="eastAsia"/>
                <w:szCs w:val="24"/>
              </w:rPr>
              <w:t>原著：許瑞芳</w:t>
            </w:r>
          </w:p>
          <w:p w14:paraId="71B7977F" w14:textId="77777777" w:rsidR="00BA4CBF" w:rsidRDefault="00BA4CBF" w:rsidP="005007CA">
            <w:pPr>
              <w:rPr>
                <w:rFonts w:ascii="標楷體" w:eastAsia="標楷體" w:hAnsi="標楷體" w:cs="新細明體"/>
                <w:szCs w:val="24"/>
              </w:rPr>
            </w:pPr>
            <w:r>
              <w:rPr>
                <w:rFonts w:ascii="標楷體" w:eastAsia="標楷體" w:hAnsi="標楷體" w:cs="新細明體" w:hint="eastAsia"/>
                <w:szCs w:val="24"/>
              </w:rPr>
              <w:t>文：唐香燕</w:t>
            </w:r>
          </w:p>
          <w:p w14:paraId="2B3BC691" w14:textId="77777777" w:rsidR="00BA4CBF" w:rsidRDefault="00BA4CBF" w:rsidP="005007CA">
            <w:pPr>
              <w:rPr>
                <w:rFonts w:ascii="標楷體" w:eastAsia="標楷體" w:hAnsi="標楷體" w:cs="新細明體"/>
                <w:szCs w:val="24"/>
              </w:rPr>
            </w:pPr>
            <w:r>
              <w:rPr>
                <w:rFonts w:ascii="標楷體" w:eastAsia="標楷體" w:hAnsi="標楷體" w:cs="新細明體" w:hint="eastAsia"/>
                <w:szCs w:val="24"/>
              </w:rPr>
              <w:t>圖：官月淑</w:t>
            </w:r>
          </w:p>
          <w:p w14:paraId="2F3D8404" w14:textId="77777777" w:rsidR="00BA4CBF" w:rsidRPr="00D06EB7" w:rsidRDefault="00BA4CBF" w:rsidP="005007CA">
            <w:pPr>
              <w:rPr>
                <w:rFonts w:ascii="標楷體" w:eastAsia="標楷體" w:hAnsi="標楷體" w:cs="新細明體"/>
                <w:szCs w:val="24"/>
              </w:rPr>
            </w:pPr>
            <w:r>
              <w:rPr>
                <w:rFonts w:ascii="標楷體" w:eastAsia="標楷體" w:hAnsi="標楷體" w:cs="新細明體" w:hint="eastAsia"/>
                <w:szCs w:val="24"/>
              </w:rPr>
              <w:t>出版社：國立台灣歷史博物館</w:t>
            </w:r>
          </w:p>
          <w:p w14:paraId="54DAE6DB" w14:textId="77777777" w:rsidR="00BA4CBF" w:rsidRDefault="00BA4CBF" w:rsidP="005007CA">
            <w:pPr>
              <w:rPr>
                <w:rFonts w:ascii="標楷體" w:eastAsia="標楷體" w:hAnsi="標楷體" w:cs="新細明體"/>
                <w:szCs w:val="24"/>
              </w:rPr>
            </w:pPr>
            <w:r>
              <w:rPr>
                <w:rFonts w:ascii="標楷體" w:eastAsia="標楷體" w:hAnsi="標楷體" w:cs="新細明體" w:hint="eastAsia"/>
                <w:szCs w:val="24"/>
              </w:rPr>
              <w:t>二、泰雅族男孩和女孩圖片</w:t>
            </w:r>
          </w:p>
          <w:p w14:paraId="4D214311" w14:textId="3FB66BEF" w:rsidR="00A95B5F" w:rsidRDefault="00A95B5F" w:rsidP="005007CA">
            <w:pPr>
              <w:rPr>
                <w:rFonts w:ascii="標楷體" w:eastAsia="標楷體" w:hAnsi="標楷體" w:cs="新細明體"/>
                <w:szCs w:val="24"/>
              </w:rPr>
            </w:pPr>
          </w:p>
          <w:p w14:paraId="543B6A2A" w14:textId="3AD8BE58" w:rsidR="00A95B5F" w:rsidRDefault="003531B8" w:rsidP="005007CA">
            <w:pPr>
              <w:rPr>
                <w:rFonts w:ascii="標楷體" w:eastAsia="標楷體" w:hAnsi="標楷體" w:cs="新細明體"/>
                <w:szCs w:val="24"/>
              </w:rPr>
            </w:pPr>
            <w:r>
              <w:rPr>
                <w:rFonts w:ascii="標楷體" w:eastAsia="標楷體" w:hAnsi="標楷體" w:cs="新細明體"/>
                <w:noProof/>
                <w:szCs w:val="24"/>
              </w:rPr>
              <w:drawing>
                <wp:anchor distT="0" distB="0" distL="114300" distR="114300" simplePos="0" relativeHeight="251671552" behindDoc="0" locked="0" layoutInCell="1" allowOverlap="1" wp14:anchorId="68A791FB" wp14:editId="25346726">
                  <wp:simplePos x="0" y="0"/>
                  <wp:positionH relativeFrom="column">
                    <wp:posOffset>-26035</wp:posOffset>
                  </wp:positionH>
                  <wp:positionV relativeFrom="paragraph">
                    <wp:posOffset>43815</wp:posOffset>
                  </wp:positionV>
                  <wp:extent cx="1427917" cy="1914525"/>
                  <wp:effectExtent l="0" t="0" r="127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7917" cy="1914525"/>
                          </a:xfrm>
                          <a:prstGeom prst="rect">
                            <a:avLst/>
                          </a:prstGeom>
                          <a:noFill/>
                        </pic:spPr>
                      </pic:pic>
                    </a:graphicData>
                  </a:graphic>
                  <wp14:sizeRelH relativeFrom="page">
                    <wp14:pctWidth>0</wp14:pctWidth>
                  </wp14:sizeRelH>
                  <wp14:sizeRelV relativeFrom="page">
                    <wp14:pctHeight>0</wp14:pctHeight>
                  </wp14:sizeRelV>
                </wp:anchor>
              </w:drawing>
            </w:r>
          </w:p>
          <w:p w14:paraId="628A2C4A" w14:textId="2A36B36E" w:rsidR="00A95B5F" w:rsidRDefault="00A95B5F" w:rsidP="005007CA">
            <w:pPr>
              <w:rPr>
                <w:rFonts w:ascii="標楷體" w:eastAsia="標楷體" w:hAnsi="標楷體" w:cs="新細明體"/>
                <w:szCs w:val="24"/>
              </w:rPr>
            </w:pPr>
          </w:p>
          <w:p w14:paraId="38B20181" w14:textId="6DC5ECBF" w:rsidR="00A95B5F" w:rsidRDefault="00A95B5F" w:rsidP="005007CA">
            <w:pPr>
              <w:rPr>
                <w:rFonts w:ascii="標楷體" w:eastAsia="標楷體" w:hAnsi="標楷體" w:cs="新細明體"/>
                <w:szCs w:val="24"/>
              </w:rPr>
            </w:pPr>
          </w:p>
          <w:p w14:paraId="69D8EDD0" w14:textId="36CB1063" w:rsidR="00A95B5F" w:rsidRDefault="00A95B5F" w:rsidP="005007CA">
            <w:pPr>
              <w:rPr>
                <w:rFonts w:ascii="標楷體" w:eastAsia="標楷體" w:hAnsi="標楷體" w:cs="新細明體"/>
                <w:szCs w:val="24"/>
              </w:rPr>
            </w:pPr>
          </w:p>
          <w:p w14:paraId="18BB803D" w14:textId="5E66AF9E" w:rsidR="00A95B5F" w:rsidRDefault="00A95B5F" w:rsidP="005007CA">
            <w:pPr>
              <w:rPr>
                <w:rFonts w:ascii="標楷體" w:eastAsia="標楷體" w:hAnsi="標楷體" w:cs="新細明體"/>
                <w:szCs w:val="24"/>
              </w:rPr>
            </w:pPr>
          </w:p>
          <w:p w14:paraId="0A67E65D" w14:textId="089482F5" w:rsidR="00A95B5F" w:rsidRDefault="00A95B5F" w:rsidP="005007CA">
            <w:pPr>
              <w:rPr>
                <w:rFonts w:ascii="標楷體" w:eastAsia="標楷體" w:hAnsi="標楷體" w:cs="新細明體"/>
                <w:szCs w:val="24"/>
              </w:rPr>
            </w:pPr>
          </w:p>
          <w:p w14:paraId="55169A93" w14:textId="6E2FE258" w:rsidR="00A95B5F" w:rsidRDefault="00A95B5F" w:rsidP="00A95B5F">
            <w:pPr>
              <w:ind w:firstLine="0"/>
              <w:rPr>
                <w:rFonts w:ascii="標楷體" w:eastAsia="標楷體" w:hAnsi="標楷體" w:cs="新細明體"/>
                <w:szCs w:val="24"/>
              </w:rPr>
            </w:pPr>
          </w:p>
          <w:p w14:paraId="65FE5109" w14:textId="4BF2C0BC" w:rsidR="00A95B5F" w:rsidRPr="00D06EB7" w:rsidRDefault="00A95B5F" w:rsidP="00A95B5F">
            <w:pPr>
              <w:ind w:firstLine="0"/>
              <w:rPr>
                <w:rFonts w:ascii="標楷體" w:eastAsia="標楷體" w:hAnsi="標楷體" w:cs="新細明體"/>
                <w:szCs w:val="24"/>
              </w:rPr>
            </w:pPr>
          </w:p>
        </w:tc>
        <w:tc>
          <w:tcPr>
            <w:tcW w:w="156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877C053"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1.觀察記錄</w:t>
            </w:r>
          </w:p>
          <w:p w14:paraId="551A2C3C"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2.</w:t>
            </w:r>
            <w:r w:rsidRPr="00D06EB7">
              <w:rPr>
                <w:rFonts w:ascii="標楷體" w:eastAsia="標楷體" w:hAnsi="標楷體" w:cs="新細明體"/>
                <w:szCs w:val="24"/>
              </w:rPr>
              <w:t>參與態度</w:t>
            </w:r>
          </w:p>
          <w:p w14:paraId="681FCBD7" w14:textId="77777777" w:rsidR="00BA4CBF" w:rsidRPr="00D06EB7" w:rsidRDefault="00BA4CBF" w:rsidP="005007CA">
            <w:pPr>
              <w:rPr>
                <w:rFonts w:ascii="標楷體" w:eastAsia="標楷體" w:hAnsi="標楷體" w:cs="新細明體"/>
                <w:szCs w:val="24"/>
              </w:rPr>
            </w:pPr>
            <w:r>
              <w:rPr>
                <w:rFonts w:ascii="標楷體" w:eastAsia="標楷體" w:hAnsi="標楷體" w:cs="新細明體" w:hint="eastAsia"/>
                <w:szCs w:val="24"/>
              </w:rPr>
              <w:t>3</w:t>
            </w:r>
            <w:r w:rsidRPr="00D06EB7">
              <w:rPr>
                <w:rFonts w:ascii="標楷體" w:eastAsia="標楷體" w:hAnsi="標楷體" w:cs="新細明體" w:hint="eastAsia"/>
                <w:szCs w:val="24"/>
              </w:rPr>
              <w:t>.</w:t>
            </w:r>
            <w:r>
              <w:rPr>
                <w:rFonts w:ascii="標楷體" w:eastAsia="標楷體" w:hAnsi="標楷體" w:cs="新細明體" w:hint="eastAsia"/>
                <w:szCs w:val="24"/>
              </w:rPr>
              <w:t>設計</w:t>
            </w:r>
            <w:r w:rsidRPr="00D06EB7">
              <w:rPr>
                <w:rFonts w:ascii="標楷體" w:eastAsia="標楷體" w:hAnsi="標楷體" w:cs="新細明體"/>
                <w:szCs w:val="24"/>
              </w:rPr>
              <w:t>能力</w:t>
            </w:r>
          </w:p>
          <w:p w14:paraId="26DBF357" w14:textId="77777777" w:rsidR="00BA4CBF" w:rsidRPr="00D06EB7" w:rsidRDefault="00BA4CBF" w:rsidP="005007CA">
            <w:pPr>
              <w:rPr>
                <w:rFonts w:ascii="標楷體" w:eastAsia="標楷體" w:hAnsi="標楷體" w:cs="新細明體"/>
                <w:szCs w:val="24"/>
              </w:rPr>
            </w:pPr>
            <w:r>
              <w:rPr>
                <w:rFonts w:ascii="標楷體" w:eastAsia="標楷體" w:hAnsi="標楷體" w:cs="新細明體" w:hint="eastAsia"/>
                <w:szCs w:val="24"/>
              </w:rPr>
              <w:t>4</w:t>
            </w:r>
            <w:r w:rsidRPr="00D06EB7">
              <w:rPr>
                <w:rFonts w:ascii="標楷體" w:eastAsia="標楷體" w:hAnsi="標楷體" w:cs="新細明體" w:hint="eastAsia"/>
                <w:szCs w:val="24"/>
              </w:rPr>
              <w:t>.</w:t>
            </w:r>
            <w:r>
              <w:rPr>
                <w:rFonts w:ascii="標楷體" w:eastAsia="標楷體" w:hAnsi="標楷體" w:cs="新細明體" w:hint="eastAsia"/>
                <w:szCs w:val="24"/>
              </w:rPr>
              <w:t>作品發表</w:t>
            </w:r>
          </w:p>
        </w:tc>
        <w:tc>
          <w:tcPr>
            <w:tcW w:w="1137"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F130A39"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閱E2</w:t>
            </w:r>
          </w:p>
          <w:p w14:paraId="787C20B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認識與領域相關的文本類型與寫作題材。</w:t>
            </w:r>
          </w:p>
          <w:p w14:paraId="4CFF2D65"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閱E3</w:t>
            </w:r>
          </w:p>
          <w:p w14:paraId="747D68B6"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熟悉與學科學習相關的文本閱讀策略。</w:t>
            </w:r>
          </w:p>
          <w:p w14:paraId="0A26F2F9"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閱E4</w:t>
            </w:r>
          </w:p>
          <w:p w14:paraId="134400D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中高年級後需發展長篇文本的閱讀理解能力。</w:t>
            </w:r>
          </w:p>
          <w:p w14:paraId="32E01AE8"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閱E5</w:t>
            </w:r>
          </w:p>
          <w:p w14:paraId="5A750CF9"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發展檢索資訊、獲得資訊、整合資訊的數位閱讀能力。</w:t>
            </w:r>
          </w:p>
          <w:p w14:paraId="577F8C5D"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閱E6</w:t>
            </w:r>
          </w:p>
          <w:p w14:paraId="5338B8CE"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發展向文本提問的能力。</w:t>
            </w:r>
          </w:p>
          <w:p w14:paraId="42169BB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閱E10</w:t>
            </w:r>
          </w:p>
          <w:p w14:paraId="785F9B8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中、高年級：能從報章雜誌及其他閱讀媒材中汲取與學科相關的知識。</w:t>
            </w:r>
          </w:p>
          <w:p w14:paraId="06DDABA3"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lastRenderedPageBreak/>
              <w:t>閱E12</w:t>
            </w:r>
          </w:p>
          <w:p w14:paraId="010E44CA"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培養喜愛閱讀的態度。</w:t>
            </w:r>
          </w:p>
          <w:p w14:paraId="1B71B22E"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閱E14</w:t>
            </w:r>
          </w:p>
          <w:p w14:paraId="73CD5C69"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喜歡與他人討論、分享自己閱讀的文本。</w:t>
            </w:r>
          </w:p>
          <w:p w14:paraId="285F1B59" w14:textId="77777777" w:rsidR="00BA4CBF" w:rsidRPr="00D06EB7" w:rsidRDefault="00BA4CBF" w:rsidP="005007CA">
            <w:pPr>
              <w:rPr>
                <w:rFonts w:ascii="標楷體" w:eastAsia="標楷體" w:hAnsi="標楷體" w:cs="新細明體"/>
                <w:szCs w:val="24"/>
              </w:rPr>
            </w:pPr>
          </w:p>
        </w:tc>
        <w:tc>
          <w:tcPr>
            <w:tcW w:w="8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A8F67A" w14:textId="77777777" w:rsidR="00BA4CBF" w:rsidRPr="00E62BE4" w:rsidRDefault="00BA4CBF" w:rsidP="005007CA">
            <w:pPr>
              <w:ind w:left="-14" w:hanging="7"/>
              <w:rPr>
                <w:rFonts w:ascii="標楷體" w:eastAsia="標楷體" w:hAnsi="標楷體" w:cs="新細明體"/>
                <w:szCs w:val="24"/>
              </w:rPr>
            </w:pPr>
          </w:p>
        </w:tc>
      </w:tr>
      <w:tr w:rsidR="00BA4CBF" w:rsidRPr="00D06EB7" w14:paraId="2A86A9DF" w14:textId="77777777" w:rsidTr="005007CA">
        <w:trPr>
          <w:trHeight w:val="880"/>
        </w:trPr>
        <w:tc>
          <w:tcPr>
            <w:tcW w:w="5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1FD4671B" w14:textId="77777777" w:rsidR="00BA4CBF" w:rsidRDefault="00BA4CBF" w:rsidP="005007CA">
            <w:pPr>
              <w:rPr>
                <w:rFonts w:ascii="標楷體" w:eastAsia="標楷體" w:hAnsi="標楷體" w:cs="新細明體"/>
                <w:szCs w:val="24"/>
              </w:rPr>
            </w:pPr>
            <w:r>
              <w:rPr>
                <w:rFonts w:ascii="標楷體" w:eastAsia="標楷體" w:hAnsi="標楷體" w:cs="新細明體" w:hint="eastAsia"/>
                <w:szCs w:val="24"/>
              </w:rPr>
              <w:t>九</w:t>
            </w:r>
          </w:p>
          <w:p w14:paraId="32843FF1" w14:textId="77777777" w:rsidR="00BA4CBF" w:rsidRPr="00D06EB7" w:rsidRDefault="00BA4CBF" w:rsidP="005007CA">
            <w:pPr>
              <w:rPr>
                <w:rFonts w:ascii="標楷體" w:eastAsia="標楷體" w:hAnsi="標楷體" w:cs="新細明體"/>
                <w:szCs w:val="24"/>
              </w:rPr>
            </w:pPr>
            <w:r>
              <w:rPr>
                <w:rFonts w:ascii="標楷體" w:eastAsia="標楷體" w:hAnsi="標楷體" w:cs="新細明體" w:hint="eastAsia"/>
                <w:szCs w:val="24"/>
              </w:rPr>
              <w:t>十</w:t>
            </w:r>
          </w:p>
        </w:tc>
        <w:tc>
          <w:tcPr>
            <w:tcW w:w="185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695BED2"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-4</w:t>
            </w:r>
            <w:r w:rsidRPr="00D06EB7">
              <w:rPr>
                <w:rFonts w:ascii="標楷體" w:eastAsia="標楷體" w:hAnsi="標楷體" w:cs="新細明體" w:hint="eastAsia"/>
                <w:szCs w:val="24"/>
              </w:rPr>
              <w:t>掌握句子和段落的意義與主要概念。</w:t>
            </w:r>
          </w:p>
          <w:p w14:paraId="09C62F98"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-6</w:t>
            </w:r>
            <w:r w:rsidRPr="00D06EB7">
              <w:rPr>
                <w:rFonts w:ascii="標楷體" w:eastAsia="標楷體" w:hAnsi="標楷體" w:cs="新細明體" w:hint="eastAsia"/>
                <w:szCs w:val="24"/>
              </w:rPr>
              <w:t>運用適合學習階段的摘要策略，擷取大意。</w:t>
            </w:r>
          </w:p>
          <w:p w14:paraId="131CA1A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-7</w:t>
            </w:r>
            <w:r w:rsidRPr="00D06EB7">
              <w:rPr>
                <w:rFonts w:ascii="標楷體" w:eastAsia="標楷體" w:hAnsi="標楷體" w:cs="新細明體" w:hint="eastAsia"/>
                <w:szCs w:val="24"/>
              </w:rPr>
              <w:t>就文本的觀點，找出支持的理由。</w:t>
            </w:r>
          </w:p>
          <w:p w14:paraId="4C7154EF"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-8</w:t>
            </w:r>
            <w:r w:rsidRPr="00D06EB7">
              <w:rPr>
                <w:rFonts w:ascii="標楷體" w:eastAsia="標楷體" w:hAnsi="標楷體" w:cs="新細明體" w:hint="eastAsia"/>
                <w:szCs w:val="24"/>
              </w:rPr>
              <w:t>運用預測、推論、提問等策略，增進對文本的理解。</w:t>
            </w:r>
          </w:p>
          <w:p w14:paraId="32D43E8D"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-10</w:t>
            </w:r>
            <w:r w:rsidRPr="00D06EB7">
              <w:rPr>
                <w:rFonts w:ascii="標楷體" w:eastAsia="標楷體" w:hAnsi="標楷體" w:cs="新細明體" w:hint="eastAsia"/>
                <w:szCs w:val="24"/>
              </w:rPr>
              <w:t>透過大量閱讀，體會閱讀的樂趣。</w:t>
            </w:r>
          </w:p>
          <w:p w14:paraId="13706604"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5-</w:t>
            </w:r>
            <w:r w:rsidRPr="00D06EB7">
              <w:rPr>
                <w:rFonts w:ascii="標楷體" w:eastAsia="標楷體" w:hAnsi="標楷體" w:cs="新細明體" w:hint="eastAsia"/>
                <w:szCs w:val="24"/>
              </w:rPr>
              <w:t>Ⅱ</w:t>
            </w:r>
            <w:r w:rsidRPr="00D06EB7">
              <w:rPr>
                <w:rFonts w:ascii="標楷體" w:eastAsia="標楷體" w:hAnsi="標楷體" w:cs="新細明體"/>
                <w:szCs w:val="24"/>
              </w:rPr>
              <w:t>-12</w:t>
            </w:r>
            <w:r w:rsidRPr="00D06EB7">
              <w:rPr>
                <w:rFonts w:ascii="標楷體" w:eastAsia="標楷體" w:hAnsi="標楷體" w:cs="新細明體" w:hint="eastAsia"/>
                <w:szCs w:val="24"/>
              </w:rPr>
              <w:t>主動參與班級、學校或社區的閱讀社群活動。</w:t>
            </w:r>
          </w:p>
        </w:tc>
        <w:tc>
          <w:tcPr>
            <w:tcW w:w="1755"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A06632B"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Ad-</w:t>
            </w:r>
            <w:r w:rsidRPr="00D06EB7">
              <w:rPr>
                <w:rFonts w:ascii="標楷體" w:eastAsia="標楷體" w:hAnsi="標楷體" w:cs="新細明體" w:hint="eastAsia"/>
                <w:szCs w:val="24"/>
              </w:rPr>
              <w:t>Ⅱ</w:t>
            </w:r>
            <w:r w:rsidRPr="00D06EB7">
              <w:rPr>
                <w:rFonts w:ascii="標楷體" w:eastAsia="標楷體" w:hAnsi="標楷體" w:cs="新細明體"/>
                <w:szCs w:val="24"/>
              </w:rPr>
              <w:t>-2</w:t>
            </w:r>
            <w:r w:rsidRPr="00D06EB7">
              <w:rPr>
                <w:rFonts w:ascii="標楷體" w:eastAsia="標楷體" w:hAnsi="標楷體" w:cs="新細明體" w:hint="eastAsia"/>
                <w:szCs w:val="24"/>
              </w:rPr>
              <w:t>篇章的大意、主旨與簡單結構。</w:t>
            </w:r>
          </w:p>
          <w:p w14:paraId="42175FE8"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Bb-Ⅱ-3 對物或自然的情懷。</w:t>
            </w:r>
          </w:p>
          <w:p w14:paraId="15C727B8"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Bc-Ⅱ-1 具邏輯、客觀、理性的說明，如科學知識、產品、環境等文本。Bc-Ⅱ-2 描述、列舉、因果等寫作手法。</w:t>
            </w:r>
          </w:p>
          <w:p w14:paraId="144B688E"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Ca-</w:t>
            </w:r>
            <w:r w:rsidRPr="00D06EB7">
              <w:rPr>
                <w:rFonts w:ascii="標楷體" w:eastAsia="標楷體" w:hAnsi="標楷體" w:cs="新細明體" w:hint="eastAsia"/>
                <w:szCs w:val="24"/>
              </w:rPr>
              <w:t>Ⅱ</w:t>
            </w:r>
            <w:r w:rsidRPr="00D06EB7">
              <w:rPr>
                <w:rFonts w:ascii="標楷體" w:eastAsia="標楷體" w:hAnsi="標楷體" w:cs="新細明體"/>
                <w:szCs w:val="24"/>
              </w:rPr>
              <w:t>-1</w:t>
            </w:r>
            <w:r w:rsidRPr="00D06EB7">
              <w:rPr>
                <w:rFonts w:ascii="標楷體" w:eastAsia="標楷體" w:hAnsi="標楷體" w:cs="新細明體" w:hint="eastAsia"/>
                <w:szCs w:val="24"/>
              </w:rPr>
              <w:t>各類文本中的飲食、服飾、交通工具、名勝古蹟及休閒娛樂等文化內涵。</w:t>
            </w:r>
          </w:p>
          <w:p w14:paraId="2BF6D798"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szCs w:val="24"/>
              </w:rPr>
              <w:t>Cb-</w:t>
            </w:r>
            <w:r w:rsidRPr="00D06EB7">
              <w:rPr>
                <w:rFonts w:ascii="標楷體" w:eastAsia="標楷體" w:hAnsi="標楷體" w:cs="新細明體" w:hint="eastAsia"/>
                <w:szCs w:val="24"/>
              </w:rPr>
              <w:t>Ⅱ</w:t>
            </w:r>
            <w:r w:rsidRPr="00D06EB7">
              <w:rPr>
                <w:rFonts w:ascii="標楷體" w:eastAsia="標楷體" w:hAnsi="標楷體" w:cs="新細明體"/>
                <w:szCs w:val="24"/>
              </w:rPr>
              <w:t>-2</w:t>
            </w:r>
            <w:r w:rsidRPr="00D06EB7">
              <w:rPr>
                <w:rFonts w:ascii="標楷體" w:eastAsia="標楷體" w:hAnsi="標楷體" w:cs="新細明體" w:hint="eastAsia"/>
                <w:szCs w:val="24"/>
              </w:rPr>
              <w:t>各類文本中所反映的個人與家庭、鄉里、</w:t>
            </w:r>
            <w:r w:rsidRPr="00D06EB7">
              <w:rPr>
                <w:rFonts w:ascii="標楷體" w:eastAsia="標楷體" w:hAnsi="標楷體" w:cs="新細明體" w:hint="eastAsia"/>
                <w:szCs w:val="24"/>
              </w:rPr>
              <w:lastRenderedPageBreak/>
              <w:t>國族及其他社群的關係。</w:t>
            </w:r>
          </w:p>
        </w:tc>
        <w:tc>
          <w:tcPr>
            <w:tcW w:w="4651"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68E3DA7A" w14:textId="77777777" w:rsidR="00BA4CBF" w:rsidRPr="00DD341B" w:rsidRDefault="00BA4CBF" w:rsidP="00B81735">
            <w:pPr>
              <w:ind w:firstLine="0"/>
              <w:rPr>
                <w:rFonts w:ascii="標楷體" w:eastAsia="標楷體" w:hAnsi="標楷體" w:cs="新細明體"/>
                <w:szCs w:val="24"/>
              </w:rPr>
            </w:pPr>
            <w:r w:rsidRPr="00DD341B">
              <w:rPr>
                <w:rFonts w:ascii="標楷體" w:eastAsia="標楷體" w:hAnsi="標楷體" w:cs="新細明體"/>
                <w:szCs w:val="24"/>
              </w:rPr>
              <w:lastRenderedPageBreak/>
              <w:t>活動</w:t>
            </w:r>
            <w:r w:rsidRPr="00DD341B">
              <w:rPr>
                <w:rFonts w:ascii="標楷體" w:eastAsia="標楷體" w:hAnsi="標楷體" w:cs="新細明體" w:hint="eastAsia"/>
                <w:szCs w:val="24"/>
              </w:rPr>
              <w:t>三</w:t>
            </w:r>
            <w:r w:rsidRPr="00DD341B">
              <w:rPr>
                <w:rFonts w:ascii="標楷體" w:eastAsia="標楷體" w:hAnsi="標楷體" w:cs="新細明體"/>
                <w:szCs w:val="24"/>
              </w:rPr>
              <w:t>：</w:t>
            </w:r>
            <w:r w:rsidRPr="00DD341B">
              <w:rPr>
                <w:rFonts w:ascii="標楷體" w:eastAsia="標楷體" w:hAnsi="標楷體" w:cs="新細明體" w:hint="eastAsia"/>
                <w:szCs w:val="24"/>
              </w:rPr>
              <w:t>感恩心～</w:t>
            </w:r>
          </w:p>
          <w:p w14:paraId="08416279" w14:textId="77777777" w:rsidR="00BA4CBF" w:rsidRPr="00DD341B" w:rsidRDefault="00BA4CBF" w:rsidP="005007CA">
            <w:pPr>
              <w:rPr>
                <w:rFonts w:ascii="標楷體" w:eastAsia="標楷體" w:hAnsi="標楷體" w:cs="新細明體"/>
                <w:szCs w:val="24"/>
              </w:rPr>
            </w:pPr>
            <w:r w:rsidRPr="00DD341B">
              <w:rPr>
                <w:rFonts w:ascii="標楷體" w:eastAsia="標楷體" w:hAnsi="標楷體" w:cs="新細明體" w:hint="eastAsia"/>
                <w:szCs w:val="24"/>
              </w:rPr>
              <w:t>1</w:t>
            </w:r>
            <w:r w:rsidRPr="00DD341B">
              <w:rPr>
                <w:rFonts w:ascii="標楷體" w:eastAsia="標楷體" w:hAnsi="標楷體" w:cs="新細明體"/>
                <w:szCs w:val="24"/>
              </w:rPr>
              <w:t>.</w:t>
            </w:r>
            <w:r w:rsidRPr="00DD341B">
              <w:rPr>
                <w:rFonts w:ascii="標楷體" w:eastAsia="標楷體" w:hAnsi="標楷體" w:cs="新細明體" w:hint="eastAsia"/>
                <w:szCs w:val="24"/>
              </w:rPr>
              <w:t>學生在上課前收集原住民的圖騰以及代表的意義相關資料。</w:t>
            </w:r>
          </w:p>
          <w:p w14:paraId="4F6B81DD" w14:textId="10DC514C" w:rsidR="00BA4CBF" w:rsidRPr="00DD341B" w:rsidRDefault="00BA4CBF" w:rsidP="005007CA">
            <w:pPr>
              <w:rPr>
                <w:rFonts w:ascii="標楷體" w:eastAsia="標楷體" w:hAnsi="標楷體" w:cs="新細明體"/>
                <w:szCs w:val="24"/>
              </w:rPr>
            </w:pPr>
            <w:r w:rsidRPr="00DD341B">
              <w:rPr>
                <w:rFonts w:ascii="標楷體" w:eastAsia="標楷體" w:hAnsi="標楷體" w:cs="新細明體" w:hint="eastAsia"/>
                <w:szCs w:val="24"/>
              </w:rPr>
              <w:t>2</w:t>
            </w:r>
            <w:r w:rsidRPr="00DD341B">
              <w:rPr>
                <w:rFonts w:ascii="標楷體" w:eastAsia="標楷體" w:hAnsi="標楷體" w:cs="新細明體"/>
                <w:szCs w:val="24"/>
              </w:rPr>
              <w:t>.</w:t>
            </w:r>
            <w:r w:rsidRPr="00DD341B">
              <w:rPr>
                <w:rFonts w:ascii="標楷體" w:eastAsia="標楷體" w:hAnsi="標楷體" w:cs="新細明體" w:hint="eastAsia"/>
                <w:szCs w:val="24"/>
              </w:rPr>
              <w:t>原住民敬天敬神，會對於神明和萬物表達感謝之意，請同學參考原住民的圖騰，自行設計具有特別意義的圖案</w:t>
            </w:r>
          </w:p>
          <w:p w14:paraId="48EEBF21" w14:textId="3E77B15F" w:rsidR="00BA4CBF" w:rsidRPr="00DD341B" w:rsidRDefault="00BA4CBF" w:rsidP="00B81735">
            <w:pPr>
              <w:rPr>
                <w:rFonts w:ascii="標楷體" w:eastAsia="標楷體" w:hAnsi="標楷體" w:cs="新細明體"/>
                <w:szCs w:val="24"/>
              </w:rPr>
            </w:pPr>
            <w:r w:rsidRPr="00DD341B">
              <w:rPr>
                <w:rFonts w:ascii="標楷體" w:eastAsia="標楷體" w:hAnsi="標楷體" w:cs="新細明體"/>
                <w:szCs w:val="24"/>
              </w:rPr>
              <w:t>3.</w:t>
            </w:r>
            <w:r w:rsidRPr="00DD341B">
              <w:rPr>
                <w:rFonts w:ascii="標楷體" w:eastAsia="標楷體" w:hAnsi="標楷體" w:cs="新細明體" w:hint="eastAsia"/>
                <w:szCs w:val="24"/>
              </w:rPr>
              <w:t>學生完成後，上臺發表。</w:t>
            </w:r>
          </w:p>
          <w:p w14:paraId="4E9699DB" w14:textId="77777777" w:rsidR="00BA4CBF" w:rsidRDefault="00BA4CBF" w:rsidP="005007CA">
            <w:pPr>
              <w:rPr>
                <w:rFonts w:ascii="標楷體" w:eastAsia="標楷體" w:hAnsi="標楷體" w:cs="新細明體"/>
                <w:szCs w:val="24"/>
              </w:rPr>
            </w:pPr>
            <w:r w:rsidRPr="00DD341B">
              <w:rPr>
                <w:rFonts w:ascii="標楷體" w:eastAsia="標楷體" w:hAnsi="標楷體" w:cs="新細明體" w:hint="eastAsia"/>
                <w:szCs w:val="24"/>
              </w:rPr>
              <w:t>4</w:t>
            </w:r>
            <w:r w:rsidRPr="00DD341B">
              <w:rPr>
                <w:rFonts w:ascii="標楷體" w:eastAsia="標楷體" w:hAnsi="標楷體" w:cs="新細明體"/>
                <w:szCs w:val="24"/>
              </w:rPr>
              <w:t>.</w:t>
            </w:r>
            <w:r w:rsidRPr="00DD341B">
              <w:rPr>
                <w:rFonts w:ascii="標楷體" w:eastAsia="標楷體" w:hAnsi="標楷體" w:cs="新細明體" w:hint="eastAsia"/>
                <w:szCs w:val="24"/>
              </w:rPr>
              <w:t>學生完成。</w:t>
            </w:r>
          </w:p>
          <w:p w14:paraId="4DB56A4D" w14:textId="77777777" w:rsidR="001B22EA" w:rsidRDefault="001B22EA" w:rsidP="005007CA">
            <w:pPr>
              <w:rPr>
                <w:rFonts w:ascii="標楷體" w:eastAsia="標楷體" w:hAnsi="標楷體" w:cs="新細明體"/>
                <w:b/>
                <w:bCs/>
                <w:szCs w:val="24"/>
              </w:rPr>
            </w:pPr>
          </w:p>
          <w:p w14:paraId="0A2732A7" w14:textId="13E1A711" w:rsidR="001B22EA" w:rsidRPr="00D06EB7" w:rsidRDefault="001B22EA" w:rsidP="005007CA">
            <w:pPr>
              <w:rPr>
                <w:rFonts w:ascii="標楷體" w:eastAsia="標楷體" w:hAnsi="標楷體" w:cs="新細明體"/>
                <w:b/>
                <w:bCs/>
                <w:szCs w:val="24"/>
              </w:rPr>
            </w:pPr>
            <w:r>
              <w:rPr>
                <w:rFonts w:ascii="標楷體" w:eastAsia="標楷體" w:hAnsi="標楷體" w:cs="新細明體" w:hint="eastAsia"/>
                <w:b/>
                <w:bCs/>
                <w:szCs w:val="24"/>
              </w:rPr>
              <w:t>(期中評量週)</w:t>
            </w:r>
          </w:p>
        </w:tc>
        <w:tc>
          <w:tcPr>
            <w:tcW w:w="40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CCEE618" w14:textId="172B81F2" w:rsidR="00BA4CBF" w:rsidRPr="00D06EB7" w:rsidRDefault="001B22EA" w:rsidP="005007CA">
            <w:pPr>
              <w:rPr>
                <w:rFonts w:ascii="標楷體" w:eastAsia="標楷體" w:hAnsi="標楷體" w:cs="新細明體"/>
                <w:szCs w:val="24"/>
              </w:rPr>
            </w:pPr>
            <w:r>
              <w:rPr>
                <w:rFonts w:ascii="標楷體" w:eastAsia="標楷體" w:hAnsi="標楷體" w:cs="新細明體" w:hint="eastAsia"/>
                <w:szCs w:val="24"/>
              </w:rPr>
              <w:t>2</w:t>
            </w:r>
          </w:p>
        </w:tc>
        <w:tc>
          <w:tcPr>
            <w:tcW w:w="258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85DEDC0" w14:textId="77777777" w:rsidR="00BA4CBF" w:rsidRPr="00D06EB7" w:rsidRDefault="00BA4CBF" w:rsidP="005007CA">
            <w:pPr>
              <w:rPr>
                <w:rFonts w:ascii="標楷體" w:eastAsia="標楷體" w:hAnsi="標楷體" w:cs="新細明體"/>
                <w:szCs w:val="24"/>
              </w:rPr>
            </w:pPr>
            <w:r w:rsidRPr="00CD553D">
              <w:rPr>
                <w:rFonts w:ascii="標楷體" w:eastAsia="標楷體" w:hAnsi="標楷體" w:cs="新細明體" w:hint="eastAsia"/>
                <w:szCs w:val="24"/>
              </w:rPr>
              <w:t>原住民的圖騰以及代表的意義相關資料</w:t>
            </w:r>
          </w:p>
        </w:tc>
        <w:tc>
          <w:tcPr>
            <w:tcW w:w="156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676C015"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1</w:t>
            </w:r>
            <w:r w:rsidRPr="00D06EB7">
              <w:rPr>
                <w:rFonts w:ascii="標楷體" w:eastAsia="標楷體" w:hAnsi="標楷體" w:cs="新細明體"/>
                <w:szCs w:val="24"/>
              </w:rPr>
              <w:t>.參與態度</w:t>
            </w:r>
          </w:p>
          <w:p w14:paraId="24B3BD99"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2.</w:t>
            </w:r>
            <w:r>
              <w:rPr>
                <w:rFonts w:ascii="標楷體" w:eastAsia="標楷體" w:hAnsi="標楷體" w:cs="新細明體" w:hint="eastAsia"/>
                <w:szCs w:val="24"/>
              </w:rPr>
              <w:t>創作</w:t>
            </w:r>
            <w:r w:rsidRPr="00D06EB7">
              <w:rPr>
                <w:rFonts w:ascii="標楷體" w:eastAsia="標楷體" w:hAnsi="標楷體" w:cs="新細明體"/>
                <w:szCs w:val="24"/>
              </w:rPr>
              <w:t>能力</w:t>
            </w:r>
          </w:p>
          <w:p w14:paraId="1E7D5380"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3.上臺發表</w:t>
            </w:r>
          </w:p>
        </w:tc>
        <w:tc>
          <w:tcPr>
            <w:tcW w:w="1137"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8F922D3"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閱E2</w:t>
            </w:r>
          </w:p>
          <w:p w14:paraId="18B9E3E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認識與領域相關的文本類型與寫作題材。</w:t>
            </w:r>
          </w:p>
          <w:p w14:paraId="2E67DF71"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閱E4</w:t>
            </w:r>
          </w:p>
          <w:p w14:paraId="61F3CE70"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中高年級後需發展長篇文本的閱讀理解能力。</w:t>
            </w:r>
          </w:p>
          <w:p w14:paraId="6143771A"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閱E6</w:t>
            </w:r>
          </w:p>
          <w:p w14:paraId="743D072B"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發展向文本提問的能力。</w:t>
            </w:r>
          </w:p>
          <w:p w14:paraId="6448FDF2"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閱E12</w:t>
            </w:r>
          </w:p>
          <w:p w14:paraId="5F431A88"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培養喜愛閱讀的態度。</w:t>
            </w:r>
          </w:p>
          <w:p w14:paraId="2C5DC9A5"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閱E13</w:t>
            </w:r>
          </w:p>
          <w:p w14:paraId="250D8A8C"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願意廣泛接觸不同類型及不同學</w:t>
            </w:r>
            <w:r w:rsidRPr="00D06EB7">
              <w:rPr>
                <w:rFonts w:ascii="標楷體" w:eastAsia="標楷體" w:hAnsi="標楷體" w:cs="新細明體" w:hint="eastAsia"/>
                <w:szCs w:val="24"/>
              </w:rPr>
              <w:lastRenderedPageBreak/>
              <w:t>科主題的文本。</w:t>
            </w:r>
          </w:p>
          <w:p w14:paraId="1388DAE7"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閱E14</w:t>
            </w:r>
          </w:p>
          <w:p w14:paraId="044292AF" w14:textId="77777777" w:rsidR="00BA4CBF" w:rsidRPr="00D06EB7" w:rsidRDefault="00BA4CBF" w:rsidP="005007CA">
            <w:pPr>
              <w:rPr>
                <w:rFonts w:ascii="標楷體" w:eastAsia="標楷體" w:hAnsi="標楷體" w:cs="新細明體"/>
                <w:szCs w:val="24"/>
              </w:rPr>
            </w:pPr>
            <w:r w:rsidRPr="00D06EB7">
              <w:rPr>
                <w:rFonts w:ascii="標楷體" w:eastAsia="標楷體" w:hAnsi="標楷體" w:cs="新細明體" w:hint="eastAsia"/>
                <w:szCs w:val="24"/>
              </w:rPr>
              <w:t>喜歡與他人討論、分享自己閱讀的文本。</w:t>
            </w:r>
          </w:p>
        </w:tc>
        <w:tc>
          <w:tcPr>
            <w:tcW w:w="8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901F0FC" w14:textId="77777777" w:rsidR="00BA4CBF" w:rsidRPr="00E62BE4" w:rsidRDefault="00BA4CBF" w:rsidP="005007CA">
            <w:pPr>
              <w:ind w:left="-14" w:hanging="7"/>
              <w:rPr>
                <w:rFonts w:ascii="標楷體" w:eastAsia="標楷體" w:hAnsi="標楷體" w:cs="新細明體"/>
                <w:color w:val="auto"/>
                <w:szCs w:val="24"/>
              </w:rPr>
            </w:pPr>
          </w:p>
        </w:tc>
      </w:tr>
    </w:tbl>
    <w:p w14:paraId="291663E3" w14:textId="77777777" w:rsidR="0006694B" w:rsidRPr="00BA4CBF" w:rsidRDefault="0006694B" w:rsidP="00A55280">
      <w:pPr>
        <w:ind w:firstLine="0"/>
        <w:rPr>
          <w:rFonts w:ascii="標楷體" w:eastAsia="標楷體" w:hAnsi="標楷體" w:cs="新細明體"/>
          <w:color w:val="ED7D31" w:themeColor="accent2"/>
          <w:sz w:val="24"/>
          <w:szCs w:val="24"/>
        </w:rPr>
      </w:pPr>
    </w:p>
    <w:tbl>
      <w:tblPr>
        <w:tblW w:w="14591" w:type="dxa"/>
        <w:tblLayout w:type="fixed"/>
        <w:tblCellMar>
          <w:top w:w="15" w:type="dxa"/>
          <w:left w:w="15" w:type="dxa"/>
          <w:bottom w:w="15" w:type="dxa"/>
          <w:right w:w="15" w:type="dxa"/>
        </w:tblCellMar>
        <w:tblLook w:val="04A0" w:firstRow="1" w:lastRow="0" w:firstColumn="1" w:lastColumn="0" w:noHBand="0" w:noVBand="1"/>
      </w:tblPr>
      <w:tblGrid>
        <w:gridCol w:w="478"/>
        <w:gridCol w:w="1798"/>
        <w:gridCol w:w="1542"/>
        <w:gridCol w:w="4536"/>
        <w:gridCol w:w="425"/>
        <w:gridCol w:w="2551"/>
        <w:gridCol w:w="1418"/>
        <w:gridCol w:w="992"/>
        <w:gridCol w:w="851"/>
      </w:tblGrid>
      <w:tr w:rsidR="00766495" w:rsidRPr="004935F4" w14:paraId="3AE7A293" w14:textId="77777777" w:rsidTr="006B43E2">
        <w:trPr>
          <w:trHeight w:val="880"/>
        </w:trPr>
        <w:tc>
          <w:tcPr>
            <w:tcW w:w="4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3176878" w14:textId="77777777" w:rsidR="000F28F5" w:rsidRPr="004935F4" w:rsidRDefault="00F83951" w:rsidP="000F28F5">
            <w:pPr>
              <w:jc w:val="center"/>
              <w:rPr>
                <w:rFonts w:ascii="標楷體" w:eastAsia="標楷體" w:hAnsi="標楷體" w:cs="新細明體"/>
                <w:szCs w:val="24"/>
              </w:rPr>
            </w:pPr>
            <w:r>
              <w:rPr>
                <w:rFonts w:ascii="標楷體" w:eastAsia="標楷體" w:hAnsi="標楷體" w:cs="新細明體" w:hint="eastAsia"/>
                <w:szCs w:val="24"/>
              </w:rPr>
              <w:t>十一、十二</w:t>
            </w:r>
            <w:r w:rsidR="00C44CB3">
              <w:rPr>
                <w:rFonts w:ascii="標楷體" w:eastAsia="標楷體" w:hAnsi="標楷體" w:cs="新細明體" w:hint="eastAsia"/>
                <w:szCs w:val="24"/>
              </w:rPr>
              <w:t>、十三</w:t>
            </w:r>
          </w:p>
        </w:tc>
        <w:tc>
          <w:tcPr>
            <w:tcW w:w="179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40F8275" w14:textId="77777777" w:rsidR="005906C7" w:rsidRDefault="005906C7" w:rsidP="001D1A8C">
            <w:pPr>
              <w:ind w:firstLine="0"/>
              <w:rPr>
                <w:rFonts w:ascii="標楷體" w:eastAsia="標楷體" w:hAnsi="標楷體" w:cs="新細明體"/>
                <w:szCs w:val="24"/>
              </w:rPr>
            </w:pPr>
            <w:r>
              <w:rPr>
                <w:rFonts w:ascii="標楷體" w:eastAsia="標楷體" w:hAnsi="標楷體" w:cs="新細明體" w:hint="eastAsia"/>
                <w:szCs w:val="24"/>
              </w:rPr>
              <w:t>國</w:t>
            </w:r>
            <w:r w:rsidRPr="005906C7">
              <w:rPr>
                <w:rFonts w:ascii="標楷體" w:eastAsia="標楷體" w:hAnsi="標楷體" w:cs="新細明體"/>
                <w:szCs w:val="24"/>
              </w:rPr>
              <w:t xml:space="preserve">1-Ⅱ-1 </w:t>
            </w:r>
          </w:p>
          <w:p w14:paraId="720CAB8D" w14:textId="77777777" w:rsidR="005906C7" w:rsidRDefault="005906C7" w:rsidP="001D1A8C">
            <w:pPr>
              <w:ind w:firstLine="0"/>
              <w:rPr>
                <w:rFonts w:ascii="標楷體" w:eastAsia="標楷體" w:hAnsi="標楷體" w:cs="新細明體"/>
                <w:szCs w:val="24"/>
              </w:rPr>
            </w:pPr>
            <w:r w:rsidRPr="005906C7">
              <w:rPr>
                <w:rFonts w:ascii="標楷體" w:eastAsia="標楷體" w:hAnsi="標楷體" w:cs="新細明體"/>
                <w:szCs w:val="24"/>
              </w:rPr>
              <w:t>聆聽時能讓對方充分表達意見。</w:t>
            </w:r>
          </w:p>
          <w:p w14:paraId="6B1E3363" w14:textId="77777777" w:rsidR="005906C7" w:rsidRDefault="005906C7" w:rsidP="001D1A8C">
            <w:pPr>
              <w:ind w:firstLine="0"/>
              <w:rPr>
                <w:rFonts w:ascii="標楷體" w:eastAsia="標楷體" w:hAnsi="標楷體" w:cs="新細明體"/>
                <w:szCs w:val="24"/>
              </w:rPr>
            </w:pPr>
          </w:p>
          <w:p w14:paraId="00A63DDA" w14:textId="77777777" w:rsidR="00B641B2" w:rsidRPr="00B162E5" w:rsidRDefault="00B641B2" w:rsidP="001D1A8C">
            <w:pPr>
              <w:ind w:firstLine="0"/>
              <w:rPr>
                <w:rFonts w:ascii="標楷體" w:eastAsia="標楷體" w:hAnsi="標楷體"/>
              </w:rPr>
            </w:pPr>
            <w:r w:rsidRPr="00B162E5">
              <w:rPr>
                <w:rFonts w:ascii="標楷體" w:eastAsia="標楷體" w:hAnsi="標楷體" w:cs="新細明體" w:hint="eastAsia"/>
                <w:szCs w:val="24"/>
              </w:rPr>
              <w:t>國</w:t>
            </w:r>
            <w:r w:rsidRPr="00B162E5">
              <w:rPr>
                <w:rFonts w:ascii="標楷體" w:eastAsia="標楷體" w:hAnsi="標楷體"/>
              </w:rPr>
              <w:t>2-</w:t>
            </w:r>
            <w:r w:rsidRPr="00B162E5">
              <w:rPr>
                <w:rFonts w:ascii="標楷體" w:eastAsia="標楷體" w:hAnsi="標楷體" w:cs="新細明體" w:hint="eastAsia"/>
              </w:rPr>
              <w:t>Ⅱ</w:t>
            </w:r>
            <w:r w:rsidRPr="00B162E5">
              <w:rPr>
                <w:rFonts w:ascii="標楷體" w:eastAsia="標楷體" w:hAnsi="標楷體"/>
              </w:rPr>
              <w:t xml:space="preserve">-4 </w:t>
            </w:r>
          </w:p>
          <w:p w14:paraId="049F826E" w14:textId="77777777" w:rsidR="00B641B2" w:rsidRPr="00B162E5" w:rsidRDefault="00B641B2" w:rsidP="001D1A8C">
            <w:pPr>
              <w:ind w:firstLine="0"/>
              <w:rPr>
                <w:rFonts w:ascii="標楷體" w:eastAsia="標楷體" w:hAnsi="標楷體" w:cs="新細明體"/>
                <w:szCs w:val="24"/>
              </w:rPr>
            </w:pPr>
            <w:r w:rsidRPr="00B162E5">
              <w:rPr>
                <w:rFonts w:ascii="標楷體" w:eastAsia="標楷體" w:hAnsi="標楷體"/>
              </w:rPr>
              <w:t>樂於參加討論，提供個人的觀點和意見。</w:t>
            </w:r>
          </w:p>
          <w:p w14:paraId="765B6C35" w14:textId="77777777" w:rsidR="00B641B2" w:rsidRPr="00B162E5" w:rsidRDefault="00B641B2" w:rsidP="00F305CA">
            <w:pPr>
              <w:rPr>
                <w:rFonts w:ascii="標楷體" w:eastAsia="標楷體" w:hAnsi="標楷體" w:cs="新細明體"/>
                <w:szCs w:val="24"/>
              </w:rPr>
            </w:pPr>
          </w:p>
          <w:p w14:paraId="2C532613" w14:textId="77777777" w:rsidR="00E01AA3" w:rsidRPr="00B162E5" w:rsidRDefault="00E01AA3" w:rsidP="001D1A8C">
            <w:pPr>
              <w:ind w:firstLine="0"/>
              <w:rPr>
                <w:rFonts w:ascii="標楷體" w:eastAsia="標楷體" w:hAnsi="標楷體"/>
              </w:rPr>
            </w:pPr>
            <w:r w:rsidRPr="00B162E5">
              <w:rPr>
                <w:rFonts w:ascii="標楷體" w:eastAsia="標楷體" w:hAnsi="標楷體" w:cs="新細明體" w:hint="eastAsia"/>
                <w:szCs w:val="24"/>
              </w:rPr>
              <w:t>國</w:t>
            </w:r>
            <w:r w:rsidRPr="00B162E5">
              <w:rPr>
                <w:rFonts w:ascii="標楷體" w:eastAsia="標楷體" w:hAnsi="標楷體"/>
              </w:rPr>
              <w:t>5-</w:t>
            </w:r>
            <w:r w:rsidRPr="00B162E5">
              <w:rPr>
                <w:rFonts w:ascii="標楷體" w:eastAsia="標楷體" w:hAnsi="標楷體" w:cs="新細明體" w:hint="eastAsia"/>
              </w:rPr>
              <w:t>Ⅱ</w:t>
            </w:r>
            <w:r w:rsidRPr="00B162E5">
              <w:rPr>
                <w:rFonts w:ascii="標楷體" w:eastAsia="標楷體" w:hAnsi="標楷體"/>
              </w:rPr>
              <w:t xml:space="preserve">-6 </w:t>
            </w:r>
          </w:p>
          <w:p w14:paraId="0CE86206" w14:textId="77777777" w:rsidR="00E01AA3" w:rsidRPr="00B162E5" w:rsidRDefault="00E01AA3" w:rsidP="001D1A8C">
            <w:pPr>
              <w:ind w:firstLine="0"/>
              <w:rPr>
                <w:rFonts w:ascii="標楷體" w:eastAsia="標楷體" w:hAnsi="標楷體" w:cs="新細明體"/>
                <w:szCs w:val="24"/>
              </w:rPr>
            </w:pPr>
            <w:r w:rsidRPr="00B162E5">
              <w:rPr>
                <w:rFonts w:ascii="標楷體" w:eastAsia="標楷體" w:hAnsi="標楷體"/>
              </w:rPr>
              <w:t>運用適合學習階段的摘要策略，擷取大意。</w:t>
            </w:r>
          </w:p>
          <w:p w14:paraId="4A053FB8" w14:textId="77777777" w:rsidR="00E22E4B" w:rsidRPr="00E01AA3" w:rsidRDefault="00E22E4B" w:rsidP="00F305CA">
            <w:pPr>
              <w:rPr>
                <w:rFonts w:ascii="標楷體" w:eastAsia="標楷體" w:hAnsi="標楷體" w:cs="新細明體"/>
                <w:szCs w:val="24"/>
              </w:rPr>
            </w:pPr>
          </w:p>
          <w:p w14:paraId="466A50E2" w14:textId="77777777" w:rsidR="00B162E5" w:rsidRDefault="00B162E5" w:rsidP="00C127A8">
            <w:pPr>
              <w:ind w:firstLine="0"/>
              <w:rPr>
                <w:rFonts w:ascii="標楷體" w:eastAsia="標楷體" w:hAnsi="標楷體"/>
              </w:rPr>
            </w:pPr>
            <w:r w:rsidRPr="00B162E5">
              <w:rPr>
                <w:rFonts w:ascii="標楷體" w:eastAsia="標楷體" w:hAnsi="標楷體" w:cs="新細明體" w:hint="eastAsia"/>
                <w:szCs w:val="24"/>
              </w:rPr>
              <w:t>國</w:t>
            </w:r>
            <w:r w:rsidRPr="00B162E5">
              <w:rPr>
                <w:rFonts w:ascii="標楷體" w:eastAsia="標楷體" w:hAnsi="標楷體"/>
              </w:rPr>
              <w:t>5-</w:t>
            </w:r>
            <w:r w:rsidRPr="00B162E5">
              <w:rPr>
                <w:rFonts w:ascii="標楷體" w:eastAsia="標楷體" w:hAnsi="標楷體" w:cs="新細明體" w:hint="eastAsia"/>
              </w:rPr>
              <w:t>Ⅱ</w:t>
            </w:r>
            <w:r w:rsidRPr="00B162E5">
              <w:rPr>
                <w:rFonts w:ascii="標楷體" w:eastAsia="標楷體" w:hAnsi="標楷體"/>
              </w:rPr>
              <w:t xml:space="preserve">-12 </w:t>
            </w:r>
          </w:p>
          <w:p w14:paraId="77ADBC2C" w14:textId="77777777" w:rsidR="00E22E4B" w:rsidRPr="00B162E5" w:rsidRDefault="00B162E5" w:rsidP="00C127A8">
            <w:pPr>
              <w:ind w:firstLine="0"/>
              <w:rPr>
                <w:rFonts w:ascii="標楷體" w:eastAsia="標楷體" w:hAnsi="標楷體" w:cs="新細明體"/>
                <w:szCs w:val="24"/>
              </w:rPr>
            </w:pPr>
            <w:r w:rsidRPr="00B162E5">
              <w:rPr>
                <w:rFonts w:ascii="標楷體" w:eastAsia="標楷體" w:hAnsi="標楷體"/>
              </w:rPr>
              <w:t>主動參與班級、學校或社區的閱讀社群活動。</w:t>
            </w:r>
          </w:p>
          <w:p w14:paraId="5F18EE86" w14:textId="77777777" w:rsidR="000F0F40" w:rsidRDefault="000F0F40" w:rsidP="00893248">
            <w:pPr>
              <w:ind w:firstLine="0"/>
              <w:rPr>
                <w:rFonts w:ascii="標楷體" w:eastAsia="標楷體" w:hAnsi="標楷體" w:cs="新細明體"/>
                <w:szCs w:val="24"/>
              </w:rPr>
            </w:pPr>
          </w:p>
          <w:p w14:paraId="5A838556" w14:textId="77777777" w:rsidR="00C127A8" w:rsidRPr="003531B8" w:rsidRDefault="003348AA" w:rsidP="00C127A8">
            <w:pPr>
              <w:ind w:firstLine="0"/>
              <w:rPr>
                <w:rFonts w:ascii="標楷體" w:eastAsia="標楷體" w:hAnsi="標楷體"/>
                <w:color w:val="00B0F0"/>
              </w:rPr>
            </w:pPr>
            <w:r w:rsidRPr="003531B8">
              <w:rPr>
                <w:rFonts w:ascii="標楷體" w:eastAsia="標楷體" w:hAnsi="標楷體"/>
                <w:color w:val="00B0F0"/>
              </w:rPr>
              <w:t>社</w:t>
            </w:r>
            <w:r w:rsidR="00C127A8" w:rsidRPr="003531B8">
              <w:rPr>
                <w:rFonts w:ascii="標楷體" w:eastAsia="標楷體" w:hAnsi="標楷體"/>
                <w:color w:val="00B0F0"/>
              </w:rPr>
              <w:t>2b-</w:t>
            </w:r>
            <w:r w:rsidR="00C127A8" w:rsidRPr="003531B8">
              <w:rPr>
                <w:rFonts w:ascii="標楷體" w:eastAsia="標楷體" w:hAnsi="標楷體" w:cs="新細明體" w:hint="eastAsia"/>
                <w:color w:val="00B0F0"/>
              </w:rPr>
              <w:t>Ⅱ</w:t>
            </w:r>
            <w:r w:rsidR="00C127A8" w:rsidRPr="003531B8">
              <w:rPr>
                <w:rFonts w:ascii="標楷體" w:eastAsia="標楷體" w:hAnsi="標楷體"/>
                <w:color w:val="00B0F0"/>
              </w:rPr>
              <w:t>-2</w:t>
            </w:r>
          </w:p>
          <w:p w14:paraId="029F1B59" w14:textId="77777777" w:rsidR="00C127A8" w:rsidRPr="003531B8" w:rsidRDefault="00C127A8" w:rsidP="00C127A8">
            <w:pPr>
              <w:ind w:firstLine="0"/>
              <w:rPr>
                <w:rFonts w:ascii="標楷體" w:eastAsia="標楷體" w:hAnsi="標楷體"/>
                <w:color w:val="00B0F0"/>
              </w:rPr>
            </w:pPr>
            <w:r w:rsidRPr="003531B8">
              <w:rPr>
                <w:rFonts w:ascii="標楷體" w:eastAsia="標楷體" w:hAnsi="標楷體"/>
                <w:color w:val="00B0F0"/>
              </w:rPr>
              <w:t>感受與欣賞不同文化的特色。</w:t>
            </w:r>
          </w:p>
          <w:p w14:paraId="2CE8D669" w14:textId="77777777" w:rsidR="0048702A" w:rsidRPr="003531B8" w:rsidRDefault="0048702A" w:rsidP="00C127A8">
            <w:pPr>
              <w:ind w:firstLine="0"/>
              <w:rPr>
                <w:rFonts w:ascii="標楷體" w:eastAsia="標楷體" w:hAnsi="標楷體"/>
                <w:color w:val="00B0F0"/>
              </w:rPr>
            </w:pPr>
          </w:p>
          <w:p w14:paraId="7B765302" w14:textId="77777777" w:rsidR="0048702A" w:rsidRPr="003531B8" w:rsidRDefault="0048702A" w:rsidP="00C127A8">
            <w:pPr>
              <w:ind w:firstLine="0"/>
              <w:rPr>
                <w:rFonts w:ascii="標楷體" w:eastAsia="標楷體" w:hAnsi="標楷體"/>
                <w:color w:val="00B0F0"/>
              </w:rPr>
            </w:pPr>
            <w:r w:rsidRPr="003531B8">
              <w:rPr>
                <w:rFonts w:ascii="標楷體" w:eastAsia="標楷體" w:hAnsi="標楷體" w:hint="eastAsia"/>
                <w:color w:val="00B0F0"/>
              </w:rPr>
              <w:t>社</w:t>
            </w:r>
            <w:r w:rsidRPr="003531B8">
              <w:rPr>
                <w:rFonts w:ascii="標楷體" w:eastAsia="標楷體" w:hAnsi="標楷體"/>
                <w:color w:val="00B0F0"/>
              </w:rPr>
              <w:t>3c-Ⅱ-2</w:t>
            </w:r>
          </w:p>
          <w:p w14:paraId="055B74E8" w14:textId="77777777" w:rsidR="0048702A" w:rsidRPr="00490D76" w:rsidRDefault="0048702A" w:rsidP="0048702A">
            <w:pPr>
              <w:ind w:firstLine="0"/>
              <w:rPr>
                <w:rFonts w:ascii="標楷體" w:eastAsia="標楷體" w:hAnsi="標楷體" w:cs="新細明體"/>
                <w:szCs w:val="24"/>
              </w:rPr>
            </w:pPr>
            <w:r w:rsidRPr="003531B8">
              <w:rPr>
                <w:rFonts w:ascii="標楷體" w:eastAsia="標楷體" w:hAnsi="標楷體" w:cs="新細明體"/>
                <w:color w:val="00B0F0"/>
                <w:szCs w:val="24"/>
              </w:rPr>
              <w:lastRenderedPageBreak/>
              <w:t>透過同儕合作進行體驗、探究與實作。</w:t>
            </w:r>
          </w:p>
        </w:tc>
        <w:tc>
          <w:tcPr>
            <w:tcW w:w="1542"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20A0A174" w14:textId="77777777" w:rsidR="0014083E" w:rsidRPr="00EE4B2B" w:rsidRDefault="005302E9" w:rsidP="00893248">
            <w:pPr>
              <w:ind w:firstLine="0"/>
              <w:rPr>
                <w:rFonts w:ascii="標楷體" w:eastAsia="標楷體" w:hAnsi="標楷體"/>
              </w:rPr>
            </w:pPr>
            <w:r>
              <w:rPr>
                <w:rFonts w:ascii="標楷體" w:eastAsia="標楷體" w:hAnsi="標楷體" w:hint="eastAsia"/>
              </w:rPr>
              <w:lastRenderedPageBreak/>
              <w:t>國</w:t>
            </w:r>
            <w:r w:rsidR="0014083E" w:rsidRPr="00EE4B2B">
              <w:rPr>
                <w:rFonts w:ascii="標楷體" w:eastAsia="標楷體" w:hAnsi="標楷體"/>
              </w:rPr>
              <w:t>Ab-</w:t>
            </w:r>
            <w:r w:rsidR="0014083E" w:rsidRPr="00EE4B2B">
              <w:rPr>
                <w:rFonts w:ascii="標楷體" w:eastAsia="標楷體" w:hAnsi="標楷體" w:cs="新細明體" w:hint="eastAsia"/>
              </w:rPr>
              <w:t>Ⅱ</w:t>
            </w:r>
            <w:r w:rsidR="0014083E" w:rsidRPr="00EE4B2B">
              <w:rPr>
                <w:rFonts w:ascii="標楷體" w:eastAsia="標楷體" w:hAnsi="標楷體"/>
              </w:rPr>
              <w:t xml:space="preserve">-2 </w:t>
            </w:r>
          </w:p>
          <w:p w14:paraId="4D5EA952" w14:textId="77777777" w:rsidR="00946CFD" w:rsidRPr="00EE4B2B" w:rsidRDefault="0014083E" w:rsidP="00BB76B2">
            <w:pPr>
              <w:rPr>
                <w:rFonts w:ascii="標楷體" w:eastAsia="標楷體" w:hAnsi="標楷體" w:cs="新細明體"/>
                <w:szCs w:val="24"/>
              </w:rPr>
            </w:pPr>
            <w:r w:rsidRPr="00EE4B2B">
              <w:rPr>
                <w:rFonts w:ascii="標楷體" w:eastAsia="標楷體" w:hAnsi="標楷體"/>
              </w:rPr>
              <w:t>1,200 個常用字的使用。</w:t>
            </w:r>
          </w:p>
          <w:p w14:paraId="439281E2" w14:textId="77777777" w:rsidR="0019272D" w:rsidRPr="00EE4B2B" w:rsidRDefault="0019272D" w:rsidP="00BB76B2">
            <w:pPr>
              <w:rPr>
                <w:rFonts w:ascii="標楷體" w:eastAsia="標楷體" w:hAnsi="標楷體" w:cs="新細明體"/>
                <w:szCs w:val="24"/>
              </w:rPr>
            </w:pPr>
          </w:p>
          <w:p w14:paraId="668DA5CC" w14:textId="77777777" w:rsidR="005906C7" w:rsidRDefault="005302E9" w:rsidP="0048702A">
            <w:pPr>
              <w:ind w:firstLine="0"/>
              <w:rPr>
                <w:rFonts w:ascii="標楷體" w:eastAsia="標楷體" w:hAnsi="標楷體"/>
              </w:rPr>
            </w:pPr>
            <w:r>
              <w:rPr>
                <w:rFonts w:ascii="標楷體" w:eastAsia="標楷體" w:hAnsi="標楷體" w:hint="eastAsia"/>
              </w:rPr>
              <w:t>國</w:t>
            </w:r>
            <w:r w:rsidR="005906C7" w:rsidRPr="005906C7">
              <w:rPr>
                <w:rFonts w:ascii="標楷體" w:eastAsia="標楷體" w:hAnsi="標楷體"/>
              </w:rPr>
              <w:t xml:space="preserve">Bc-Ⅱ-1 </w:t>
            </w:r>
          </w:p>
          <w:p w14:paraId="631E761F" w14:textId="77777777" w:rsidR="0019272D" w:rsidRDefault="005906C7" w:rsidP="0048702A">
            <w:pPr>
              <w:ind w:firstLine="0"/>
              <w:rPr>
                <w:rFonts w:ascii="標楷體" w:eastAsia="標楷體" w:hAnsi="標楷體"/>
              </w:rPr>
            </w:pPr>
            <w:r w:rsidRPr="005906C7">
              <w:rPr>
                <w:rFonts w:ascii="標楷體" w:eastAsia="標楷體" w:hAnsi="標楷體"/>
              </w:rPr>
              <w:t>具邏輯、客觀、理性的說明，如科學知識、產品、環境等文本。</w:t>
            </w:r>
          </w:p>
          <w:p w14:paraId="22A67C7F" w14:textId="77777777" w:rsidR="0048702A" w:rsidRPr="00EE4B2B" w:rsidRDefault="0048702A" w:rsidP="00BB76B2">
            <w:pPr>
              <w:rPr>
                <w:rFonts w:ascii="標楷體" w:eastAsia="標楷體" w:hAnsi="標楷體" w:cs="新細明體"/>
                <w:szCs w:val="24"/>
              </w:rPr>
            </w:pPr>
          </w:p>
          <w:p w14:paraId="6802E9ED" w14:textId="77777777" w:rsidR="00EE4B2B" w:rsidRPr="00EE4B2B" w:rsidRDefault="005302E9" w:rsidP="008213EC">
            <w:pPr>
              <w:ind w:firstLine="0"/>
              <w:rPr>
                <w:rFonts w:ascii="標楷體" w:eastAsia="標楷體" w:hAnsi="標楷體"/>
              </w:rPr>
            </w:pPr>
            <w:r>
              <w:rPr>
                <w:rFonts w:ascii="標楷體" w:eastAsia="標楷體" w:hAnsi="標楷體" w:hint="eastAsia"/>
              </w:rPr>
              <w:t>國</w:t>
            </w:r>
            <w:r w:rsidR="00EE4B2B" w:rsidRPr="00EE4B2B">
              <w:rPr>
                <w:rFonts w:ascii="標楷體" w:eastAsia="標楷體" w:hAnsi="標楷體"/>
              </w:rPr>
              <w:t>Ca-</w:t>
            </w:r>
            <w:r w:rsidR="00EE4B2B" w:rsidRPr="00EE4B2B">
              <w:rPr>
                <w:rFonts w:ascii="標楷體" w:eastAsia="標楷體" w:hAnsi="標楷體" w:cs="新細明體" w:hint="eastAsia"/>
              </w:rPr>
              <w:t>Ⅱ</w:t>
            </w:r>
            <w:r w:rsidR="00EE4B2B" w:rsidRPr="00EE4B2B">
              <w:rPr>
                <w:rFonts w:ascii="標楷體" w:eastAsia="標楷體" w:hAnsi="標楷體"/>
              </w:rPr>
              <w:t xml:space="preserve">-1 </w:t>
            </w:r>
          </w:p>
          <w:p w14:paraId="52D5287A" w14:textId="77777777" w:rsidR="00EE4B2B" w:rsidRDefault="00EE4B2B" w:rsidP="008213EC">
            <w:pPr>
              <w:ind w:firstLine="0"/>
              <w:rPr>
                <w:rFonts w:ascii="標楷體" w:eastAsia="標楷體" w:hAnsi="標楷體"/>
              </w:rPr>
            </w:pPr>
            <w:r w:rsidRPr="00EE4B2B">
              <w:rPr>
                <w:rFonts w:ascii="標楷體" w:eastAsia="標楷體" w:hAnsi="標楷體"/>
              </w:rPr>
              <w:t>各類文本中的飲食、服飾、交通工具、名勝古蹟及休閒娛樂等文化內涵。</w:t>
            </w:r>
          </w:p>
          <w:p w14:paraId="567EA211" w14:textId="77777777" w:rsidR="005302E9" w:rsidRPr="00616446" w:rsidRDefault="005302E9" w:rsidP="00BB76B2">
            <w:pPr>
              <w:rPr>
                <w:rFonts w:ascii="標楷體" w:eastAsia="標楷體" w:hAnsi="標楷體"/>
              </w:rPr>
            </w:pPr>
          </w:p>
          <w:p w14:paraId="531C4688" w14:textId="77777777" w:rsidR="00616446" w:rsidRPr="003531B8" w:rsidRDefault="008213EC" w:rsidP="008213EC">
            <w:pPr>
              <w:ind w:firstLine="0"/>
              <w:rPr>
                <w:rFonts w:ascii="標楷體" w:eastAsia="標楷體" w:hAnsi="標楷體"/>
                <w:color w:val="00B0F0"/>
              </w:rPr>
            </w:pPr>
            <w:r w:rsidRPr="003531B8">
              <w:rPr>
                <w:rFonts w:ascii="標楷體" w:eastAsia="標楷體" w:hAnsi="標楷體" w:hint="eastAsia"/>
                <w:color w:val="00B0F0"/>
              </w:rPr>
              <w:t>社</w:t>
            </w:r>
            <w:r w:rsidR="00D07C1B" w:rsidRPr="003531B8">
              <w:rPr>
                <w:rFonts w:ascii="標楷體" w:eastAsia="標楷體" w:hAnsi="標楷體"/>
                <w:color w:val="00B0F0"/>
              </w:rPr>
              <w:t>Ab-Ⅱ-1</w:t>
            </w:r>
          </w:p>
          <w:p w14:paraId="7ECABFDF" w14:textId="77777777" w:rsidR="00616446" w:rsidRPr="003531B8" w:rsidRDefault="00D07C1B" w:rsidP="008213EC">
            <w:pPr>
              <w:ind w:firstLine="0"/>
              <w:rPr>
                <w:rFonts w:ascii="標楷體" w:eastAsia="標楷體" w:hAnsi="標楷體"/>
                <w:color w:val="00B0F0"/>
              </w:rPr>
            </w:pPr>
            <w:r w:rsidRPr="003531B8">
              <w:rPr>
                <w:rFonts w:ascii="標楷體" w:eastAsia="標楷體" w:hAnsi="標楷體"/>
                <w:color w:val="00B0F0"/>
              </w:rPr>
              <w:t>居民的生活方式與空間利用，和其居住地方的自然、人文環境相互影響。</w:t>
            </w:r>
          </w:p>
          <w:p w14:paraId="432FC081" w14:textId="77777777" w:rsidR="00616446" w:rsidRPr="00616446" w:rsidRDefault="00616446" w:rsidP="008213EC">
            <w:pPr>
              <w:ind w:firstLine="0"/>
              <w:rPr>
                <w:rFonts w:ascii="標楷體" w:eastAsia="標楷體" w:hAnsi="標楷體"/>
              </w:rPr>
            </w:pPr>
          </w:p>
          <w:p w14:paraId="19F8DD52" w14:textId="77777777" w:rsidR="005302E9" w:rsidRPr="00073394" w:rsidRDefault="005302E9" w:rsidP="008213EC">
            <w:pPr>
              <w:ind w:firstLine="0"/>
              <w:rPr>
                <w:rFonts w:ascii="標楷體" w:eastAsia="標楷體" w:hAnsi="標楷體" w:cs="新細明體"/>
                <w:szCs w:val="24"/>
              </w:rPr>
            </w:pPr>
          </w:p>
        </w:tc>
        <w:tc>
          <w:tcPr>
            <w:tcW w:w="453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B4F5F10" w14:textId="2740D07A" w:rsidR="00946CFD" w:rsidRPr="004935F4" w:rsidRDefault="00024308" w:rsidP="0099267F">
            <w:pPr>
              <w:ind w:hanging="23"/>
              <w:jc w:val="left"/>
              <w:rPr>
                <w:rFonts w:ascii="標楷體" w:eastAsia="標楷體" w:hAnsi="標楷體" w:cs="新細明體"/>
                <w:szCs w:val="24"/>
              </w:rPr>
            </w:pPr>
            <w:r>
              <w:rPr>
                <w:rFonts w:ascii="標楷體" w:eastAsia="標楷體" w:hAnsi="標楷體" w:cs="新細明體" w:hint="eastAsia"/>
                <w:b/>
                <w:bCs/>
                <w:szCs w:val="24"/>
              </w:rPr>
              <w:lastRenderedPageBreak/>
              <w:t>單元</w:t>
            </w:r>
            <w:r w:rsidR="006543C1">
              <w:rPr>
                <w:rFonts w:ascii="標楷體" w:eastAsia="標楷體" w:hAnsi="標楷體" w:cs="新細明體" w:hint="eastAsia"/>
                <w:b/>
                <w:bCs/>
                <w:szCs w:val="24"/>
              </w:rPr>
              <w:t>三</w:t>
            </w:r>
            <w:r w:rsidR="00946CFD" w:rsidRPr="004935F4">
              <w:rPr>
                <w:rFonts w:ascii="標楷體" w:eastAsia="標楷體" w:hAnsi="標楷體" w:cs="新細明體"/>
                <w:b/>
                <w:bCs/>
                <w:szCs w:val="24"/>
              </w:rPr>
              <w:t>、</w:t>
            </w:r>
            <w:r w:rsidR="00E9028B">
              <w:rPr>
                <w:rFonts w:ascii="標楷體" w:eastAsia="標楷體" w:hAnsi="標楷體" w:cs="新細明體" w:hint="eastAsia"/>
                <w:b/>
                <w:bCs/>
                <w:szCs w:val="24"/>
              </w:rPr>
              <w:t>世界觀</w:t>
            </w:r>
          </w:p>
          <w:p w14:paraId="2EFEE592" w14:textId="77777777" w:rsidR="00946CFD" w:rsidRPr="00DD341B" w:rsidRDefault="00946CFD" w:rsidP="0099267F">
            <w:pPr>
              <w:ind w:hanging="23"/>
              <w:jc w:val="left"/>
              <w:rPr>
                <w:rFonts w:ascii="標楷體" w:eastAsia="標楷體" w:hAnsi="標楷體" w:cs="新細明體"/>
                <w:color w:val="auto"/>
                <w:szCs w:val="24"/>
              </w:rPr>
            </w:pPr>
            <w:r w:rsidRPr="00DD341B">
              <w:rPr>
                <w:rFonts w:ascii="標楷體" w:eastAsia="標楷體" w:hAnsi="標楷體" w:cs="新細明體"/>
                <w:color w:val="auto"/>
                <w:szCs w:val="24"/>
              </w:rPr>
              <w:t>活動一：</w:t>
            </w:r>
            <w:r w:rsidR="006543C1" w:rsidRPr="00DD341B">
              <w:rPr>
                <w:rFonts w:ascii="標楷體" w:eastAsia="標楷體" w:hAnsi="標楷體" w:cs="新細明體" w:hint="eastAsia"/>
                <w:color w:val="auto"/>
                <w:szCs w:val="24"/>
              </w:rPr>
              <w:t>食材</w:t>
            </w:r>
            <w:r w:rsidR="008936C6" w:rsidRPr="00DD341B">
              <w:rPr>
                <w:rFonts w:ascii="標楷體" w:eastAsia="標楷體" w:hAnsi="標楷體" w:cs="新細明體" w:hint="eastAsia"/>
                <w:color w:val="auto"/>
                <w:szCs w:val="24"/>
              </w:rPr>
              <w:t>的</w:t>
            </w:r>
            <w:r w:rsidR="006543C1" w:rsidRPr="00DD341B">
              <w:rPr>
                <w:rFonts w:ascii="標楷體" w:eastAsia="標楷體" w:hAnsi="標楷體" w:cs="新細明體" w:hint="eastAsia"/>
                <w:color w:val="auto"/>
                <w:szCs w:val="24"/>
              </w:rPr>
              <w:t>旅行</w:t>
            </w:r>
          </w:p>
          <w:p w14:paraId="6316C431" w14:textId="5D32D2C3" w:rsidR="007B5410" w:rsidRPr="00D96DBC" w:rsidRDefault="00E3311A" w:rsidP="0099267F">
            <w:pPr>
              <w:ind w:firstLine="0"/>
              <w:jc w:val="left"/>
              <w:textAlignment w:val="baseline"/>
              <w:rPr>
                <w:rFonts w:ascii="標楷體" w:eastAsia="標楷體" w:hAnsi="標楷體" w:cs="新細明體"/>
                <w:color w:val="auto"/>
                <w:szCs w:val="24"/>
              </w:rPr>
            </w:pPr>
            <w:r w:rsidRPr="0031788A">
              <w:rPr>
                <w:rFonts w:ascii="標楷體" w:eastAsia="標楷體" w:hAnsi="標楷體" w:cs="新細明體" w:hint="eastAsia"/>
                <w:color w:val="auto"/>
                <w:szCs w:val="24"/>
              </w:rPr>
              <w:t>1.</w:t>
            </w:r>
            <w:r w:rsidR="006543C1" w:rsidRPr="0031788A">
              <w:rPr>
                <w:rFonts w:ascii="標楷體" w:eastAsia="標楷體" w:hAnsi="標楷體" w:cs="新細明體" w:hint="eastAsia"/>
                <w:color w:val="auto"/>
                <w:szCs w:val="24"/>
              </w:rPr>
              <w:t>請學生觀看文化部兒童文化館主題閱讀區之「環遊世界做蘋果派」</w:t>
            </w:r>
            <w:r w:rsidR="00315942" w:rsidRPr="0031788A">
              <w:rPr>
                <w:rFonts w:ascii="標楷體" w:eastAsia="標楷體" w:hAnsi="標楷體" w:cs="新細明體" w:hint="eastAsia"/>
                <w:color w:val="auto"/>
                <w:szCs w:val="24"/>
              </w:rPr>
              <w:t>，</w:t>
            </w:r>
            <w:r w:rsidR="006543C1" w:rsidRPr="0031788A">
              <w:rPr>
                <w:rFonts w:ascii="標楷體" w:eastAsia="標楷體" w:hAnsi="標楷體" w:cs="新細明體" w:hint="eastAsia"/>
                <w:color w:val="auto"/>
                <w:szCs w:val="24"/>
              </w:rPr>
              <w:t>透過影片內容，帶領孩子認識</w:t>
            </w:r>
            <w:r w:rsidR="00BD3628" w:rsidRPr="0031788A">
              <w:rPr>
                <w:rFonts w:ascii="標楷體" w:eastAsia="標楷體" w:hAnsi="標楷體" w:cs="新細明體" w:hint="eastAsia"/>
                <w:color w:val="auto"/>
                <w:szCs w:val="24"/>
              </w:rPr>
              <w:t>「做蘋果派」背後複雜的製造過程，以及各國的風貌與特色，帶著想像力去環遊世界</w:t>
            </w:r>
            <w:r w:rsidR="00315942" w:rsidRPr="0031788A">
              <w:rPr>
                <w:rFonts w:ascii="標楷體" w:eastAsia="標楷體" w:hAnsi="標楷體" w:cs="新細明體" w:hint="eastAsia"/>
                <w:color w:val="auto"/>
                <w:szCs w:val="24"/>
              </w:rPr>
              <w:t>。</w:t>
            </w:r>
            <w:r w:rsidR="0084289B" w:rsidRPr="0031788A">
              <w:rPr>
                <w:rFonts w:hint="eastAsia"/>
                <w:color w:val="auto"/>
              </w:rPr>
              <w:t xml:space="preserve"> </w:t>
            </w:r>
            <w:r w:rsidR="007B5410" w:rsidRPr="0031788A">
              <w:rPr>
                <w:rFonts w:hint="eastAsia"/>
                <w:color w:val="auto"/>
              </w:rPr>
              <w:t xml:space="preserve">   </w:t>
            </w:r>
          </w:p>
          <w:p w14:paraId="7B716F87" w14:textId="77777777" w:rsidR="00947108" w:rsidRPr="0031788A" w:rsidRDefault="007B5410" w:rsidP="0099267F">
            <w:pPr>
              <w:ind w:firstLine="0"/>
              <w:jc w:val="left"/>
              <w:textAlignment w:val="baseline"/>
              <w:rPr>
                <w:rFonts w:ascii="標楷體" w:eastAsia="標楷體" w:hAnsi="標楷體" w:cs="新細明體"/>
                <w:color w:val="0070C0"/>
                <w:szCs w:val="24"/>
              </w:rPr>
            </w:pPr>
            <w:r w:rsidRPr="0031788A">
              <w:rPr>
                <w:rFonts w:hint="eastAsia"/>
                <w:color w:val="auto"/>
              </w:rPr>
              <w:t xml:space="preserve">   </w:t>
            </w:r>
            <w:r w:rsidRPr="00B9503D">
              <w:rPr>
                <w:rFonts w:hint="eastAsia"/>
                <w:color w:val="auto"/>
              </w:rPr>
              <w:t xml:space="preserve"> </w:t>
            </w:r>
            <w:hyperlink r:id="rId15" w:history="1">
              <w:r w:rsidRPr="00B9503D">
                <w:rPr>
                  <w:rStyle w:val="affc"/>
                  <w:rFonts w:ascii="標楷體" w:eastAsia="標楷體" w:hAnsi="標楷體" w:cs="新細明體"/>
                  <w:color w:val="auto"/>
                  <w:szCs w:val="24"/>
                </w:rPr>
                <w:t>https://children.moc.gov.tw/book/215552</w:t>
              </w:r>
            </w:hyperlink>
          </w:p>
          <w:p w14:paraId="5F92085B" w14:textId="1446DDAB" w:rsidR="00E3311A" w:rsidRPr="0031788A" w:rsidRDefault="00E3311A" w:rsidP="0099267F">
            <w:pPr>
              <w:ind w:left="22" w:firstLine="0"/>
              <w:jc w:val="left"/>
              <w:textAlignment w:val="baseline"/>
              <w:rPr>
                <w:rFonts w:ascii="標楷體" w:eastAsia="標楷體" w:hAnsi="標楷體" w:cs="新細明體"/>
                <w:color w:val="auto"/>
                <w:szCs w:val="24"/>
              </w:rPr>
            </w:pPr>
            <w:r w:rsidRPr="0031788A">
              <w:rPr>
                <w:rFonts w:ascii="標楷體" w:eastAsia="標楷體" w:hAnsi="標楷體" w:cs="新細明體" w:hint="eastAsia"/>
                <w:color w:val="auto"/>
                <w:szCs w:val="24"/>
              </w:rPr>
              <w:t>2.</w:t>
            </w:r>
            <w:r w:rsidRPr="008E2ECB">
              <w:rPr>
                <w:rFonts w:ascii="標楷體" w:eastAsia="標楷體" w:hAnsi="標楷體" w:cs="新細明體" w:hint="eastAsia"/>
                <w:color w:val="92D050"/>
                <w:szCs w:val="24"/>
              </w:rPr>
              <w:t>請學生</w:t>
            </w:r>
            <w:r w:rsidR="00113D32" w:rsidRPr="008E2ECB">
              <w:rPr>
                <w:rFonts w:ascii="標楷體" w:eastAsia="標楷體" w:hAnsi="標楷體" w:cs="新細明體" w:hint="eastAsia"/>
                <w:color w:val="92D050"/>
                <w:szCs w:val="24"/>
              </w:rPr>
              <w:t>上網或去圖書館蒐集各國美食資料</w:t>
            </w:r>
            <w:r w:rsidR="00113D32" w:rsidRPr="0031788A">
              <w:rPr>
                <w:rFonts w:ascii="標楷體" w:eastAsia="標楷體" w:hAnsi="標楷體" w:cs="新細明體" w:hint="eastAsia"/>
                <w:color w:val="auto"/>
                <w:szCs w:val="24"/>
              </w:rPr>
              <w:t>，並口頭</w:t>
            </w:r>
            <w:r w:rsidRPr="0031788A">
              <w:rPr>
                <w:rFonts w:ascii="標楷體" w:eastAsia="標楷體" w:hAnsi="標楷體" w:cs="新細明體" w:hint="eastAsia"/>
                <w:color w:val="auto"/>
                <w:szCs w:val="24"/>
              </w:rPr>
              <w:t>發表所知道的世界各國</w:t>
            </w:r>
            <w:r w:rsidR="00B55AFF" w:rsidRPr="0031788A">
              <w:rPr>
                <w:rFonts w:ascii="標楷體" w:eastAsia="標楷體" w:hAnsi="標楷體" w:cs="新細明體" w:hint="eastAsia"/>
                <w:color w:val="auto"/>
                <w:szCs w:val="24"/>
              </w:rPr>
              <w:t>特色食材或</w:t>
            </w:r>
            <w:r w:rsidRPr="0031788A">
              <w:rPr>
                <w:rFonts w:ascii="標楷體" w:eastAsia="標楷體" w:hAnsi="標楷體" w:cs="新細明體" w:hint="eastAsia"/>
                <w:color w:val="auto"/>
                <w:szCs w:val="24"/>
              </w:rPr>
              <w:t>美食。</w:t>
            </w:r>
          </w:p>
          <w:p w14:paraId="00577250" w14:textId="77777777" w:rsidR="00E3311A" w:rsidRDefault="00E3311A" w:rsidP="0099267F">
            <w:pPr>
              <w:ind w:left="22" w:firstLine="0"/>
              <w:jc w:val="left"/>
              <w:textAlignment w:val="baseline"/>
              <w:rPr>
                <w:rFonts w:ascii="標楷體" w:eastAsia="標楷體" w:hAnsi="標楷體" w:cs="新細明體"/>
                <w:color w:val="FF0000"/>
                <w:szCs w:val="24"/>
              </w:rPr>
            </w:pPr>
          </w:p>
          <w:p w14:paraId="35C92614" w14:textId="77777777" w:rsidR="00E3311A" w:rsidRPr="00DD341B" w:rsidRDefault="00E3311A" w:rsidP="0099267F">
            <w:pPr>
              <w:ind w:left="22" w:firstLine="0"/>
              <w:jc w:val="left"/>
              <w:textAlignment w:val="baseline"/>
              <w:rPr>
                <w:rFonts w:ascii="標楷體" w:eastAsia="標楷體" w:hAnsi="標楷體" w:cs="新細明體"/>
                <w:color w:val="auto"/>
                <w:szCs w:val="24"/>
              </w:rPr>
            </w:pPr>
            <w:r w:rsidRPr="00DD341B">
              <w:rPr>
                <w:rFonts w:ascii="標楷體" w:eastAsia="標楷體" w:hAnsi="標楷體" w:cs="新細明體"/>
                <w:color w:val="auto"/>
                <w:szCs w:val="24"/>
              </w:rPr>
              <w:t>活動</w:t>
            </w:r>
            <w:r w:rsidRPr="00DD341B">
              <w:rPr>
                <w:rFonts w:ascii="標楷體" w:eastAsia="標楷體" w:hAnsi="標楷體" w:cs="新細明體" w:hint="eastAsia"/>
                <w:color w:val="auto"/>
                <w:szCs w:val="24"/>
              </w:rPr>
              <w:t>二</w:t>
            </w:r>
            <w:r w:rsidRPr="00DD341B">
              <w:rPr>
                <w:rFonts w:ascii="標楷體" w:eastAsia="標楷體" w:hAnsi="標楷體" w:cs="新細明體"/>
                <w:color w:val="auto"/>
                <w:szCs w:val="24"/>
              </w:rPr>
              <w:t>：</w:t>
            </w:r>
            <w:r w:rsidRPr="00DD341B">
              <w:rPr>
                <w:rFonts w:ascii="標楷體" w:eastAsia="標楷體" w:hAnsi="標楷體" w:cs="新細明體" w:hint="eastAsia"/>
                <w:color w:val="auto"/>
                <w:szCs w:val="24"/>
              </w:rPr>
              <w:t>地球新鮮事</w:t>
            </w:r>
          </w:p>
          <w:p w14:paraId="5EA406C6" w14:textId="3EBF67D3" w:rsidR="00946CFD" w:rsidRPr="008E2ECB" w:rsidRDefault="00E3311A" w:rsidP="0099267F">
            <w:pPr>
              <w:ind w:firstLine="0"/>
              <w:jc w:val="left"/>
              <w:textAlignment w:val="baseline"/>
              <w:rPr>
                <w:rFonts w:ascii="標楷體" w:eastAsia="標楷體" w:hAnsi="標楷體" w:cs="新細明體"/>
                <w:color w:val="92D050"/>
                <w:szCs w:val="24"/>
              </w:rPr>
            </w:pPr>
            <w:r w:rsidRPr="008E2ECB">
              <w:rPr>
                <w:rFonts w:ascii="標楷體" w:eastAsia="標楷體" w:hAnsi="標楷體" w:cs="新細明體" w:hint="eastAsia"/>
                <w:color w:val="92D050"/>
                <w:szCs w:val="24"/>
              </w:rPr>
              <w:t>1.</w:t>
            </w:r>
            <w:r w:rsidR="008F3057" w:rsidRPr="008E2ECB">
              <w:rPr>
                <w:rFonts w:ascii="標楷體" w:eastAsia="標楷體" w:hAnsi="標楷體" w:cs="新細明體" w:hint="eastAsia"/>
                <w:color w:val="92D050"/>
                <w:szCs w:val="24"/>
              </w:rPr>
              <w:t>共同</w:t>
            </w:r>
            <w:r w:rsidR="00BD3628" w:rsidRPr="008E2ECB">
              <w:rPr>
                <w:rFonts w:ascii="標楷體" w:eastAsia="標楷體" w:hAnsi="標楷體" w:cs="新細明體" w:hint="eastAsia"/>
                <w:color w:val="92D050"/>
                <w:szCs w:val="24"/>
              </w:rPr>
              <w:t>閱讀</w:t>
            </w:r>
            <w:r w:rsidR="009F15CD" w:rsidRPr="008E2ECB">
              <w:rPr>
                <w:rFonts w:ascii="標楷體" w:eastAsia="標楷體" w:hAnsi="標楷體" w:cs="新細明體" w:hint="eastAsia"/>
                <w:color w:val="92D050"/>
                <w:szCs w:val="24"/>
              </w:rPr>
              <w:t>共讀書</w:t>
            </w:r>
            <w:r w:rsidR="00BD3628" w:rsidRPr="008E2ECB">
              <w:rPr>
                <w:rFonts w:ascii="標楷體" w:eastAsia="標楷體" w:hAnsi="標楷體" w:cs="新細明體" w:hint="eastAsia"/>
                <w:color w:val="92D050"/>
                <w:szCs w:val="24"/>
              </w:rPr>
              <w:t>未來兒童第42期（2017年9月號</w:t>
            </w:r>
            <w:bookmarkStart w:id="0" w:name="_GoBack"/>
            <w:bookmarkEnd w:id="0"/>
            <w:r w:rsidR="00BD3628" w:rsidRPr="008E2ECB">
              <w:rPr>
                <w:rFonts w:ascii="標楷體" w:eastAsia="標楷體" w:hAnsi="標楷體" w:cs="新細明體" w:hint="eastAsia"/>
                <w:color w:val="92D050"/>
                <w:szCs w:val="24"/>
              </w:rPr>
              <w:t>期刊）</w:t>
            </w:r>
            <w:r w:rsidR="009F15CD" w:rsidRPr="008E2ECB">
              <w:rPr>
                <w:rFonts w:ascii="標楷體" w:eastAsia="標楷體" w:hAnsi="標楷體" w:cs="新細明體" w:hint="eastAsia"/>
                <w:color w:val="92D050"/>
                <w:szCs w:val="24"/>
              </w:rPr>
              <w:t>內容之</w:t>
            </w:r>
            <w:r w:rsidR="008F3057" w:rsidRPr="008E2ECB">
              <w:rPr>
                <w:rFonts w:ascii="標楷體" w:eastAsia="標楷體" w:hAnsi="標楷體" w:cs="新細明體" w:hint="eastAsia"/>
                <w:color w:val="92D050"/>
                <w:szCs w:val="24"/>
              </w:rPr>
              <w:t>「地球新鮮事」</w:t>
            </w:r>
            <w:r w:rsidR="008A1300" w:rsidRPr="008E2ECB">
              <w:rPr>
                <w:rFonts w:ascii="標楷體" w:eastAsia="標楷體" w:hAnsi="標楷體" w:cs="新細明體" w:hint="eastAsia"/>
                <w:color w:val="92D050"/>
                <w:szCs w:val="24"/>
              </w:rPr>
              <w:t>。</w:t>
            </w:r>
          </w:p>
          <w:p w14:paraId="55A4B6B1" w14:textId="1E50E68E" w:rsidR="000F28F5" w:rsidRPr="008E2ECB" w:rsidRDefault="00E3311A" w:rsidP="0099267F">
            <w:pPr>
              <w:ind w:leftChars="-11" w:left="200" w:hangingChars="111" w:hanging="222"/>
              <w:jc w:val="left"/>
              <w:rPr>
                <w:rFonts w:ascii="標楷體" w:eastAsia="標楷體" w:hAnsi="標楷體" w:cs="新細明體"/>
                <w:color w:val="92D050"/>
                <w:szCs w:val="24"/>
              </w:rPr>
            </w:pPr>
            <w:r w:rsidRPr="008E2ECB">
              <w:rPr>
                <w:rFonts w:ascii="標楷體" w:eastAsia="標楷體" w:hAnsi="標楷體" w:cs="新細明體" w:hint="eastAsia"/>
                <w:color w:val="92D050"/>
                <w:szCs w:val="24"/>
              </w:rPr>
              <w:t>2</w:t>
            </w:r>
            <w:r w:rsidR="006A0186" w:rsidRPr="008E2ECB">
              <w:rPr>
                <w:rFonts w:ascii="標楷體" w:eastAsia="標楷體" w:hAnsi="標楷體" w:cs="新細明體" w:hint="eastAsia"/>
                <w:color w:val="92D050"/>
                <w:szCs w:val="24"/>
              </w:rPr>
              <w:t>.請</w:t>
            </w:r>
            <w:r w:rsidR="009F15CD" w:rsidRPr="008E2ECB">
              <w:rPr>
                <w:rFonts w:ascii="標楷體" w:eastAsia="標楷體" w:hAnsi="標楷體" w:cs="新細明體" w:hint="eastAsia"/>
                <w:color w:val="92D050"/>
                <w:szCs w:val="24"/>
              </w:rPr>
              <w:t>學生分組</w:t>
            </w:r>
            <w:r w:rsidR="002D1084" w:rsidRPr="008E2ECB">
              <w:rPr>
                <w:rFonts w:ascii="標楷體" w:eastAsia="標楷體" w:hAnsi="標楷體" w:cs="新細明體" w:hint="eastAsia"/>
                <w:color w:val="92D050"/>
                <w:szCs w:val="24"/>
              </w:rPr>
              <w:t>，</w:t>
            </w:r>
            <w:r w:rsidR="00373C25" w:rsidRPr="008E2ECB">
              <w:rPr>
                <w:rFonts w:ascii="標楷體" w:eastAsia="標楷體" w:hAnsi="標楷體" w:cs="新細明體" w:hint="eastAsia"/>
                <w:color w:val="92D050"/>
                <w:szCs w:val="24"/>
              </w:rPr>
              <w:t>蒐集國語日報或上的新聞，做成「地球新鮮事」報告</w:t>
            </w:r>
            <w:r w:rsidR="002D1084" w:rsidRPr="008E2ECB">
              <w:rPr>
                <w:rFonts w:ascii="標楷體" w:eastAsia="標楷體" w:hAnsi="標楷體" w:cs="新細明體" w:hint="eastAsia"/>
                <w:color w:val="92D050"/>
                <w:szCs w:val="24"/>
              </w:rPr>
              <w:t>。</w:t>
            </w:r>
          </w:p>
          <w:p w14:paraId="2B0184A9" w14:textId="77777777" w:rsidR="000F28F5" w:rsidRPr="00E01AA3" w:rsidRDefault="00E3311A" w:rsidP="0099267F">
            <w:pPr>
              <w:ind w:hanging="23"/>
              <w:jc w:val="left"/>
              <w:rPr>
                <w:rFonts w:ascii="標楷體" w:eastAsia="標楷體" w:hAnsi="標楷體" w:cs="新細明體"/>
                <w:color w:val="000000" w:themeColor="text1"/>
                <w:szCs w:val="24"/>
              </w:rPr>
            </w:pPr>
            <w:r>
              <w:rPr>
                <w:rFonts w:ascii="標楷體" w:eastAsia="標楷體" w:hAnsi="標楷體" w:cs="新細明體" w:hint="eastAsia"/>
                <w:color w:val="000000" w:themeColor="text1"/>
                <w:szCs w:val="24"/>
              </w:rPr>
              <w:t>3</w:t>
            </w:r>
            <w:r w:rsidR="000F28F5" w:rsidRPr="00E01AA3">
              <w:rPr>
                <w:rFonts w:ascii="標楷體" w:eastAsia="標楷體" w:hAnsi="標楷體" w:cs="新細明體" w:hint="eastAsia"/>
                <w:color w:val="000000" w:themeColor="text1"/>
                <w:szCs w:val="24"/>
              </w:rPr>
              <w:t>.學生上台報告。</w:t>
            </w:r>
          </w:p>
          <w:p w14:paraId="744B117F" w14:textId="77777777" w:rsidR="000F28F5" w:rsidRPr="00E01AA3" w:rsidRDefault="00E3311A" w:rsidP="0099267F">
            <w:pPr>
              <w:ind w:hanging="23"/>
              <w:jc w:val="left"/>
              <w:rPr>
                <w:rFonts w:ascii="標楷體" w:eastAsia="標楷體" w:hAnsi="標楷體" w:cs="新細明體"/>
                <w:color w:val="000000" w:themeColor="text1"/>
                <w:szCs w:val="24"/>
              </w:rPr>
            </w:pPr>
            <w:r>
              <w:rPr>
                <w:rFonts w:ascii="標楷體" w:eastAsia="標楷體" w:hAnsi="標楷體" w:cs="新細明體" w:hint="eastAsia"/>
                <w:color w:val="000000" w:themeColor="text1"/>
                <w:szCs w:val="24"/>
              </w:rPr>
              <w:t>4</w:t>
            </w:r>
            <w:r w:rsidR="000F28F5" w:rsidRPr="00E01AA3">
              <w:rPr>
                <w:rFonts w:ascii="標楷體" w:eastAsia="標楷體" w:hAnsi="標楷體" w:cs="新細明體" w:hint="eastAsia"/>
                <w:color w:val="000000" w:themeColor="text1"/>
                <w:szCs w:val="24"/>
              </w:rPr>
              <w:t>.台下同學給予回饋，並適度提問。</w:t>
            </w:r>
          </w:p>
          <w:p w14:paraId="4D75F744" w14:textId="2329FA6B" w:rsidR="00BC16DF" w:rsidRPr="00A95B5F" w:rsidRDefault="00E3311A" w:rsidP="00A95B5F">
            <w:pPr>
              <w:ind w:hanging="23"/>
              <w:jc w:val="left"/>
              <w:rPr>
                <w:rFonts w:ascii="標楷體" w:eastAsia="標楷體" w:hAnsi="標楷體" w:cs="Arial"/>
                <w:color w:val="000000" w:themeColor="text1"/>
                <w:shd w:val="clear" w:color="auto" w:fill="FFFFFF"/>
              </w:rPr>
            </w:pPr>
            <w:r>
              <w:rPr>
                <w:rFonts w:ascii="標楷體" w:eastAsia="標楷體" w:hAnsi="標楷體" w:cs="新細明體" w:hint="eastAsia"/>
                <w:color w:val="000000" w:themeColor="text1"/>
                <w:szCs w:val="24"/>
              </w:rPr>
              <w:t>5</w:t>
            </w:r>
            <w:r w:rsidR="000F28F5" w:rsidRPr="00E01AA3">
              <w:rPr>
                <w:rFonts w:ascii="標楷體" w:eastAsia="標楷體" w:hAnsi="標楷體" w:cs="新細明體" w:hint="eastAsia"/>
                <w:color w:val="000000" w:themeColor="text1"/>
                <w:szCs w:val="24"/>
              </w:rPr>
              <w:t>.教師</w:t>
            </w:r>
            <w:r w:rsidR="000F28F5" w:rsidRPr="00701709">
              <w:rPr>
                <w:rFonts w:ascii="標楷體" w:eastAsia="標楷體" w:hAnsi="標楷體" w:cs="新細明體" w:hint="eastAsia"/>
                <w:color w:val="000000" w:themeColor="text1"/>
                <w:szCs w:val="24"/>
              </w:rPr>
              <w:t>統整</w:t>
            </w:r>
            <w:r w:rsidR="004829C5">
              <w:rPr>
                <w:rFonts w:ascii="標楷體" w:eastAsia="標楷體" w:hAnsi="標楷體" w:cs="新細明體" w:hint="eastAsia"/>
                <w:color w:val="000000" w:themeColor="text1"/>
                <w:szCs w:val="24"/>
              </w:rPr>
              <w:t>學生報告內容，</w:t>
            </w:r>
            <w:r w:rsidR="004829C5">
              <w:rPr>
                <w:rFonts w:ascii="標楷體" w:eastAsia="標楷體" w:hAnsi="標楷體" w:cs="Arial" w:hint="eastAsia"/>
                <w:color w:val="000000" w:themeColor="text1"/>
                <w:shd w:val="clear" w:color="auto" w:fill="FFFFFF"/>
              </w:rPr>
              <w:t>讓學生</w:t>
            </w:r>
            <w:r w:rsidR="00BC16DF" w:rsidRPr="00701709">
              <w:rPr>
                <w:rFonts w:ascii="標楷體" w:eastAsia="標楷體" w:hAnsi="標楷體" w:cs="Arial"/>
                <w:color w:val="000000" w:themeColor="text1"/>
                <w:shd w:val="clear" w:color="auto" w:fill="FFFFFF"/>
              </w:rPr>
              <w:t>了解</w:t>
            </w:r>
            <w:r w:rsidR="00BC16DF" w:rsidRPr="00701709">
              <w:rPr>
                <w:rStyle w:val="affb"/>
                <w:rFonts w:ascii="標楷體" w:eastAsia="標楷體" w:hAnsi="標楷體" w:cs="Arial"/>
                <w:i w:val="0"/>
                <w:iCs w:val="0"/>
                <w:color w:val="000000" w:themeColor="text1"/>
                <w:shd w:val="clear" w:color="auto" w:fill="FFFFFF"/>
              </w:rPr>
              <w:t>世界</w:t>
            </w:r>
            <w:r w:rsidR="00BC16DF" w:rsidRPr="00701709">
              <w:rPr>
                <w:rFonts w:ascii="標楷體" w:eastAsia="標楷體" w:hAnsi="標楷體" w:cs="Arial"/>
                <w:color w:val="000000" w:themeColor="text1"/>
                <w:shd w:val="clear" w:color="auto" w:fill="FFFFFF"/>
              </w:rPr>
              <w:t>一體的地球村概念，</w:t>
            </w:r>
            <w:r w:rsidR="00223739">
              <w:rPr>
                <w:rFonts w:ascii="標楷體" w:eastAsia="標楷體" w:hAnsi="標楷體" w:cs="Arial" w:hint="eastAsia"/>
                <w:color w:val="000000" w:themeColor="text1"/>
                <w:shd w:val="clear" w:color="auto" w:fill="FFFFFF"/>
              </w:rPr>
              <w:t>隨時關心時事，並</w:t>
            </w:r>
            <w:r w:rsidR="00BC16DF" w:rsidRPr="00701709">
              <w:rPr>
                <w:rFonts w:ascii="標楷體" w:eastAsia="標楷體" w:hAnsi="標楷體" w:cs="Arial"/>
                <w:color w:val="000000" w:themeColor="text1"/>
                <w:shd w:val="clear" w:color="auto" w:fill="FFFFFF"/>
              </w:rPr>
              <w:t>培養依賴</w:t>
            </w:r>
            <w:r w:rsidR="005E7C2E">
              <w:rPr>
                <w:rFonts w:ascii="標楷體" w:eastAsia="標楷體" w:hAnsi="標楷體" w:cs="Arial" w:hint="eastAsia"/>
                <w:color w:val="000000" w:themeColor="text1"/>
                <w:shd w:val="clear" w:color="auto" w:fill="FFFFFF"/>
              </w:rPr>
              <w:t>共存</w:t>
            </w:r>
            <w:r w:rsidR="00BC16DF" w:rsidRPr="00701709">
              <w:rPr>
                <w:rFonts w:ascii="標楷體" w:eastAsia="標楷體" w:hAnsi="標楷體" w:cs="Arial"/>
                <w:color w:val="000000" w:themeColor="text1"/>
                <w:shd w:val="clear" w:color="auto" w:fill="FFFFFF"/>
              </w:rPr>
              <w:t>、互信互助的世界觀。</w:t>
            </w:r>
          </w:p>
        </w:tc>
        <w:tc>
          <w:tcPr>
            <w:tcW w:w="4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19BC910" w14:textId="77777777" w:rsidR="00946CFD" w:rsidRPr="004935F4" w:rsidRDefault="00770C86" w:rsidP="00F305CA">
            <w:pPr>
              <w:jc w:val="center"/>
              <w:rPr>
                <w:rFonts w:ascii="標楷體" w:eastAsia="標楷體" w:hAnsi="標楷體" w:cs="新細明體"/>
                <w:szCs w:val="24"/>
              </w:rPr>
            </w:pPr>
            <w:r>
              <w:rPr>
                <w:rFonts w:ascii="標楷體" w:eastAsia="標楷體" w:hAnsi="標楷體" w:cs="新細明體" w:hint="eastAsia"/>
                <w:szCs w:val="24"/>
              </w:rPr>
              <w:t>3</w:t>
            </w:r>
          </w:p>
        </w:tc>
        <w:tc>
          <w:tcPr>
            <w:tcW w:w="25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07D5118" w14:textId="77777777" w:rsidR="00524762" w:rsidRPr="00B9503D" w:rsidRDefault="00FA3917" w:rsidP="00113D32">
            <w:pPr>
              <w:ind w:firstLine="0"/>
              <w:jc w:val="left"/>
              <w:rPr>
                <w:rFonts w:ascii="標楷體" w:eastAsia="標楷體" w:hAnsi="標楷體" w:cs="新細明體"/>
                <w:color w:val="auto"/>
                <w:szCs w:val="24"/>
              </w:rPr>
            </w:pPr>
            <w:r w:rsidRPr="00FA3917">
              <w:rPr>
                <w:rFonts w:ascii="標楷體" w:eastAsia="標楷體" w:hAnsi="標楷體" w:cs="新細明體" w:hint="eastAsia"/>
                <w:szCs w:val="24"/>
              </w:rPr>
              <w:t>文化部兒童文化館主題閱讀區</w:t>
            </w:r>
            <w:r w:rsidR="00110777">
              <w:rPr>
                <w:rFonts w:ascii="標楷體" w:eastAsia="標楷體" w:hAnsi="標楷體" w:cs="新細明體" w:hint="eastAsia"/>
                <w:szCs w:val="24"/>
              </w:rPr>
              <w:t>影片</w:t>
            </w:r>
            <w:r w:rsidRPr="00FA3917">
              <w:rPr>
                <w:rFonts w:ascii="標楷體" w:eastAsia="標楷體" w:hAnsi="標楷體" w:cs="新細明體" w:hint="eastAsia"/>
                <w:szCs w:val="24"/>
              </w:rPr>
              <w:t>「環遊世界做蘋果派」</w:t>
            </w:r>
            <w:hyperlink r:id="rId16" w:history="1">
              <w:r w:rsidRPr="00B9503D">
                <w:rPr>
                  <w:rStyle w:val="affc"/>
                  <w:rFonts w:ascii="標楷體" w:eastAsia="標楷體" w:hAnsi="標楷體" w:cs="新細明體"/>
                  <w:color w:val="auto"/>
                  <w:szCs w:val="24"/>
                </w:rPr>
                <w:t>https://children.moc.gov.tw/book/215552</w:t>
              </w:r>
            </w:hyperlink>
          </w:p>
          <w:p w14:paraId="329CB6DF" w14:textId="5F34E359" w:rsidR="00FA3917" w:rsidRDefault="00FA3917" w:rsidP="00FA3917">
            <w:pPr>
              <w:jc w:val="left"/>
              <w:rPr>
                <w:rFonts w:ascii="標楷體" w:eastAsia="標楷體" w:hAnsi="標楷體" w:cs="新細明體"/>
                <w:szCs w:val="24"/>
              </w:rPr>
            </w:pPr>
          </w:p>
          <w:p w14:paraId="0B02C765" w14:textId="77777777" w:rsidR="00A95B5F" w:rsidRDefault="00A95B5F" w:rsidP="00FA3917">
            <w:pPr>
              <w:jc w:val="left"/>
              <w:rPr>
                <w:rFonts w:ascii="標楷體" w:eastAsia="標楷體" w:hAnsi="標楷體" w:cs="新細明體"/>
                <w:szCs w:val="24"/>
              </w:rPr>
            </w:pPr>
          </w:p>
          <w:p w14:paraId="412068D8" w14:textId="77777777" w:rsidR="0031788A" w:rsidRPr="008E2ECB" w:rsidRDefault="0031788A" w:rsidP="00FA3917">
            <w:pPr>
              <w:jc w:val="left"/>
              <w:rPr>
                <w:rFonts w:ascii="標楷體" w:eastAsia="標楷體" w:hAnsi="標楷體" w:cs="新細明體"/>
                <w:color w:val="92D050"/>
                <w:szCs w:val="24"/>
              </w:rPr>
            </w:pPr>
            <w:r w:rsidRPr="008E2ECB">
              <w:rPr>
                <w:rFonts w:ascii="標楷體" w:eastAsia="標楷體" w:hAnsi="標楷體" w:cs="新細明體" w:hint="eastAsia"/>
                <w:color w:val="92D050"/>
                <w:szCs w:val="24"/>
              </w:rPr>
              <w:t>圖書館</w:t>
            </w:r>
          </w:p>
          <w:p w14:paraId="13630C86" w14:textId="77777777" w:rsidR="0031788A" w:rsidRPr="008E2ECB" w:rsidRDefault="0031788A" w:rsidP="00FA3917">
            <w:pPr>
              <w:jc w:val="left"/>
              <w:rPr>
                <w:rFonts w:ascii="標楷體" w:eastAsia="標楷體" w:hAnsi="標楷體" w:cs="新細明體"/>
                <w:color w:val="92D050"/>
                <w:szCs w:val="24"/>
              </w:rPr>
            </w:pPr>
          </w:p>
          <w:p w14:paraId="69416A82" w14:textId="77777777" w:rsidR="00A95B5F" w:rsidRPr="008E2ECB" w:rsidRDefault="00A95B5F" w:rsidP="00113D32">
            <w:pPr>
              <w:ind w:firstLine="0"/>
              <w:jc w:val="left"/>
              <w:rPr>
                <w:rFonts w:ascii="標楷體" w:eastAsia="標楷體" w:hAnsi="標楷體" w:cs="新細明體"/>
                <w:color w:val="92D050"/>
                <w:szCs w:val="24"/>
              </w:rPr>
            </w:pPr>
          </w:p>
          <w:p w14:paraId="4C88451E" w14:textId="77777777" w:rsidR="00A95B5F" w:rsidRPr="008E2ECB" w:rsidRDefault="00A95B5F" w:rsidP="00113D32">
            <w:pPr>
              <w:ind w:firstLine="0"/>
              <w:jc w:val="left"/>
              <w:rPr>
                <w:rFonts w:ascii="標楷體" w:eastAsia="標楷體" w:hAnsi="標楷體" w:cs="新細明體"/>
                <w:color w:val="92D050"/>
                <w:szCs w:val="24"/>
              </w:rPr>
            </w:pPr>
          </w:p>
          <w:p w14:paraId="3092080A" w14:textId="77777777" w:rsidR="00A95B5F" w:rsidRPr="008E2ECB" w:rsidRDefault="00A95B5F" w:rsidP="00113D32">
            <w:pPr>
              <w:ind w:firstLine="0"/>
              <w:jc w:val="left"/>
              <w:rPr>
                <w:rFonts w:ascii="標楷體" w:eastAsia="標楷體" w:hAnsi="標楷體" w:cs="新細明體"/>
                <w:color w:val="92D050"/>
                <w:szCs w:val="24"/>
              </w:rPr>
            </w:pPr>
          </w:p>
          <w:p w14:paraId="59E4334A" w14:textId="46835CBF" w:rsidR="00947108" w:rsidRPr="008E2ECB" w:rsidRDefault="00A95B5F" w:rsidP="00113D32">
            <w:pPr>
              <w:ind w:firstLine="0"/>
              <w:jc w:val="left"/>
              <w:rPr>
                <w:rFonts w:ascii="標楷體" w:eastAsia="標楷體" w:hAnsi="標楷體" w:cs="新細明體"/>
                <w:color w:val="92D050"/>
                <w:szCs w:val="24"/>
              </w:rPr>
            </w:pPr>
            <w:r w:rsidRPr="008E2ECB">
              <w:rPr>
                <w:rFonts w:ascii="標楷體" w:eastAsia="標楷體" w:hAnsi="標楷體" w:cs="新細明體" w:hint="eastAsia"/>
                <w:color w:val="92D050"/>
                <w:szCs w:val="24"/>
              </w:rPr>
              <w:t>學校</w:t>
            </w:r>
            <w:r w:rsidR="001E4473" w:rsidRPr="008E2ECB">
              <w:rPr>
                <w:rFonts w:ascii="標楷體" w:eastAsia="標楷體" w:hAnsi="標楷體" w:cs="新細明體" w:hint="eastAsia"/>
                <w:color w:val="92D050"/>
                <w:szCs w:val="24"/>
              </w:rPr>
              <w:t>共讀書：</w:t>
            </w:r>
          </w:p>
          <w:p w14:paraId="22908A15" w14:textId="77777777" w:rsidR="00FA3917" w:rsidRPr="008E2ECB" w:rsidRDefault="00FA3917" w:rsidP="00113D32">
            <w:pPr>
              <w:ind w:firstLine="0"/>
              <w:jc w:val="left"/>
              <w:rPr>
                <w:rFonts w:ascii="標楷體" w:eastAsia="標楷體" w:hAnsi="標楷體" w:cs="新細明體"/>
                <w:color w:val="92D050"/>
                <w:szCs w:val="24"/>
              </w:rPr>
            </w:pPr>
            <w:r w:rsidRPr="008E2ECB">
              <w:rPr>
                <w:rFonts w:ascii="標楷體" w:eastAsia="標楷體" w:hAnsi="標楷體" w:cs="新細明體" w:hint="eastAsia"/>
                <w:color w:val="92D050"/>
                <w:szCs w:val="24"/>
              </w:rPr>
              <w:t>未來兒童</w:t>
            </w:r>
            <w:r w:rsidR="001E4473" w:rsidRPr="008E2ECB">
              <w:rPr>
                <w:rFonts w:ascii="標楷體" w:eastAsia="標楷體" w:hAnsi="標楷體" w:cs="新細明體" w:hint="eastAsia"/>
                <w:color w:val="92D050"/>
                <w:szCs w:val="24"/>
              </w:rPr>
              <w:t>第</w:t>
            </w:r>
            <w:r w:rsidRPr="008E2ECB">
              <w:rPr>
                <w:rFonts w:ascii="標楷體" w:eastAsia="標楷體" w:hAnsi="標楷體" w:cs="新細明體" w:hint="eastAsia"/>
                <w:color w:val="92D050"/>
                <w:szCs w:val="24"/>
              </w:rPr>
              <w:t>42期</w:t>
            </w:r>
          </w:p>
          <w:p w14:paraId="1E0E0632" w14:textId="77777777" w:rsidR="00FA3917" w:rsidRPr="008E2ECB" w:rsidRDefault="00FA3917" w:rsidP="00FA3917">
            <w:pPr>
              <w:jc w:val="left"/>
              <w:rPr>
                <w:rFonts w:ascii="標楷體" w:eastAsia="標楷體" w:hAnsi="標楷體" w:cs="新細明體"/>
                <w:color w:val="92D050"/>
                <w:szCs w:val="24"/>
              </w:rPr>
            </w:pPr>
          </w:p>
          <w:p w14:paraId="1B107958" w14:textId="3889ECDF" w:rsidR="00FA3917" w:rsidRPr="004935F4" w:rsidRDefault="00FA3917" w:rsidP="00113D32">
            <w:pPr>
              <w:ind w:firstLine="0"/>
              <w:jc w:val="left"/>
              <w:rPr>
                <w:rFonts w:ascii="標楷體" w:eastAsia="標楷體" w:hAnsi="標楷體" w:cs="新細明體"/>
                <w:szCs w:val="24"/>
              </w:rPr>
            </w:pPr>
            <w:r w:rsidRPr="008E2ECB">
              <w:rPr>
                <w:rFonts w:ascii="標楷體" w:eastAsia="標楷體" w:hAnsi="標楷體" w:cs="新細明體" w:hint="eastAsia"/>
                <w:color w:val="92D050"/>
                <w:szCs w:val="24"/>
              </w:rPr>
              <w:t>國語日報</w:t>
            </w:r>
          </w:p>
        </w:tc>
        <w:tc>
          <w:tcPr>
            <w:tcW w:w="141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20BDBE4" w14:textId="77777777" w:rsidR="00EF466A" w:rsidRDefault="00946CFD" w:rsidP="004C7A08">
            <w:pPr>
              <w:ind w:firstLine="0"/>
              <w:jc w:val="left"/>
              <w:rPr>
                <w:rFonts w:ascii="標楷體" w:eastAsia="標楷體" w:hAnsi="標楷體" w:cs="新細明體"/>
                <w:szCs w:val="24"/>
              </w:rPr>
            </w:pPr>
            <w:r w:rsidRPr="004935F4">
              <w:rPr>
                <w:rFonts w:ascii="標楷體" w:eastAsia="標楷體" w:hAnsi="標楷體" w:cs="新細明體"/>
                <w:szCs w:val="24"/>
              </w:rPr>
              <w:t>口語評量</w:t>
            </w:r>
          </w:p>
          <w:p w14:paraId="7BFF9922" w14:textId="77777777" w:rsidR="00EF466A" w:rsidRDefault="00EF466A" w:rsidP="00EF466A">
            <w:pPr>
              <w:ind w:firstLine="0"/>
              <w:jc w:val="left"/>
              <w:rPr>
                <w:rFonts w:ascii="標楷體" w:eastAsia="標楷體" w:hAnsi="標楷體" w:cs="新細明體"/>
                <w:szCs w:val="24"/>
              </w:rPr>
            </w:pPr>
          </w:p>
          <w:p w14:paraId="17A2AF5B" w14:textId="77777777" w:rsidR="00766495" w:rsidRDefault="00946CFD" w:rsidP="00EF466A">
            <w:pPr>
              <w:ind w:firstLine="0"/>
              <w:jc w:val="left"/>
              <w:rPr>
                <w:rFonts w:ascii="標楷體" w:eastAsia="標楷體" w:hAnsi="標楷體" w:cs="新細明體"/>
                <w:szCs w:val="24"/>
              </w:rPr>
            </w:pPr>
            <w:r w:rsidRPr="004935F4">
              <w:rPr>
                <w:rFonts w:ascii="標楷體" w:eastAsia="標楷體" w:hAnsi="標楷體" w:cs="新細明體"/>
                <w:szCs w:val="24"/>
              </w:rPr>
              <w:t>態度評量</w:t>
            </w:r>
          </w:p>
          <w:p w14:paraId="572DEF3A" w14:textId="77777777" w:rsidR="001C4566" w:rsidRDefault="001C4566" w:rsidP="00E44D0D">
            <w:pPr>
              <w:ind w:firstLine="0"/>
              <w:rPr>
                <w:rFonts w:ascii="標楷體" w:eastAsia="標楷體" w:hAnsi="標楷體" w:cs="新細明體"/>
                <w:szCs w:val="24"/>
              </w:rPr>
            </w:pPr>
          </w:p>
          <w:p w14:paraId="183F749E" w14:textId="77777777" w:rsidR="004C7A08" w:rsidRPr="004935F4" w:rsidRDefault="004C7A08" w:rsidP="004C7A08">
            <w:pPr>
              <w:ind w:firstLine="0"/>
              <w:jc w:val="left"/>
              <w:rPr>
                <w:rFonts w:ascii="標楷體" w:eastAsia="標楷體" w:hAnsi="標楷體" w:cs="新細明體"/>
                <w:szCs w:val="24"/>
              </w:rPr>
            </w:pPr>
            <w:r>
              <w:rPr>
                <w:rFonts w:ascii="標楷體" w:eastAsia="標楷體" w:hAnsi="標楷體" w:cs="新細明體" w:hint="eastAsia"/>
                <w:szCs w:val="24"/>
              </w:rPr>
              <w:t>上台報告</w:t>
            </w:r>
          </w:p>
        </w:tc>
        <w:tc>
          <w:tcPr>
            <w:tcW w:w="992"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55697E21" w14:textId="77777777" w:rsidR="00816F35" w:rsidRPr="008E2ECB" w:rsidRDefault="00816F35" w:rsidP="00816F35">
            <w:pPr>
              <w:jc w:val="left"/>
              <w:rPr>
                <w:rFonts w:ascii="標楷體" w:eastAsia="標楷體" w:hAnsi="標楷體" w:cs="新細明體"/>
                <w:color w:val="92D050"/>
                <w:szCs w:val="24"/>
              </w:rPr>
            </w:pPr>
            <w:r w:rsidRPr="008E2ECB">
              <w:rPr>
                <w:rFonts w:ascii="標楷體" w:eastAsia="標楷體" w:hAnsi="標楷體" w:cs="新細明體" w:hint="eastAsia"/>
                <w:color w:val="92D050"/>
                <w:szCs w:val="24"/>
              </w:rPr>
              <w:t>【學校資源與活動】</w:t>
            </w:r>
          </w:p>
          <w:p w14:paraId="4B18A2B0" w14:textId="77777777" w:rsidR="00284185" w:rsidRPr="00284185" w:rsidRDefault="00854B90" w:rsidP="00816F35">
            <w:pPr>
              <w:ind w:firstLine="0"/>
              <w:jc w:val="left"/>
              <w:rPr>
                <w:rFonts w:ascii="標楷體" w:eastAsia="標楷體" w:hAnsi="標楷體"/>
                <w:color w:val="0000FF"/>
              </w:rPr>
            </w:pPr>
            <w:r w:rsidRPr="00284185">
              <w:rPr>
                <w:rFonts w:ascii="標楷體" w:eastAsia="標楷體" w:hAnsi="標楷體"/>
                <w:color w:val="0000FF"/>
              </w:rPr>
              <w:t>多 E6</w:t>
            </w:r>
          </w:p>
          <w:p w14:paraId="0B260698" w14:textId="77777777" w:rsidR="006D2703" w:rsidRPr="00284185" w:rsidRDefault="00854B90" w:rsidP="00816F35">
            <w:pPr>
              <w:ind w:firstLine="0"/>
              <w:jc w:val="left"/>
              <w:rPr>
                <w:rFonts w:ascii="標楷體" w:eastAsia="標楷體" w:hAnsi="標楷體"/>
                <w:color w:val="0000FF"/>
              </w:rPr>
            </w:pPr>
            <w:r w:rsidRPr="00284185">
              <w:rPr>
                <w:rFonts w:ascii="標楷體" w:eastAsia="標楷體" w:hAnsi="標楷體"/>
                <w:color w:val="0000FF"/>
              </w:rPr>
              <w:t>瞭解各文化間的多樣性與差異性</w:t>
            </w:r>
          </w:p>
          <w:p w14:paraId="4CD7A1BA" w14:textId="77777777" w:rsidR="00946CFD" w:rsidRPr="00284185" w:rsidRDefault="00854B90" w:rsidP="00284185">
            <w:pPr>
              <w:ind w:firstLine="0"/>
              <w:jc w:val="left"/>
              <w:rPr>
                <w:rFonts w:ascii="標楷體" w:eastAsia="標楷體" w:hAnsi="標楷體"/>
                <w:color w:val="0000FF"/>
              </w:rPr>
            </w:pPr>
            <w:r w:rsidRPr="00284185">
              <w:rPr>
                <w:rFonts w:ascii="標楷體" w:eastAsia="標楷體" w:hAnsi="標楷體"/>
                <w:color w:val="0000FF"/>
              </w:rPr>
              <w:t>。</w:t>
            </w:r>
          </w:p>
          <w:p w14:paraId="0764325E" w14:textId="77777777" w:rsidR="004D733A" w:rsidRPr="0013606E" w:rsidRDefault="004D733A" w:rsidP="006D2703">
            <w:pPr>
              <w:ind w:firstLine="0"/>
              <w:jc w:val="left"/>
              <w:rPr>
                <w:rFonts w:ascii="標楷體" w:eastAsia="標楷體" w:hAnsi="標楷體"/>
              </w:rPr>
            </w:pPr>
          </w:p>
          <w:p w14:paraId="29ECF2CD" w14:textId="77777777" w:rsidR="004D733A" w:rsidRPr="0013606E" w:rsidRDefault="004D733A" w:rsidP="00816F35">
            <w:pPr>
              <w:ind w:firstLine="0"/>
              <w:jc w:val="left"/>
              <w:rPr>
                <w:rFonts w:ascii="標楷體" w:eastAsia="標楷體" w:hAnsi="標楷體"/>
              </w:rPr>
            </w:pPr>
            <w:r w:rsidRPr="0013606E">
              <w:rPr>
                <w:rFonts w:ascii="標楷體" w:eastAsia="標楷體" w:hAnsi="標楷體"/>
              </w:rPr>
              <w:t xml:space="preserve">閱 E5 </w:t>
            </w:r>
          </w:p>
          <w:p w14:paraId="022B7439" w14:textId="77777777" w:rsidR="0013606E" w:rsidRDefault="004D733A" w:rsidP="00404E84">
            <w:pPr>
              <w:ind w:firstLine="0"/>
              <w:jc w:val="left"/>
              <w:rPr>
                <w:rFonts w:ascii="標楷體" w:eastAsia="標楷體" w:hAnsi="標楷體"/>
              </w:rPr>
            </w:pPr>
            <w:r w:rsidRPr="0013606E">
              <w:rPr>
                <w:rFonts w:ascii="標楷體" w:eastAsia="標楷體" w:hAnsi="標楷體"/>
              </w:rPr>
              <w:t>發展檢索資訊、獲得資訊、整合資訊的數位閱讀能力。</w:t>
            </w:r>
          </w:p>
          <w:p w14:paraId="581668B3" w14:textId="77777777" w:rsidR="00A30D91" w:rsidRDefault="00A30D91" w:rsidP="006D2703">
            <w:pPr>
              <w:jc w:val="left"/>
              <w:rPr>
                <w:rFonts w:ascii="標楷體" w:eastAsia="標楷體" w:hAnsi="標楷體"/>
              </w:rPr>
            </w:pPr>
          </w:p>
          <w:p w14:paraId="6EBB8B7F" w14:textId="77777777" w:rsidR="00404E84" w:rsidRDefault="00404E84" w:rsidP="00404E84">
            <w:pPr>
              <w:ind w:firstLine="0"/>
              <w:jc w:val="left"/>
              <w:rPr>
                <w:rFonts w:ascii="標楷體" w:eastAsia="標楷體" w:hAnsi="標楷體"/>
              </w:rPr>
            </w:pPr>
            <w:r w:rsidRPr="00404E84">
              <w:rPr>
                <w:rFonts w:ascii="標楷體" w:eastAsia="標楷體" w:hAnsi="標楷體"/>
              </w:rPr>
              <w:t xml:space="preserve">閱 E10 </w:t>
            </w:r>
          </w:p>
          <w:p w14:paraId="2BE36A45" w14:textId="77777777" w:rsidR="00404E84" w:rsidRDefault="00404E84" w:rsidP="00404E84">
            <w:pPr>
              <w:ind w:firstLine="0"/>
              <w:jc w:val="left"/>
              <w:rPr>
                <w:rFonts w:ascii="標楷體" w:eastAsia="標楷體" w:hAnsi="標楷體"/>
              </w:rPr>
            </w:pPr>
            <w:r w:rsidRPr="00404E84">
              <w:rPr>
                <w:rFonts w:ascii="標楷體" w:eastAsia="標楷體" w:hAnsi="標楷體"/>
              </w:rPr>
              <w:t>中、高年級：能從報章雜誌及其他閱讀媒材中</w:t>
            </w:r>
            <w:r w:rsidRPr="00404E84">
              <w:rPr>
                <w:rFonts w:ascii="標楷體" w:eastAsia="標楷體" w:hAnsi="標楷體"/>
              </w:rPr>
              <w:lastRenderedPageBreak/>
              <w:t>汲取與學科相關的知識。</w:t>
            </w:r>
          </w:p>
          <w:p w14:paraId="4E709888" w14:textId="77777777" w:rsidR="00404E84" w:rsidRPr="0013606E" w:rsidRDefault="00404E84" w:rsidP="00404E84">
            <w:pPr>
              <w:ind w:firstLine="0"/>
              <w:jc w:val="left"/>
              <w:rPr>
                <w:rFonts w:ascii="標楷體" w:eastAsia="標楷體" w:hAnsi="標楷體"/>
              </w:rPr>
            </w:pPr>
          </w:p>
          <w:p w14:paraId="50986D7A" w14:textId="77777777" w:rsidR="00012CAB" w:rsidRDefault="00A30D91" w:rsidP="00404E84">
            <w:pPr>
              <w:ind w:firstLine="0"/>
              <w:jc w:val="left"/>
              <w:rPr>
                <w:rFonts w:ascii="標楷體" w:eastAsia="標楷體" w:hAnsi="標楷體"/>
              </w:rPr>
            </w:pPr>
            <w:r w:rsidRPr="0013606E">
              <w:rPr>
                <w:rFonts w:ascii="標楷體" w:eastAsia="標楷體" w:hAnsi="標楷體"/>
              </w:rPr>
              <w:t xml:space="preserve">閱 E13 </w:t>
            </w:r>
          </w:p>
          <w:p w14:paraId="02ACB385" w14:textId="77777777" w:rsidR="00A30D91" w:rsidRPr="0013606E" w:rsidRDefault="00A30D91" w:rsidP="00404E84">
            <w:pPr>
              <w:ind w:firstLine="0"/>
              <w:jc w:val="left"/>
              <w:rPr>
                <w:rFonts w:ascii="標楷體" w:eastAsia="標楷體" w:hAnsi="標楷體"/>
              </w:rPr>
            </w:pPr>
            <w:r w:rsidRPr="0013606E">
              <w:rPr>
                <w:rFonts w:ascii="標楷體" w:eastAsia="標楷體" w:hAnsi="標楷體"/>
              </w:rPr>
              <w:t>願意廣泛接觸不同類型及不同學科主題的文本。</w:t>
            </w:r>
          </w:p>
          <w:p w14:paraId="366FB2C2" w14:textId="77777777" w:rsidR="00C35051" w:rsidRDefault="00C35051" w:rsidP="00893248">
            <w:pPr>
              <w:rPr>
                <w:rFonts w:ascii="標楷體" w:eastAsia="標楷體" w:hAnsi="標楷體" w:cs="新細明體"/>
                <w:szCs w:val="24"/>
              </w:rPr>
            </w:pPr>
          </w:p>
          <w:p w14:paraId="76299438" w14:textId="77777777" w:rsidR="00C35051" w:rsidRDefault="00C35051" w:rsidP="00893248">
            <w:pPr>
              <w:rPr>
                <w:rFonts w:ascii="標楷體" w:eastAsia="標楷體" w:hAnsi="標楷體" w:cs="新細明體"/>
                <w:szCs w:val="24"/>
              </w:rPr>
            </w:pPr>
          </w:p>
          <w:p w14:paraId="34280DB9" w14:textId="77777777" w:rsidR="00C35051" w:rsidRDefault="00C35051" w:rsidP="00893248">
            <w:pPr>
              <w:rPr>
                <w:rFonts w:ascii="標楷體" w:eastAsia="標楷體" w:hAnsi="標楷體" w:cs="新細明體"/>
                <w:szCs w:val="24"/>
              </w:rPr>
            </w:pPr>
          </w:p>
          <w:p w14:paraId="7FA342E7" w14:textId="77777777" w:rsidR="00C35051" w:rsidRPr="004935F4" w:rsidRDefault="00C35051" w:rsidP="00893248">
            <w:pPr>
              <w:rPr>
                <w:rFonts w:ascii="標楷體" w:eastAsia="標楷體" w:hAnsi="標楷體" w:cs="新細明體"/>
                <w:szCs w:val="24"/>
              </w:rPr>
            </w:pP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ECE4988" w14:textId="33B841C1" w:rsidR="00946CFD" w:rsidRPr="004935F4" w:rsidRDefault="00946CFD" w:rsidP="00F305CA">
            <w:pPr>
              <w:ind w:left="-14" w:hanging="7"/>
              <w:rPr>
                <w:rFonts w:ascii="標楷體" w:eastAsia="標楷體" w:hAnsi="標楷體" w:cs="新細明體"/>
                <w:szCs w:val="24"/>
              </w:rPr>
            </w:pPr>
          </w:p>
        </w:tc>
      </w:tr>
      <w:tr w:rsidR="00DD341B" w:rsidRPr="004935F4" w14:paraId="6D49A08B" w14:textId="77777777" w:rsidTr="00F96D92">
        <w:trPr>
          <w:trHeight w:val="880"/>
        </w:trPr>
        <w:tc>
          <w:tcPr>
            <w:tcW w:w="4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5E6C11DE" w14:textId="4A785AA8" w:rsidR="00DD341B" w:rsidRDefault="00DD341B" w:rsidP="00DD341B">
            <w:pPr>
              <w:jc w:val="center"/>
              <w:rPr>
                <w:rFonts w:ascii="標楷體" w:eastAsia="標楷體" w:hAnsi="標楷體" w:cs="新細明體"/>
                <w:szCs w:val="24"/>
              </w:rPr>
            </w:pPr>
            <w:r>
              <w:rPr>
                <w:rFonts w:ascii="標楷體" w:eastAsia="標楷體" w:hAnsi="標楷體" w:cs="新細明體" w:hint="eastAsia"/>
                <w:szCs w:val="24"/>
              </w:rPr>
              <w:t>十四、十五</w:t>
            </w:r>
          </w:p>
        </w:tc>
        <w:tc>
          <w:tcPr>
            <w:tcW w:w="179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63ACDB4" w14:textId="77777777" w:rsidR="00DD341B" w:rsidRPr="006C7FD0" w:rsidRDefault="00DD341B" w:rsidP="00DD341B">
            <w:pPr>
              <w:ind w:firstLine="0"/>
              <w:rPr>
                <w:rFonts w:ascii="標楷體" w:eastAsia="標楷體" w:hAnsi="標楷體"/>
              </w:rPr>
            </w:pPr>
            <w:r w:rsidRPr="006C7FD0">
              <w:rPr>
                <w:rFonts w:ascii="標楷體" w:eastAsia="標楷體" w:hAnsi="標楷體" w:cs="新細明體" w:hint="eastAsia"/>
                <w:szCs w:val="24"/>
              </w:rPr>
              <w:t>國</w:t>
            </w:r>
            <w:r w:rsidRPr="0099050B">
              <w:rPr>
                <w:rFonts w:ascii="標楷體" w:eastAsia="標楷體" w:hAnsi="標楷體"/>
              </w:rPr>
              <w:t>1-Ⅱ-2</w:t>
            </w:r>
          </w:p>
          <w:p w14:paraId="18F230BC" w14:textId="77777777" w:rsidR="00DD341B" w:rsidRPr="006C7FD0" w:rsidRDefault="00DD341B" w:rsidP="00DD341B">
            <w:pPr>
              <w:ind w:firstLine="0"/>
              <w:rPr>
                <w:rFonts w:ascii="標楷體" w:eastAsia="標楷體" w:hAnsi="標楷體"/>
              </w:rPr>
            </w:pPr>
            <w:r w:rsidRPr="0099050B">
              <w:rPr>
                <w:rFonts w:ascii="標楷體" w:eastAsia="標楷體" w:hAnsi="標楷體"/>
              </w:rPr>
              <w:t>具備聆聽不同媒材的基本能力。</w:t>
            </w:r>
          </w:p>
          <w:p w14:paraId="1E445492" w14:textId="77777777" w:rsidR="00DD341B" w:rsidRDefault="00DD341B" w:rsidP="00DD341B">
            <w:pPr>
              <w:rPr>
                <w:rFonts w:ascii="標楷體" w:eastAsia="標楷體" w:hAnsi="標楷體"/>
              </w:rPr>
            </w:pPr>
          </w:p>
          <w:p w14:paraId="3E6D2853" w14:textId="77777777" w:rsidR="00DD341B" w:rsidRPr="0099050B" w:rsidRDefault="00DD341B" w:rsidP="00DD341B">
            <w:pPr>
              <w:ind w:firstLine="0"/>
              <w:rPr>
                <w:rFonts w:ascii="標楷體" w:eastAsia="標楷體" w:hAnsi="標楷體"/>
              </w:rPr>
            </w:pPr>
            <w:r w:rsidRPr="0099050B">
              <w:rPr>
                <w:rFonts w:ascii="標楷體" w:eastAsia="標楷體" w:hAnsi="標楷體" w:hint="eastAsia"/>
              </w:rPr>
              <w:t>國</w:t>
            </w:r>
            <w:r w:rsidRPr="0099050B">
              <w:rPr>
                <w:rFonts w:ascii="標楷體" w:eastAsia="標楷體" w:hAnsi="標楷體"/>
              </w:rPr>
              <w:t>2-</w:t>
            </w:r>
            <w:r w:rsidRPr="0099050B">
              <w:rPr>
                <w:rFonts w:ascii="標楷體" w:eastAsia="標楷體" w:hAnsi="標楷體" w:hint="eastAsia"/>
              </w:rPr>
              <w:t>Ⅱ</w:t>
            </w:r>
            <w:r w:rsidRPr="0099050B">
              <w:rPr>
                <w:rFonts w:ascii="標楷體" w:eastAsia="標楷體" w:hAnsi="標楷體"/>
              </w:rPr>
              <w:t xml:space="preserve">-3 </w:t>
            </w:r>
          </w:p>
          <w:p w14:paraId="7CB0D655" w14:textId="77777777" w:rsidR="00DD341B" w:rsidRPr="0099050B" w:rsidRDefault="00DD341B" w:rsidP="00DD341B">
            <w:pPr>
              <w:ind w:firstLine="0"/>
              <w:rPr>
                <w:rFonts w:ascii="標楷體" w:eastAsia="標楷體" w:hAnsi="標楷體"/>
              </w:rPr>
            </w:pPr>
            <w:r w:rsidRPr="0099050B">
              <w:rPr>
                <w:rFonts w:ascii="標楷體" w:eastAsia="標楷體" w:hAnsi="標楷體"/>
              </w:rPr>
              <w:t>把握說話的重點與順序，對談時能做適當的回應。</w:t>
            </w:r>
          </w:p>
          <w:p w14:paraId="271B8772" w14:textId="77777777" w:rsidR="00DD341B" w:rsidRPr="0099050B" w:rsidRDefault="00DD341B" w:rsidP="00DD341B">
            <w:pPr>
              <w:rPr>
                <w:rFonts w:ascii="標楷體" w:eastAsia="標楷體" w:hAnsi="標楷體"/>
              </w:rPr>
            </w:pPr>
          </w:p>
          <w:p w14:paraId="6627F0F6" w14:textId="77777777" w:rsidR="00DD341B" w:rsidRPr="006C7FD0" w:rsidRDefault="00DD341B" w:rsidP="00DD341B">
            <w:pPr>
              <w:ind w:firstLine="0"/>
              <w:rPr>
                <w:rFonts w:ascii="標楷體" w:eastAsia="標楷體" w:hAnsi="標楷體"/>
              </w:rPr>
            </w:pPr>
            <w:r w:rsidRPr="006C7FD0">
              <w:rPr>
                <w:rFonts w:ascii="標楷體" w:eastAsia="標楷體" w:hAnsi="標楷體" w:cs="新細明體" w:hint="eastAsia"/>
                <w:szCs w:val="24"/>
              </w:rPr>
              <w:t>國</w:t>
            </w:r>
            <w:r w:rsidRPr="006C7FD0">
              <w:rPr>
                <w:rFonts w:ascii="標楷體" w:eastAsia="標楷體" w:hAnsi="標楷體"/>
              </w:rPr>
              <w:t>5-</w:t>
            </w:r>
            <w:r w:rsidRPr="006C7FD0">
              <w:rPr>
                <w:rFonts w:ascii="標楷體" w:eastAsia="標楷體" w:hAnsi="標楷體" w:cs="新細明體" w:hint="eastAsia"/>
              </w:rPr>
              <w:t>Ⅱ</w:t>
            </w:r>
            <w:r w:rsidRPr="006C7FD0">
              <w:rPr>
                <w:rFonts w:ascii="標楷體" w:eastAsia="標楷體" w:hAnsi="標楷體"/>
              </w:rPr>
              <w:t xml:space="preserve">-3 </w:t>
            </w:r>
          </w:p>
          <w:p w14:paraId="2553F153" w14:textId="77777777" w:rsidR="00DD341B" w:rsidRPr="006C7FD0" w:rsidRDefault="00DD341B" w:rsidP="00DD341B">
            <w:pPr>
              <w:ind w:firstLine="0"/>
              <w:rPr>
                <w:rFonts w:ascii="標楷體" w:eastAsia="標楷體" w:hAnsi="標楷體"/>
              </w:rPr>
            </w:pPr>
            <w:r w:rsidRPr="006C7FD0">
              <w:rPr>
                <w:rFonts w:ascii="標楷體" w:eastAsia="標楷體" w:hAnsi="標楷體"/>
              </w:rPr>
              <w:t>讀懂與學習階段相符的文本。</w:t>
            </w:r>
          </w:p>
          <w:p w14:paraId="205DBC78" w14:textId="77777777" w:rsidR="00DD341B" w:rsidRPr="006C7FD0" w:rsidRDefault="00DD341B" w:rsidP="00DD341B">
            <w:pPr>
              <w:rPr>
                <w:rFonts w:ascii="標楷體" w:eastAsia="標楷體" w:hAnsi="標楷體"/>
              </w:rPr>
            </w:pPr>
          </w:p>
          <w:p w14:paraId="47140DBA" w14:textId="77777777" w:rsidR="00DD341B" w:rsidRPr="006C7FD0" w:rsidRDefault="00DD341B" w:rsidP="00DD341B">
            <w:pPr>
              <w:ind w:firstLine="0"/>
              <w:rPr>
                <w:rFonts w:ascii="標楷體" w:eastAsia="標楷體" w:hAnsi="標楷體"/>
              </w:rPr>
            </w:pPr>
            <w:r w:rsidRPr="006C7FD0">
              <w:rPr>
                <w:rFonts w:ascii="標楷體" w:eastAsia="標楷體" w:hAnsi="標楷體" w:cs="新細明體" w:hint="eastAsia"/>
                <w:szCs w:val="24"/>
              </w:rPr>
              <w:t>國</w:t>
            </w:r>
            <w:r w:rsidRPr="006C7FD0">
              <w:rPr>
                <w:rFonts w:ascii="標楷體" w:eastAsia="標楷體" w:hAnsi="標楷體"/>
              </w:rPr>
              <w:t>5-</w:t>
            </w:r>
            <w:r w:rsidRPr="006C7FD0">
              <w:rPr>
                <w:rFonts w:ascii="標楷體" w:eastAsia="標楷體" w:hAnsi="標楷體" w:cs="新細明體" w:hint="eastAsia"/>
              </w:rPr>
              <w:t>Ⅱ</w:t>
            </w:r>
            <w:r w:rsidRPr="006C7FD0">
              <w:rPr>
                <w:rFonts w:ascii="標楷體" w:eastAsia="標楷體" w:hAnsi="標楷體"/>
              </w:rPr>
              <w:t xml:space="preserve">-8 </w:t>
            </w:r>
          </w:p>
          <w:p w14:paraId="675F7302" w14:textId="77777777" w:rsidR="00DD341B" w:rsidRPr="006C7FD0" w:rsidRDefault="00DD341B" w:rsidP="00DD341B">
            <w:pPr>
              <w:ind w:firstLine="0"/>
              <w:rPr>
                <w:rFonts w:ascii="標楷體" w:eastAsia="標楷體" w:hAnsi="標楷體"/>
              </w:rPr>
            </w:pPr>
            <w:r w:rsidRPr="006C7FD0">
              <w:rPr>
                <w:rFonts w:ascii="標楷體" w:eastAsia="標楷體" w:hAnsi="標楷體"/>
              </w:rPr>
              <w:t>運用預測、推論、提問等策略，增進對文本的理解。</w:t>
            </w:r>
          </w:p>
          <w:p w14:paraId="53CBF6C8" w14:textId="77777777" w:rsidR="00DD341B" w:rsidRPr="006C7FD0" w:rsidRDefault="00DD341B" w:rsidP="00DD341B">
            <w:pPr>
              <w:rPr>
                <w:rFonts w:ascii="標楷體" w:eastAsia="標楷體" w:hAnsi="標楷體" w:cs="新細明體"/>
                <w:szCs w:val="24"/>
              </w:rPr>
            </w:pPr>
          </w:p>
          <w:p w14:paraId="52C73571"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color w:val="00B0F0"/>
              </w:rPr>
              <w:t>社3d-Ⅱ-1</w:t>
            </w:r>
          </w:p>
          <w:p w14:paraId="3F5A0146"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color w:val="00B0F0"/>
              </w:rPr>
              <w:t>探究問題發生的原因與影響，並尋求解決問題的可能做法。</w:t>
            </w:r>
          </w:p>
          <w:p w14:paraId="7AEFB05F" w14:textId="77777777" w:rsidR="00DD341B" w:rsidRPr="006C7FD0" w:rsidRDefault="00DD341B" w:rsidP="00DD341B">
            <w:pPr>
              <w:rPr>
                <w:rFonts w:ascii="標楷體" w:eastAsia="標楷體" w:hAnsi="標楷體" w:cs="新細明體"/>
                <w:szCs w:val="24"/>
              </w:rPr>
            </w:pPr>
          </w:p>
          <w:p w14:paraId="584E1376" w14:textId="77777777" w:rsidR="00DD341B" w:rsidRPr="006C7FD0" w:rsidRDefault="00DD341B" w:rsidP="00DD341B">
            <w:pPr>
              <w:rPr>
                <w:rFonts w:ascii="標楷體" w:eastAsia="標楷體" w:hAnsi="標楷體" w:cs="新細明體"/>
                <w:szCs w:val="24"/>
              </w:rPr>
            </w:pPr>
          </w:p>
          <w:p w14:paraId="464D85E3" w14:textId="77777777" w:rsidR="00DD341B" w:rsidRPr="006C7FD0" w:rsidRDefault="00DD341B" w:rsidP="00DD341B">
            <w:pPr>
              <w:rPr>
                <w:rFonts w:ascii="標楷體" w:eastAsia="標楷體" w:hAnsi="標楷體" w:cs="新細明體"/>
                <w:szCs w:val="24"/>
              </w:rPr>
            </w:pPr>
          </w:p>
          <w:p w14:paraId="27161E26" w14:textId="77777777" w:rsidR="00DD341B" w:rsidRPr="006C7FD0" w:rsidRDefault="00DD341B" w:rsidP="00DD341B">
            <w:pPr>
              <w:rPr>
                <w:rFonts w:ascii="標楷體" w:eastAsia="標楷體" w:hAnsi="標楷體" w:cs="新細明體"/>
                <w:szCs w:val="24"/>
              </w:rPr>
            </w:pPr>
          </w:p>
          <w:p w14:paraId="168F52A0" w14:textId="77777777" w:rsidR="00DD341B" w:rsidRPr="006C7FD0" w:rsidRDefault="00DD341B" w:rsidP="00DD341B">
            <w:pPr>
              <w:rPr>
                <w:rFonts w:ascii="標楷體" w:eastAsia="標楷體" w:hAnsi="標楷體" w:cs="新細明體"/>
                <w:szCs w:val="24"/>
              </w:rPr>
            </w:pPr>
          </w:p>
          <w:p w14:paraId="13618E28" w14:textId="77777777" w:rsidR="00DD341B" w:rsidRPr="006C7FD0" w:rsidRDefault="00DD341B" w:rsidP="00DD341B">
            <w:pPr>
              <w:rPr>
                <w:rFonts w:ascii="標楷體" w:eastAsia="標楷體" w:hAnsi="標楷體" w:cs="新細明體"/>
                <w:szCs w:val="24"/>
              </w:rPr>
            </w:pPr>
          </w:p>
          <w:p w14:paraId="209759B1" w14:textId="77777777" w:rsidR="00DD341B" w:rsidRPr="006C7FD0" w:rsidRDefault="00DD341B" w:rsidP="00DD341B">
            <w:pPr>
              <w:rPr>
                <w:rFonts w:ascii="標楷體" w:eastAsia="標楷體" w:hAnsi="標楷體" w:cs="新細明體"/>
                <w:szCs w:val="24"/>
              </w:rPr>
            </w:pPr>
          </w:p>
          <w:p w14:paraId="6958A7E0" w14:textId="77777777" w:rsidR="00DD341B" w:rsidRPr="006C7FD0" w:rsidRDefault="00DD341B" w:rsidP="00DD341B">
            <w:pPr>
              <w:ind w:firstLine="0"/>
              <w:rPr>
                <w:rFonts w:ascii="標楷體" w:eastAsia="標楷體" w:hAnsi="標楷體" w:cs="新細明體"/>
                <w:szCs w:val="24"/>
              </w:rPr>
            </w:pPr>
          </w:p>
          <w:p w14:paraId="72F66675" w14:textId="77777777" w:rsidR="00DD341B" w:rsidRDefault="00DD341B" w:rsidP="00DD341B">
            <w:pPr>
              <w:ind w:firstLine="0"/>
              <w:rPr>
                <w:rFonts w:ascii="標楷體" w:eastAsia="標楷體" w:hAnsi="標楷體" w:cs="新細明體"/>
                <w:szCs w:val="24"/>
              </w:rPr>
            </w:pPr>
          </w:p>
        </w:tc>
        <w:tc>
          <w:tcPr>
            <w:tcW w:w="1542"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92D2EA5" w14:textId="77777777" w:rsidR="00DD341B" w:rsidRPr="006C7FD0" w:rsidRDefault="00DD341B" w:rsidP="00DD341B">
            <w:pPr>
              <w:ind w:firstLine="0"/>
              <w:rPr>
                <w:rFonts w:ascii="標楷體" w:eastAsia="標楷體" w:hAnsi="標楷體"/>
              </w:rPr>
            </w:pPr>
            <w:r w:rsidRPr="006C7FD0">
              <w:rPr>
                <w:rFonts w:ascii="標楷體" w:eastAsia="標楷體" w:hAnsi="標楷體" w:hint="eastAsia"/>
              </w:rPr>
              <w:lastRenderedPageBreak/>
              <w:t>國</w:t>
            </w:r>
            <w:r w:rsidRPr="006C7FD0">
              <w:rPr>
                <w:rFonts w:ascii="標楷體" w:eastAsia="標楷體" w:hAnsi="標楷體"/>
              </w:rPr>
              <w:t>Ab-</w:t>
            </w:r>
            <w:r w:rsidRPr="006C7FD0">
              <w:rPr>
                <w:rFonts w:ascii="標楷體" w:eastAsia="標楷體" w:hAnsi="標楷體" w:cs="新細明體" w:hint="eastAsia"/>
              </w:rPr>
              <w:t>Ⅱ</w:t>
            </w:r>
            <w:r w:rsidRPr="006C7FD0">
              <w:rPr>
                <w:rFonts w:ascii="標楷體" w:eastAsia="標楷體" w:hAnsi="標楷體"/>
              </w:rPr>
              <w:t xml:space="preserve">-2 </w:t>
            </w:r>
          </w:p>
          <w:p w14:paraId="2563237E" w14:textId="77777777" w:rsidR="00DD341B" w:rsidRPr="006C7FD0" w:rsidRDefault="00DD341B" w:rsidP="00DD341B">
            <w:pPr>
              <w:rPr>
                <w:rFonts w:ascii="標楷體" w:eastAsia="標楷體" w:hAnsi="標楷體"/>
              </w:rPr>
            </w:pPr>
            <w:r w:rsidRPr="006C7FD0">
              <w:rPr>
                <w:rFonts w:ascii="標楷體" w:eastAsia="標楷體" w:hAnsi="標楷體"/>
              </w:rPr>
              <w:t>1,200 個常用字的使用。</w:t>
            </w:r>
          </w:p>
          <w:p w14:paraId="67557169" w14:textId="77777777" w:rsidR="00DD341B" w:rsidRPr="006C7FD0" w:rsidRDefault="00DD341B" w:rsidP="00DD341B">
            <w:pPr>
              <w:rPr>
                <w:rFonts w:ascii="標楷體" w:eastAsia="標楷體" w:hAnsi="標楷體"/>
              </w:rPr>
            </w:pPr>
          </w:p>
          <w:p w14:paraId="53ECC4C6" w14:textId="77777777" w:rsidR="00DD341B" w:rsidRPr="006C7FD0" w:rsidRDefault="00DD341B" w:rsidP="00DD341B">
            <w:pPr>
              <w:ind w:firstLine="0"/>
              <w:rPr>
                <w:rFonts w:ascii="標楷體" w:eastAsia="標楷體" w:hAnsi="標楷體"/>
              </w:rPr>
            </w:pPr>
            <w:r w:rsidRPr="006C7FD0">
              <w:rPr>
                <w:rFonts w:ascii="標楷體" w:eastAsia="標楷體" w:hAnsi="標楷體" w:hint="eastAsia"/>
              </w:rPr>
              <w:t>國</w:t>
            </w:r>
            <w:r w:rsidRPr="006C7FD0">
              <w:rPr>
                <w:rFonts w:ascii="標楷體" w:eastAsia="標楷體" w:hAnsi="標楷體"/>
              </w:rPr>
              <w:t>Ad-</w:t>
            </w:r>
            <w:r w:rsidRPr="006C7FD0">
              <w:rPr>
                <w:rFonts w:ascii="標楷體" w:eastAsia="標楷體" w:hAnsi="標楷體" w:cs="新細明體" w:hint="eastAsia"/>
              </w:rPr>
              <w:t>Ⅱ</w:t>
            </w:r>
            <w:r w:rsidRPr="006C7FD0">
              <w:rPr>
                <w:rFonts w:ascii="標楷體" w:eastAsia="標楷體" w:hAnsi="標楷體"/>
              </w:rPr>
              <w:t xml:space="preserve">-2 </w:t>
            </w:r>
          </w:p>
          <w:p w14:paraId="3D45D4E5" w14:textId="77777777" w:rsidR="00DD341B" w:rsidRPr="006C7FD0" w:rsidRDefault="00DD341B" w:rsidP="00DD341B">
            <w:pPr>
              <w:ind w:firstLine="0"/>
              <w:rPr>
                <w:rFonts w:ascii="標楷體" w:eastAsia="標楷體" w:hAnsi="標楷體"/>
              </w:rPr>
            </w:pPr>
            <w:r w:rsidRPr="006C7FD0">
              <w:rPr>
                <w:rFonts w:ascii="標楷體" w:eastAsia="標楷體" w:hAnsi="標楷體"/>
              </w:rPr>
              <w:t>篇章的大意、主旨與簡單結構。</w:t>
            </w:r>
          </w:p>
          <w:p w14:paraId="3B051D6C" w14:textId="77777777" w:rsidR="00DD341B" w:rsidRPr="006C7FD0" w:rsidRDefault="00DD341B" w:rsidP="00DD341B">
            <w:pPr>
              <w:rPr>
                <w:rFonts w:ascii="標楷體" w:eastAsia="標楷體" w:hAnsi="標楷體"/>
              </w:rPr>
            </w:pPr>
          </w:p>
          <w:p w14:paraId="4E4695F8" w14:textId="77777777" w:rsidR="00DD341B" w:rsidRDefault="00DD341B" w:rsidP="00DD341B">
            <w:pPr>
              <w:ind w:firstLine="0"/>
              <w:rPr>
                <w:rFonts w:ascii="標楷體" w:eastAsia="標楷體" w:hAnsi="標楷體"/>
              </w:rPr>
            </w:pPr>
            <w:r w:rsidRPr="006C7FD0">
              <w:rPr>
                <w:rFonts w:ascii="標楷體" w:eastAsia="標楷體" w:hAnsi="標楷體" w:hint="eastAsia"/>
              </w:rPr>
              <w:t>國</w:t>
            </w:r>
            <w:r w:rsidRPr="00381C0F">
              <w:rPr>
                <w:rFonts w:ascii="標楷體" w:eastAsia="標楷體" w:hAnsi="標楷體"/>
              </w:rPr>
              <w:t xml:space="preserve">Bb-Ⅱ-6 </w:t>
            </w:r>
          </w:p>
          <w:p w14:paraId="04F42DDA" w14:textId="77777777" w:rsidR="00DD341B" w:rsidRDefault="00DD341B" w:rsidP="00DD341B">
            <w:pPr>
              <w:ind w:firstLine="0"/>
              <w:rPr>
                <w:rFonts w:ascii="標楷體" w:eastAsia="標楷體" w:hAnsi="標楷體"/>
              </w:rPr>
            </w:pPr>
            <w:r w:rsidRPr="00381C0F">
              <w:rPr>
                <w:rFonts w:ascii="標楷體" w:eastAsia="標楷體" w:hAnsi="標楷體"/>
              </w:rPr>
              <w:t>抒情文本的結構。</w:t>
            </w:r>
          </w:p>
          <w:p w14:paraId="268FC71C" w14:textId="77777777" w:rsidR="00DD341B" w:rsidRPr="006C7FD0" w:rsidRDefault="00DD341B" w:rsidP="00DD341B">
            <w:pPr>
              <w:rPr>
                <w:rFonts w:ascii="標楷體" w:eastAsia="標楷體" w:hAnsi="標楷體"/>
              </w:rPr>
            </w:pPr>
          </w:p>
          <w:p w14:paraId="74D63883"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color w:val="00B0F0"/>
              </w:rPr>
              <w:t>社Ab-Ⅱ-1</w:t>
            </w:r>
          </w:p>
          <w:p w14:paraId="71C59D86" w14:textId="5942F465" w:rsidR="00DD341B" w:rsidRDefault="00DD341B" w:rsidP="00DD341B">
            <w:pPr>
              <w:ind w:firstLine="0"/>
              <w:rPr>
                <w:rFonts w:ascii="標楷體" w:eastAsia="標楷體" w:hAnsi="標楷體"/>
              </w:rPr>
            </w:pPr>
            <w:r w:rsidRPr="003531B8">
              <w:rPr>
                <w:rFonts w:ascii="標楷體" w:eastAsia="標楷體" w:hAnsi="標楷體"/>
                <w:color w:val="00B0F0"/>
              </w:rPr>
              <w:t>居民的生活方式與空間利用，和其居住地方的自然、人文環境相互影響。</w:t>
            </w:r>
          </w:p>
        </w:tc>
        <w:tc>
          <w:tcPr>
            <w:tcW w:w="453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8A6BBCD" w14:textId="77777777" w:rsidR="00DD341B" w:rsidRPr="004935F4" w:rsidRDefault="00DD341B" w:rsidP="00DD341B">
            <w:pPr>
              <w:ind w:hanging="23"/>
              <w:jc w:val="left"/>
              <w:rPr>
                <w:rFonts w:ascii="標楷體" w:eastAsia="標楷體" w:hAnsi="標楷體" w:cs="新細明體"/>
                <w:szCs w:val="24"/>
              </w:rPr>
            </w:pPr>
            <w:r>
              <w:rPr>
                <w:rFonts w:ascii="標楷體" w:eastAsia="標楷體" w:hAnsi="標楷體" w:cs="新細明體" w:hint="eastAsia"/>
                <w:b/>
                <w:bCs/>
                <w:szCs w:val="24"/>
              </w:rPr>
              <w:t>三</w:t>
            </w:r>
            <w:r w:rsidRPr="004935F4">
              <w:rPr>
                <w:rFonts w:ascii="標楷體" w:eastAsia="標楷體" w:hAnsi="標楷體" w:cs="新細明體"/>
                <w:b/>
                <w:bCs/>
                <w:szCs w:val="24"/>
              </w:rPr>
              <w:t>、</w:t>
            </w:r>
            <w:r>
              <w:rPr>
                <w:rFonts w:ascii="標楷體" w:eastAsia="標楷體" w:hAnsi="標楷體" w:cs="新細明體" w:hint="eastAsia"/>
                <w:b/>
                <w:bCs/>
                <w:szCs w:val="24"/>
              </w:rPr>
              <w:t>世界觀</w:t>
            </w:r>
          </w:p>
          <w:p w14:paraId="2F7FA401" w14:textId="77777777" w:rsidR="00DD341B" w:rsidRPr="0031788A" w:rsidRDefault="00DD341B" w:rsidP="00DD341B">
            <w:pPr>
              <w:ind w:left="22" w:firstLine="0"/>
              <w:jc w:val="left"/>
              <w:textAlignment w:val="baseline"/>
              <w:rPr>
                <w:rFonts w:ascii="標楷體" w:eastAsia="標楷體" w:hAnsi="標楷體" w:cs="新細明體"/>
                <w:color w:val="auto"/>
                <w:szCs w:val="24"/>
              </w:rPr>
            </w:pPr>
            <w:r w:rsidRPr="0031788A">
              <w:rPr>
                <w:rFonts w:ascii="標楷體" w:eastAsia="標楷體" w:hAnsi="標楷體" w:cs="新細明體"/>
                <w:b/>
                <w:bCs/>
                <w:color w:val="auto"/>
                <w:szCs w:val="24"/>
              </w:rPr>
              <w:t>活動</w:t>
            </w:r>
            <w:r w:rsidRPr="0031788A">
              <w:rPr>
                <w:rFonts w:ascii="標楷體" w:eastAsia="標楷體" w:hAnsi="標楷體" w:cs="新細明體" w:hint="eastAsia"/>
                <w:b/>
                <w:bCs/>
                <w:color w:val="auto"/>
                <w:szCs w:val="24"/>
              </w:rPr>
              <w:t>三</w:t>
            </w:r>
            <w:r w:rsidRPr="0031788A">
              <w:rPr>
                <w:rFonts w:ascii="標楷體" w:eastAsia="標楷體" w:hAnsi="標楷體" w:cs="新細明體"/>
                <w:b/>
                <w:bCs/>
                <w:color w:val="auto"/>
                <w:szCs w:val="24"/>
              </w:rPr>
              <w:t>：</w:t>
            </w:r>
            <w:r w:rsidRPr="0031788A">
              <w:rPr>
                <w:rFonts w:ascii="標楷體" w:eastAsia="標楷體" w:hAnsi="標楷體" w:cs="新細明體" w:hint="eastAsia"/>
                <w:b/>
                <w:bCs/>
                <w:color w:val="auto"/>
                <w:szCs w:val="24"/>
              </w:rPr>
              <w:t>打開「新視界」</w:t>
            </w:r>
          </w:p>
          <w:p w14:paraId="4EC39001" w14:textId="77777777" w:rsidR="00DD341B" w:rsidRPr="008E2ECB" w:rsidRDefault="00DD341B" w:rsidP="00DD341B">
            <w:pPr>
              <w:ind w:firstLine="0"/>
              <w:jc w:val="left"/>
              <w:rPr>
                <w:rFonts w:ascii="標楷體" w:eastAsia="標楷體" w:hAnsi="標楷體" w:cs="新細明體"/>
                <w:color w:val="92D050"/>
                <w:szCs w:val="24"/>
              </w:rPr>
            </w:pPr>
            <w:r w:rsidRPr="008E2ECB">
              <w:rPr>
                <w:rFonts w:ascii="標楷體" w:eastAsia="標楷體" w:hAnsi="標楷體" w:cs="新細明體" w:hint="eastAsia"/>
                <w:color w:val="92D050"/>
                <w:szCs w:val="24"/>
              </w:rPr>
              <w:t>1.全班閱讀書籍「想當媽媽的克蕾特」。</w:t>
            </w:r>
          </w:p>
          <w:p w14:paraId="3F7867CE" w14:textId="77777777" w:rsidR="00DD341B" w:rsidRDefault="00DD341B" w:rsidP="00DD341B">
            <w:pPr>
              <w:ind w:firstLine="0"/>
              <w:jc w:val="left"/>
              <w:rPr>
                <w:rFonts w:ascii="標楷體" w:eastAsia="標楷體" w:hAnsi="標楷體" w:cs="新細明體"/>
                <w:szCs w:val="24"/>
              </w:rPr>
            </w:pPr>
            <w:r>
              <w:rPr>
                <w:rFonts w:ascii="標楷體" w:eastAsia="標楷體" w:hAnsi="標楷體" w:cs="新細明體" w:hint="eastAsia"/>
                <w:szCs w:val="24"/>
              </w:rPr>
              <w:t>2.</w:t>
            </w:r>
            <w:r>
              <w:rPr>
                <w:rFonts w:ascii="標楷體" w:eastAsia="標楷體" w:hAnsi="標楷體" w:cs="新細明體"/>
                <w:szCs w:val="24"/>
              </w:rPr>
              <w:t>教師</w:t>
            </w:r>
            <w:r>
              <w:rPr>
                <w:rFonts w:ascii="標楷體" w:eastAsia="標楷體" w:hAnsi="標楷體" w:cs="新細明體" w:hint="eastAsia"/>
                <w:szCs w:val="24"/>
              </w:rPr>
              <w:t>介紹克蕾特的故鄉─伊索比亞</w:t>
            </w:r>
            <w:r w:rsidRPr="004935F4">
              <w:rPr>
                <w:rFonts w:ascii="標楷體" w:eastAsia="標楷體" w:hAnsi="標楷體" w:cs="新細明體"/>
                <w:szCs w:val="24"/>
              </w:rPr>
              <w:t>。</w:t>
            </w:r>
            <w:r>
              <w:rPr>
                <w:rFonts w:ascii="標楷體" w:eastAsia="標楷體" w:hAnsi="標楷體" w:cs="新細明體" w:hint="eastAsia"/>
                <w:szCs w:val="24"/>
              </w:rPr>
              <w:t xml:space="preserve">  </w:t>
            </w:r>
          </w:p>
          <w:p w14:paraId="093323D4" w14:textId="77777777" w:rsidR="00DD341B" w:rsidRDefault="00DD341B" w:rsidP="00DD341B">
            <w:pPr>
              <w:ind w:firstLine="0"/>
              <w:jc w:val="left"/>
              <w:rPr>
                <w:rFonts w:ascii="標楷體" w:eastAsia="標楷體" w:hAnsi="標楷體" w:cs="新細明體"/>
                <w:szCs w:val="24"/>
              </w:rPr>
            </w:pPr>
            <w:r w:rsidRPr="007B5410">
              <w:rPr>
                <w:rFonts w:ascii="標楷體" w:eastAsia="標楷體" w:hAnsi="標楷體" w:cs="新細明體" w:hint="eastAsia"/>
                <w:szCs w:val="24"/>
              </w:rPr>
              <w:t xml:space="preserve">(1)維基百科網頁「伊索比亞」 </w:t>
            </w:r>
            <w:r>
              <w:rPr>
                <w:rFonts w:ascii="標楷體" w:eastAsia="標楷體" w:hAnsi="標楷體" w:cs="新細明體" w:hint="eastAsia"/>
                <w:szCs w:val="24"/>
              </w:rPr>
              <w:t xml:space="preserve">   </w:t>
            </w:r>
          </w:p>
          <w:p w14:paraId="09F23544" w14:textId="77777777" w:rsidR="00DD341B" w:rsidRPr="00B9503D" w:rsidRDefault="003531B8" w:rsidP="00DD341B">
            <w:pPr>
              <w:ind w:firstLine="0"/>
              <w:jc w:val="left"/>
              <w:rPr>
                <w:rFonts w:ascii="標楷體" w:eastAsia="標楷體" w:hAnsi="標楷體" w:cs="新細明體"/>
                <w:color w:val="auto"/>
                <w:szCs w:val="24"/>
              </w:rPr>
            </w:pPr>
            <w:hyperlink r:id="rId17" w:history="1">
              <w:r w:rsidR="00DD341B" w:rsidRPr="00B9503D">
                <w:rPr>
                  <w:rStyle w:val="affc"/>
                  <w:rFonts w:ascii="標楷體" w:eastAsia="標楷體" w:hAnsi="標楷體" w:cs="新細明體"/>
                  <w:color w:val="auto"/>
                  <w:szCs w:val="24"/>
                </w:rPr>
                <w:t>https://zh.wikipedia.org/wiki/%E5%9F%83%E5%A1%9E%E4%BF%84%E6%AF%94%E4%BA%9A</w:t>
              </w:r>
            </w:hyperlink>
          </w:p>
          <w:p w14:paraId="2BF21C7D" w14:textId="77777777" w:rsidR="00DD341B" w:rsidRDefault="00DD341B" w:rsidP="00DD341B">
            <w:pPr>
              <w:ind w:firstLine="0"/>
              <w:jc w:val="left"/>
              <w:rPr>
                <w:rFonts w:ascii="標楷體" w:eastAsia="標楷體" w:hAnsi="標楷體" w:cs="新細明體"/>
                <w:szCs w:val="24"/>
              </w:rPr>
            </w:pPr>
            <w:r w:rsidRPr="00947108">
              <w:rPr>
                <w:rFonts w:ascii="標楷體" w:eastAsia="標楷體" w:hAnsi="標楷體" w:cs="新細明體" w:hint="eastAsia"/>
                <w:szCs w:val="24"/>
              </w:rPr>
              <w:t>(2)</w:t>
            </w:r>
            <w:r w:rsidRPr="00947108">
              <w:rPr>
                <w:rFonts w:ascii="標楷體" w:eastAsia="標楷體" w:hAnsi="標楷體" w:cs="新細明體"/>
                <w:szCs w:val="24"/>
              </w:rPr>
              <w:t>今天用理科夫妻的眼睛，帶你看見衣索比亞</w:t>
            </w:r>
          </w:p>
          <w:p w14:paraId="023BB664" w14:textId="77777777" w:rsidR="00DD341B" w:rsidRPr="00B9503D" w:rsidRDefault="00DD341B" w:rsidP="00DD341B">
            <w:pPr>
              <w:ind w:firstLine="0"/>
              <w:jc w:val="left"/>
              <w:rPr>
                <w:rFonts w:ascii="標楷體" w:eastAsia="標楷體" w:hAnsi="標楷體" w:cs="新細明體"/>
                <w:color w:val="auto"/>
                <w:szCs w:val="24"/>
              </w:rPr>
            </w:pPr>
            <w:r>
              <w:rPr>
                <w:rFonts w:hint="eastAsia"/>
              </w:rPr>
              <w:t xml:space="preserve">     </w:t>
            </w:r>
            <w:hyperlink r:id="rId18" w:history="1">
              <w:r w:rsidRPr="00B9503D">
                <w:rPr>
                  <w:rStyle w:val="affc"/>
                  <w:rFonts w:ascii="標楷體" w:eastAsia="標楷體" w:hAnsi="標楷體" w:cs="新細明體"/>
                  <w:color w:val="auto"/>
                  <w:szCs w:val="24"/>
                </w:rPr>
                <w:t>https://www.youtube.com/watch?v=b8NmNj39pPc</w:t>
              </w:r>
            </w:hyperlink>
          </w:p>
          <w:p w14:paraId="47D0B8AD" w14:textId="77777777" w:rsidR="00DD341B" w:rsidRPr="00B9503D" w:rsidRDefault="00DD341B" w:rsidP="00DD341B">
            <w:pPr>
              <w:ind w:firstLine="0"/>
              <w:jc w:val="left"/>
              <w:rPr>
                <w:rFonts w:ascii="標楷體" w:eastAsia="標楷體" w:hAnsi="標楷體" w:cs="新細明體"/>
                <w:color w:val="auto"/>
                <w:szCs w:val="24"/>
              </w:rPr>
            </w:pPr>
            <w:r w:rsidRPr="00B9503D">
              <w:rPr>
                <w:rFonts w:ascii="標楷體" w:eastAsia="標楷體" w:hAnsi="標楷體" w:cs="新細明體" w:hint="eastAsia"/>
                <w:color w:val="auto"/>
                <w:szCs w:val="24"/>
              </w:rPr>
              <w:t>(3)</w:t>
            </w:r>
            <w:r w:rsidRPr="00B9503D">
              <w:rPr>
                <w:rFonts w:ascii="標楷體" w:eastAsia="標楷體" w:hAnsi="標楷體" w:cs="新細明體"/>
                <w:color w:val="auto"/>
                <w:szCs w:val="24"/>
              </w:rPr>
              <w:t>呼喚愛．直擊貧窮飢餓兒童生活</w:t>
            </w:r>
          </w:p>
          <w:p w14:paraId="2D498DFB" w14:textId="77777777" w:rsidR="00DD341B" w:rsidRPr="00B9503D" w:rsidRDefault="00DD341B" w:rsidP="00DD341B">
            <w:pPr>
              <w:ind w:firstLine="0"/>
              <w:jc w:val="left"/>
              <w:rPr>
                <w:rFonts w:ascii="標楷體" w:eastAsia="標楷體" w:hAnsi="標楷體" w:cs="新細明體"/>
                <w:color w:val="auto"/>
                <w:szCs w:val="24"/>
              </w:rPr>
            </w:pPr>
            <w:r w:rsidRPr="00B9503D">
              <w:rPr>
                <w:rFonts w:hint="eastAsia"/>
                <w:color w:val="auto"/>
              </w:rPr>
              <w:t xml:space="preserve">     </w:t>
            </w:r>
            <w:hyperlink r:id="rId19" w:history="1">
              <w:r w:rsidRPr="00B9503D">
                <w:rPr>
                  <w:rStyle w:val="affc"/>
                  <w:rFonts w:ascii="標楷體" w:eastAsia="標楷體" w:hAnsi="標楷體" w:cs="新細明體"/>
                  <w:color w:val="auto"/>
                  <w:szCs w:val="24"/>
                </w:rPr>
                <w:t>https://www.youtube.com/watch?v=W-fGL3TQ89E</w:t>
              </w:r>
            </w:hyperlink>
          </w:p>
          <w:p w14:paraId="79D8AB73" w14:textId="77777777" w:rsidR="00DD341B" w:rsidRDefault="00DD341B" w:rsidP="00DD341B">
            <w:pPr>
              <w:ind w:firstLine="0"/>
              <w:jc w:val="left"/>
              <w:rPr>
                <w:rFonts w:ascii="標楷體" w:eastAsia="標楷體" w:hAnsi="標楷體"/>
              </w:rPr>
            </w:pPr>
            <w:r>
              <w:rPr>
                <w:rFonts w:ascii="標楷體" w:eastAsia="標楷體" w:hAnsi="標楷體" w:hint="eastAsia"/>
              </w:rPr>
              <w:t>3.教師請學生想一想，並回答問題：</w:t>
            </w:r>
          </w:p>
          <w:p w14:paraId="08364FBF" w14:textId="77777777" w:rsidR="00DD341B" w:rsidRPr="004C7A08" w:rsidRDefault="00DD341B" w:rsidP="00DD341B">
            <w:pPr>
              <w:ind w:firstLine="0"/>
              <w:jc w:val="left"/>
              <w:rPr>
                <w:rFonts w:ascii="標楷體" w:eastAsia="標楷體" w:hAnsi="標楷體" w:cs="新細明體"/>
                <w:szCs w:val="24"/>
              </w:rPr>
            </w:pPr>
            <w:r w:rsidRPr="00C82824">
              <w:rPr>
                <w:rFonts w:ascii="標楷體" w:eastAsia="標楷體" w:hAnsi="標楷體" w:hint="eastAsia"/>
              </w:rPr>
              <w:t>(1)</w:t>
            </w:r>
            <w:r>
              <w:rPr>
                <w:rFonts w:ascii="標楷體" w:eastAsia="標楷體" w:hAnsi="標楷體" w:hint="eastAsia"/>
              </w:rPr>
              <w:t>是</w:t>
            </w:r>
            <w:r w:rsidRPr="001E4473">
              <w:rPr>
                <w:rFonts w:ascii="標楷體" w:eastAsia="標楷體" w:hAnsi="標楷體" w:hint="eastAsia"/>
              </w:rPr>
              <w:t>什麼原因導致饑荒？</w:t>
            </w:r>
          </w:p>
          <w:p w14:paraId="269DF455" w14:textId="77777777" w:rsidR="00DD341B" w:rsidRDefault="00DD341B" w:rsidP="00DD341B">
            <w:pPr>
              <w:ind w:firstLine="0"/>
              <w:jc w:val="left"/>
              <w:rPr>
                <w:rFonts w:ascii="標楷體" w:eastAsia="標楷體" w:hAnsi="標楷體"/>
              </w:rPr>
            </w:pPr>
            <w:r>
              <w:rPr>
                <w:rFonts w:ascii="標楷體" w:eastAsia="標楷體" w:hAnsi="標楷體" w:hint="eastAsia"/>
              </w:rPr>
              <w:t>(</w:t>
            </w:r>
            <w:r w:rsidRPr="00C82824">
              <w:rPr>
                <w:rFonts w:ascii="標楷體" w:eastAsia="標楷體" w:hAnsi="標楷體" w:hint="eastAsia"/>
              </w:rPr>
              <w:t>2</w:t>
            </w:r>
            <w:r>
              <w:rPr>
                <w:rFonts w:ascii="標楷體" w:eastAsia="標楷體" w:hAnsi="標楷體" w:hint="eastAsia"/>
              </w:rPr>
              <w:t>)</w:t>
            </w:r>
            <w:r w:rsidRPr="001E4473">
              <w:rPr>
                <w:rFonts w:ascii="標楷體" w:eastAsia="標楷體" w:hAnsi="標楷體" w:hint="eastAsia"/>
              </w:rPr>
              <w:t>饑荒為什麼橫行整個非洲？</w:t>
            </w:r>
          </w:p>
          <w:p w14:paraId="14B31F39" w14:textId="77777777" w:rsidR="00DD341B" w:rsidRDefault="00DD341B" w:rsidP="00DD341B">
            <w:pPr>
              <w:ind w:firstLine="0"/>
              <w:jc w:val="left"/>
              <w:rPr>
                <w:rFonts w:eastAsia="標楷體"/>
              </w:rPr>
            </w:pPr>
            <w:r>
              <w:rPr>
                <w:rFonts w:ascii="標楷體" w:eastAsia="標楷體" w:hAnsi="標楷體" w:cs="Arial" w:hint="eastAsia"/>
                <w:color w:val="232323"/>
                <w:shd w:val="clear" w:color="auto" w:fill="FFFFFF"/>
              </w:rPr>
              <w:t>(3</w:t>
            </w:r>
            <w:r w:rsidRPr="00C82824">
              <w:rPr>
                <w:rFonts w:ascii="標楷體" w:eastAsia="標楷體" w:hAnsi="標楷體" w:cs="Arial" w:hint="eastAsia"/>
                <w:color w:val="232323"/>
                <w:shd w:val="clear" w:color="auto" w:fill="FFFFFF"/>
              </w:rPr>
              <w:t>)</w:t>
            </w:r>
            <w:r>
              <w:rPr>
                <w:rFonts w:ascii="標楷體" w:eastAsia="標楷體" w:hAnsi="標楷體" w:cs="Arial" w:hint="eastAsia"/>
                <w:color w:val="232323"/>
                <w:shd w:val="clear" w:color="auto" w:fill="FFFFFF"/>
              </w:rPr>
              <w:t>我們應該如何援助那些因饑荒而挨餓的人</w:t>
            </w:r>
            <w:r w:rsidRPr="00E53855">
              <w:rPr>
                <w:rFonts w:eastAsia="標楷體" w:hint="eastAsia"/>
              </w:rPr>
              <w:t>？</w:t>
            </w:r>
          </w:p>
          <w:p w14:paraId="393DB178" w14:textId="73849954" w:rsidR="00DD341B" w:rsidRPr="00947108" w:rsidRDefault="00DD341B" w:rsidP="00DD341B">
            <w:pPr>
              <w:ind w:firstLine="0"/>
              <w:jc w:val="left"/>
              <w:rPr>
                <w:rFonts w:ascii="標楷體" w:eastAsia="標楷體" w:hAnsi="標楷體" w:cs="Arial"/>
                <w:color w:val="232323"/>
                <w:shd w:val="clear" w:color="auto" w:fill="FFFFFF"/>
              </w:rPr>
            </w:pPr>
            <w:r>
              <w:rPr>
                <w:rFonts w:ascii="標楷體" w:eastAsia="標楷體" w:hAnsi="標楷體" w:cs="Arial" w:hint="eastAsia"/>
                <w:color w:val="232323"/>
                <w:shd w:val="clear" w:color="auto" w:fill="FFFFFF"/>
              </w:rPr>
              <w:t>4.請學生反思自己的生活，應該愛惜食物，並關懷周遭挨餓受苦的人們。</w:t>
            </w:r>
          </w:p>
          <w:p w14:paraId="453903CF" w14:textId="77777777" w:rsidR="00DD341B" w:rsidRDefault="00DD341B" w:rsidP="00DD341B">
            <w:pPr>
              <w:ind w:hanging="23"/>
              <w:jc w:val="left"/>
              <w:rPr>
                <w:rFonts w:ascii="標楷體" w:eastAsia="標楷體" w:hAnsi="標楷體" w:cs="新細明體"/>
                <w:b/>
                <w:bCs/>
                <w:szCs w:val="24"/>
              </w:rPr>
            </w:pPr>
          </w:p>
        </w:tc>
        <w:tc>
          <w:tcPr>
            <w:tcW w:w="4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753E5DB" w14:textId="0ECE26C8" w:rsidR="00DD341B" w:rsidRDefault="00DD341B" w:rsidP="00DD341B">
            <w:pPr>
              <w:jc w:val="center"/>
              <w:rPr>
                <w:rFonts w:ascii="標楷體" w:eastAsia="標楷體" w:hAnsi="標楷體" w:cs="新細明體"/>
                <w:szCs w:val="24"/>
              </w:rPr>
            </w:pPr>
            <w:r>
              <w:rPr>
                <w:rFonts w:ascii="標楷體" w:eastAsia="標楷體" w:hAnsi="標楷體" w:cs="新細明體" w:hint="eastAsia"/>
                <w:szCs w:val="24"/>
              </w:rPr>
              <w:lastRenderedPageBreak/>
              <w:t>2</w:t>
            </w:r>
          </w:p>
        </w:tc>
        <w:tc>
          <w:tcPr>
            <w:tcW w:w="25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5B28680" w14:textId="77777777" w:rsidR="00DD341B" w:rsidRPr="008E2ECB" w:rsidRDefault="00DD341B" w:rsidP="00DD341B">
            <w:pPr>
              <w:shd w:val="clear" w:color="auto" w:fill="FFFFFF"/>
              <w:spacing w:after="45" w:line="330" w:lineRule="atLeast"/>
              <w:jc w:val="left"/>
              <w:rPr>
                <w:rFonts w:ascii="標楷體" w:eastAsia="標楷體" w:hAnsi="標楷體" w:cs="Arial"/>
                <w:color w:val="92D050"/>
                <w:spacing w:val="-20"/>
                <w:szCs w:val="24"/>
              </w:rPr>
            </w:pPr>
            <w:r w:rsidRPr="008E2ECB">
              <w:rPr>
                <w:rFonts w:ascii="標楷體" w:eastAsia="標楷體" w:hAnsi="標楷體" w:cs="Arial" w:hint="eastAsia"/>
                <w:color w:val="92D050"/>
                <w:spacing w:val="-20"/>
                <w:szCs w:val="24"/>
              </w:rPr>
              <w:t>共讀書：</w:t>
            </w:r>
          </w:p>
          <w:p w14:paraId="7CDE86AE" w14:textId="77777777" w:rsidR="00DD341B" w:rsidRPr="008E2ECB" w:rsidRDefault="00DD341B" w:rsidP="00DD341B">
            <w:pPr>
              <w:shd w:val="clear" w:color="auto" w:fill="FFFFFF"/>
              <w:spacing w:after="45" w:line="330" w:lineRule="atLeast"/>
              <w:jc w:val="left"/>
              <w:rPr>
                <w:rFonts w:ascii="標楷體" w:eastAsia="標楷體" w:hAnsi="標楷體" w:cs="Arial"/>
                <w:color w:val="92D050"/>
                <w:spacing w:val="-20"/>
                <w:szCs w:val="24"/>
              </w:rPr>
            </w:pPr>
            <w:r w:rsidRPr="008E2ECB">
              <w:rPr>
                <w:rFonts w:ascii="標楷體" w:eastAsia="標楷體" w:hAnsi="標楷體" w:cs="Arial" w:hint="eastAsia"/>
                <w:color w:val="92D050"/>
                <w:spacing w:val="-20"/>
                <w:szCs w:val="24"/>
              </w:rPr>
              <w:t>想當媽媽的克蕾特</w:t>
            </w:r>
          </w:p>
          <w:p w14:paraId="7FE1CB86" w14:textId="6CE29C52" w:rsidR="00DD341B" w:rsidRDefault="00691052" w:rsidP="00DD341B">
            <w:pPr>
              <w:shd w:val="clear" w:color="auto" w:fill="FFFFFF"/>
              <w:spacing w:after="45" w:line="330" w:lineRule="atLeast"/>
              <w:jc w:val="left"/>
              <w:rPr>
                <w:rFonts w:ascii="標楷體" w:eastAsia="標楷體" w:hAnsi="標楷體" w:cs="Arial"/>
                <w:color w:val="000000" w:themeColor="text1"/>
                <w:spacing w:val="-20"/>
                <w:szCs w:val="24"/>
              </w:rPr>
            </w:pPr>
            <w:r>
              <w:rPr>
                <w:rFonts w:ascii="標楷體" w:eastAsia="標楷體" w:hAnsi="標楷體" w:cs="Arial"/>
                <w:noProof/>
                <w:color w:val="000000" w:themeColor="text1"/>
                <w:spacing w:val="-20"/>
                <w:szCs w:val="24"/>
              </w:rPr>
              <w:drawing>
                <wp:anchor distT="0" distB="0" distL="114300" distR="114300" simplePos="0" relativeHeight="251672576" behindDoc="0" locked="0" layoutInCell="1" allowOverlap="1" wp14:anchorId="3544CA48" wp14:editId="14DEC643">
                  <wp:simplePos x="0" y="0"/>
                  <wp:positionH relativeFrom="column">
                    <wp:posOffset>-30480</wp:posOffset>
                  </wp:positionH>
                  <wp:positionV relativeFrom="paragraph">
                    <wp:posOffset>259080</wp:posOffset>
                  </wp:positionV>
                  <wp:extent cx="1400175" cy="1400175"/>
                  <wp:effectExtent l="0" t="0" r="9525" b="952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page">
                    <wp14:pctWidth>0</wp14:pctWidth>
                  </wp14:sizeRelH>
                  <wp14:sizeRelV relativeFrom="page">
                    <wp14:pctHeight>0</wp14:pctHeight>
                  </wp14:sizeRelV>
                </wp:anchor>
              </w:drawing>
            </w:r>
          </w:p>
          <w:p w14:paraId="543D348B" w14:textId="133E6D56" w:rsidR="00691052" w:rsidRDefault="00691052" w:rsidP="00DD341B">
            <w:pPr>
              <w:shd w:val="clear" w:color="auto" w:fill="FFFFFF"/>
              <w:spacing w:after="45" w:line="330" w:lineRule="atLeast"/>
              <w:jc w:val="left"/>
              <w:rPr>
                <w:rFonts w:ascii="標楷體" w:eastAsia="標楷體" w:hAnsi="標楷體" w:cs="Arial"/>
                <w:color w:val="000000" w:themeColor="text1"/>
                <w:spacing w:val="-20"/>
                <w:szCs w:val="24"/>
              </w:rPr>
            </w:pPr>
          </w:p>
          <w:p w14:paraId="19A6905C" w14:textId="3CA0301A" w:rsidR="00691052" w:rsidRDefault="00691052" w:rsidP="00DD341B">
            <w:pPr>
              <w:shd w:val="clear" w:color="auto" w:fill="FFFFFF"/>
              <w:spacing w:after="45" w:line="330" w:lineRule="atLeast"/>
              <w:jc w:val="left"/>
              <w:rPr>
                <w:rFonts w:ascii="標楷體" w:eastAsia="標楷體" w:hAnsi="標楷體" w:cs="Arial"/>
                <w:color w:val="000000" w:themeColor="text1"/>
                <w:spacing w:val="-20"/>
                <w:szCs w:val="24"/>
              </w:rPr>
            </w:pPr>
          </w:p>
          <w:p w14:paraId="701F1046" w14:textId="53E1CDE1" w:rsidR="00691052" w:rsidRDefault="00691052" w:rsidP="00DD341B">
            <w:pPr>
              <w:shd w:val="clear" w:color="auto" w:fill="FFFFFF"/>
              <w:spacing w:after="45" w:line="330" w:lineRule="atLeast"/>
              <w:jc w:val="left"/>
              <w:rPr>
                <w:rFonts w:ascii="標楷體" w:eastAsia="標楷體" w:hAnsi="標楷體" w:cs="Arial"/>
                <w:color w:val="000000" w:themeColor="text1"/>
                <w:spacing w:val="-20"/>
                <w:szCs w:val="24"/>
              </w:rPr>
            </w:pPr>
          </w:p>
          <w:p w14:paraId="540DAD04" w14:textId="53548797" w:rsidR="00691052" w:rsidRDefault="00691052" w:rsidP="00DD341B">
            <w:pPr>
              <w:shd w:val="clear" w:color="auto" w:fill="FFFFFF"/>
              <w:spacing w:after="45" w:line="330" w:lineRule="atLeast"/>
              <w:jc w:val="left"/>
              <w:rPr>
                <w:rFonts w:ascii="標楷體" w:eastAsia="標楷體" w:hAnsi="標楷體" w:cs="Arial"/>
                <w:color w:val="000000" w:themeColor="text1"/>
                <w:spacing w:val="-20"/>
                <w:szCs w:val="24"/>
              </w:rPr>
            </w:pPr>
          </w:p>
          <w:p w14:paraId="18322E8B" w14:textId="58303DD2" w:rsidR="00691052" w:rsidRDefault="00691052" w:rsidP="00DD341B">
            <w:pPr>
              <w:shd w:val="clear" w:color="auto" w:fill="FFFFFF"/>
              <w:spacing w:after="45" w:line="330" w:lineRule="atLeast"/>
              <w:jc w:val="left"/>
              <w:rPr>
                <w:rFonts w:ascii="標楷體" w:eastAsia="標楷體" w:hAnsi="標楷體" w:cs="Arial"/>
                <w:color w:val="000000" w:themeColor="text1"/>
                <w:spacing w:val="-20"/>
                <w:szCs w:val="24"/>
              </w:rPr>
            </w:pPr>
          </w:p>
          <w:p w14:paraId="4DC08B63" w14:textId="6EB03698" w:rsidR="00691052" w:rsidRDefault="00691052" w:rsidP="00DD341B">
            <w:pPr>
              <w:shd w:val="clear" w:color="auto" w:fill="FFFFFF"/>
              <w:spacing w:after="45" w:line="330" w:lineRule="atLeast"/>
              <w:jc w:val="left"/>
              <w:rPr>
                <w:rFonts w:ascii="標楷體" w:eastAsia="標楷體" w:hAnsi="標楷體" w:cs="Arial"/>
                <w:color w:val="000000" w:themeColor="text1"/>
                <w:spacing w:val="-20"/>
                <w:szCs w:val="24"/>
              </w:rPr>
            </w:pPr>
          </w:p>
          <w:p w14:paraId="36FF6A87" w14:textId="77777777" w:rsidR="00691052" w:rsidRPr="0031788A" w:rsidRDefault="00691052" w:rsidP="00691052">
            <w:pPr>
              <w:shd w:val="clear" w:color="auto" w:fill="FFFFFF"/>
              <w:spacing w:after="45" w:line="330" w:lineRule="atLeast"/>
              <w:ind w:firstLine="0"/>
              <w:jc w:val="left"/>
              <w:rPr>
                <w:rFonts w:ascii="標楷體" w:eastAsia="標楷體" w:hAnsi="標楷體" w:cs="Arial"/>
                <w:color w:val="000000" w:themeColor="text1"/>
                <w:spacing w:val="-20"/>
                <w:szCs w:val="24"/>
              </w:rPr>
            </w:pPr>
          </w:p>
          <w:p w14:paraId="1449DFE0" w14:textId="77777777" w:rsidR="00DD341B" w:rsidRDefault="00DD341B" w:rsidP="00DD341B">
            <w:pPr>
              <w:shd w:val="clear" w:color="auto" w:fill="FFFFFF"/>
              <w:spacing w:after="45" w:line="330" w:lineRule="atLeast"/>
              <w:jc w:val="left"/>
              <w:rPr>
                <w:rFonts w:ascii="標楷體" w:eastAsia="標楷體" w:hAnsi="標楷體" w:cs="Arial"/>
                <w:color w:val="000000" w:themeColor="text1"/>
                <w:spacing w:val="-20"/>
                <w:szCs w:val="24"/>
              </w:rPr>
            </w:pPr>
            <w:r>
              <w:rPr>
                <w:rFonts w:ascii="標楷體" w:eastAsia="標楷體" w:hAnsi="標楷體" w:cs="Arial" w:hint="eastAsia"/>
                <w:color w:val="000000" w:themeColor="text1"/>
                <w:spacing w:val="-20"/>
                <w:szCs w:val="24"/>
              </w:rPr>
              <w:t>維基百科網頁「伊索比亞」</w:t>
            </w:r>
          </w:p>
          <w:p w14:paraId="711E4227" w14:textId="77777777" w:rsidR="00DD341B" w:rsidRPr="00947108" w:rsidRDefault="00DD341B" w:rsidP="00DD341B">
            <w:pPr>
              <w:shd w:val="clear" w:color="auto" w:fill="FFFFFF"/>
              <w:spacing w:after="45" w:line="330" w:lineRule="atLeast"/>
              <w:jc w:val="left"/>
              <w:rPr>
                <w:rFonts w:ascii="標楷體" w:eastAsia="標楷體" w:hAnsi="標楷體" w:cs="Arial"/>
                <w:color w:val="000000" w:themeColor="text1"/>
                <w:spacing w:val="-20"/>
                <w:szCs w:val="24"/>
              </w:rPr>
            </w:pPr>
          </w:p>
          <w:p w14:paraId="28A5CB3E" w14:textId="30DCD1B2" w:rsidR="00DD341B" w:rsidRPr="00FA3917" w:rsidRDefault="00DD341B" w:rsidP="00DD341B">
            <w:pPr>
              <w:ind w:firstLine="0"/>
              <w:jc w:val="left"/>
              <w:rPr>
                <w:rFonts w:ascii="標楷體" w:eastAsia="標楷體" w:hAnsi="標楷體" w:cs="新細明體"/>
                <w:szCs w:val="24"/>
              </w:rPr>
            </w:pPr>
            <w:r>
              <w:rPr>
                <w:rFonts w:ascii="標楷體" w:eastAsia="標楷體" w:hAnsi="標楷體" w:cs="新細明體" w:hint="eastAsia"/>
                <w:spacing w:val="-20"/>
                <w:szCs w:val="24"/>
              </w:rPr>
              <w:lastRenderedPageBreak/>
              <w:t>YouTube影片「</w:t>
            </w:r>
            <w:r w:rsidRPr="00110777">
              <w:rPr>
                <w:rFonts w:ascii="標楷體" w:eastAsia="標楷體" w:hAnsi="標楷體" w:cs="新細明體"/>
                <w:spacing w:val="-20"/>
                <w:szCs w:val="24"/>
              </w:rPr>
              <w:t>今天用理科夫妻的眼睛，帶你看見衣索比亞</w:t>
            </w:r>
            <w:r>
              <w:rPr>
                <w:rFonts w:ascii="標楷體" w:eastAsia="標楷體" w:hAnsi="標楷體" w:cs="新細明體" w:hint="eastAsia"/>
                <w:spacing w:val="-20"/>
                <w:szCs w:val="24"/>
              </w:rPr>
              <w:t>」、</w:t>
            </w:r>
            <w:r w:rsidRPr="00110777">
              <w:rPr>
                <w:rFonts w:ascii="標楷體" w:eastAsia="標楷體" w:hAnsi="標楷體" w:cs="新細明體" w:hint="eastAsia"/>
                <w:spacing w:val="-20"/>
                <w:szCs w:val="24"/>
              </w:rPr>
              <w:t>「</w:t>
            </w:r>
            <w:r w:rsidRPr="00110777">
              <w:rPr>
                <w:rFonts w:ascii="標楷體" w:eastAsia="標楷體" w:hAnsi="標楷體" w:cs="新細明體"/>
                <w:spacing w:val="-20"/>
                <w:szCs w:val="24"/>
              </w:rPr>
              <w:t>呼喚愛．直擊貧窮飢餓兒童生活</w:t>
            </w:r>
            <w:r w:rsidRPr="00110777">
              <w:rPr>
                <w:rFonts w:ascii="標楷體" w:eastAsia="標楷體" w:hAnsi="標楷體" w:cs="新細明體" w:hint="eastAsia"/>
                <w:spacing w:val="-20"/>
                <w:szCs w:val="24"/>
              </w:rPr>
              <w:t>」</w:t>
            </w:r>
          </w:p>
        </w:tc>
        <w:tc>
          <w:tcPr>
            <w:tcW w:w="141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2657980" w14:textId="77777777" w:rsidR="00DD341B" w:rsidRDefault="00DD341B" w:rsidP="00DD341B">
            <w:pPr>
              <w:ind w:firstLine="0"/>
              <w:jc w:val="left"/>
              <w:rPr>
                <w:rFonts w:ascii="標楷體" w:eastAsia="標楷體" w:hAnsi="標楷體" w:cs="新細明體"/>
                <w:szCs w:val="24"/>
              </w:rPr>
            </w:pPr>
            <w:r w:rsidRPr="004935F4">
              <w:rPr>
                <w:rFonts w:ascii="標楷體" w:eastAsia="標楷體" w:hAnsi="標楷體" w:cs="新細明體"/>
                <w:szCs w:val="24"/>
              </w:rPr>
              <w:lastRenderedPageBreak/>
              <w:t>口語評量</w:t>
            </w:r>
          </w:p>
          <w:p w14:paraId="29F2E331" w14:textId="77777777" w:rsidR="00DD341B" w:rsidRDefault="00DD341B" w:rsidP="00DD341B">
            <w:pPr>
              <w:ind w:firstLine="0"/>
              <w:jc w:val="left"/>
              <w:rPr>
                <w:rFonts w:ascii="標楷體" w:eastAsia="標楷體" w:hAnsi="標楷體" w:cs="新細明體"/>
                <w:szCs w:val="24"/>
              </w:rPr>
            </w:pPr>
          </w:p>
          <w:p w14:paraId="7B72C457" w14:textId="66029169" w:rsidR="00DD341B" w:rsidRPr="004935F4" w:rsidRDefault="00DD341B" w:rsidP="00DD341B">
            <w:pPr>
              <w:ind w:firstLine="0"/>
              <w:jc w:val="left"/>
              <w:rPr>
                <w:rFonts w:ascii="標楷體" w:eastAsia="標楷體" w:hAnsi="標楷體" w:cs="新細明體"/>
                <w:szCs w:val="24"/>
              </w:rPr>
            </w:pPr>
            <w:r w:rsidRPr="004935F4">
              <w:rPr>
                <w:rFonts w:ascii="標楷體" w:eastAsia="標楷體" w:hAnsi="標楷體" w:cs="新細明體"/>
                <w:szCs w:val="24"/>
              </w:rPr>
              <w:t>態度評量</w:t>
            </w:r>
          </w:p>
        </w:tc>
        <w:tc>
          <w:tcPr>
            <w:tcW w:w="992"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B915558" w14:textId="77777777" w:rsidR="00DD341B" w:rsidRPr="008E2ECB" w:rsidRDefault="00DD341B" w:rsidP="00DD341B">
            <w:pPr>
              <w:jc w:val="left"/>
              <w:rPr>
                <w:rFonts w:ascii="標楷體" w:eastAsia="標楷體" w:hAnsi="標楷體" w:cs="新細明體"/>
                <w:color w:val="92D050"/>
                <w:szCs w:val="24"/>
              </w:rPr>
            </w:pPr>
            <w:r w:rsidRPr="008E2ECB">
              <w:rPr>
                <w:rFonts w:ascii="標楷體" w:eastAsia="標楷體" w:hAnsi="標楷體" w:cs="新細明體" w:hint="eastAsia"/>
                <w:color w:val="92D050"/>
                <w:szCs w:val="24"/>
              </w:rPr>
              <w:t>【學校資源與活動】</w:t>
            </w:r>
          </w:p>
          <w:p w14:paraId="6183CF88" w14:textId="77777777" w:rsidR="00DD341B" w:rsidRPr="00284185" w:rsidRDefault="00DD341B" w:rsidP="00DD341B">
            <w:pPr>
              <w:ind w:firstLine="0"/>
              <w:jc w:val="left"/>
              <w:rPr>
                <w:rFonts w:ascii="標楷體" w:eastAsia="標楷體" w:hAnsi="標楷體"/>
                <w:color w:val="0000FF"/>
              </w:rPr>
            </w:pPr>
            <w:r w:rsidRPr="00284185">
              <w:rPr>
                <w:rFonts w:ascii="標楷體" w:eastAsia="標楷體" w:hAnsi="標楷體"/>
                <w:color w:val="0000FF"/>
              </w:rPr>
              <w:t xml:space="preserve">環 E7 </w:t>
            </w:r>
          </w:p>
          <w:p w14:paraId="18BD87F3" w14:textId="7C6D5EBF" w:rsidR="00DD341B" w:rsidRPr="00284185" w:rsidRDefault="00DD341B" w:rsidP="00DD341B">
            <w:pPr>
              <w:ind w:firstLine="0"/>
              <w:jc w:val="left"/>
              <w:rPr>
                <w:rFonts w:ascii="標楷體" w:eastAsia="標楷體" w:hAnsi="標楷體"/>
                <w:color w:val="0000FF"/>
              </w:rPr>
            </w:pPr>
            <w:r w:rsidRPr="00284185">
              <w:rPr>
                <w:rFonts w:ascii="標楷體" w:eastAsia="標楷體" w:hAnsi="標楷體"/>
                <w:color w:val="0000FF"/>
              </w:rPr>
              <w:t>覺知人類社會有糧食分配不均與 貧富差異太大的 問題。</w:t>
            </w:r>
          </w:p>
          <w:p w14:paraId="3A152C33" w14:textId="77777777" w:rsidR="00DD341B" w:rsidRDefault="00DD341B" w:rsidP="00DD341B">
            <w:pPr>
              <w:jc w:val="left"/>
              <w:rPr>
                <w:rFonts w:ascii="標楷體" w:eastAsia="標楷體" w:hAnsi="標楷體"/>
              </w:rPr>
            </w:pPr>
          </w:p>
          <w:p w14:paraId="594D7FD6" w14:textId="77777777" w:rsidR="00DD341B" w:rsidRPr="00284185" w:rsidRDefault="00DD341B" w:rsidP="00DD341B">
            <w:pPr>
              <w:ind w:firstLine="0"/>
              <w:jc w:val="left"/>
              <w:rPr>
                <w:rFonts w:ascii="標楷體" w:eastAsia="標楷體" w:hAnsi="標楷體"/>
                <w:color w:val="0000FF"/>
              </w:rPr>
            </w:pPr>
            <w:r w:rsidRPr="00284185">
              <w:rPr>
                <w:rFonts w:ascii="標楷體" w:eastAsia="標楷體" w:hAnsi="標楷體"/>
                <w:color w:val="0000FF"/>
              </w:rPr>
              <w:t xml:space="preserve">品 E1 </w:t>
            </w:r>
          </w:p>
          <w:p w14:paraId="0D2E1062" w14:textId="40FB1BFC" w:rsidR="00DD341B" w:rsidRPr="00284185" w:rsidRDefault="00DD341B" w:rsidP="00DD341B">
            <w:pPr>
              <w:ind w:firstLine="0"/>
              <w:jc w:val="left"/>
              <w:rPr>
                <w:rFonts w:ascii="標楷體" w:eastAsia="標楷體" w:hAnsi="標楷體"/>
                <w:color w:val="0000FF"/>
              </w:rPr>
            </w:pPr>
            <w:r w:rsidRPr="00284185">
              <w:rPr>
                <w:rFonts w:ascii="標楷體" w:eastAsia="標楷體" w:hAnsi="標楷體"/>
                <w:color w:val="0000FF"/>
              </w:rPr>
              <w:t>良好生活習慣與德行。</w:t>
            </w:r>
          </w:p>
          <w:p w14:paraId="3B3738B3" w14:textId="77777777" w:rsidR="00DD341B" w:rsidRDefault="00DD341B" w:rsidP="00DD341B">
            <w:pPr>
              <w:ind w:firstLine="0"/>
              <w:jc w:val="left"/>
              <w:rPr>
                <w:rFonts w:ascii="標楷體" w:eastAsia="標楷體" w:hAnsi="標楷體"/>
              </w:rPr>
            </w:pPr>
          </w:p>
          <w:p w14:paraId="5086EE3D" w14:textId="77777777" w:rsidR="00DD341B" w:rsidRPr="00284185" w:rsidRDefault="00DD341B" w:rsidP="00DD341B">
            <w:pPr>
              <w:ind w:firstLine="0"/>
              <w:jc w:val="left"/>
              <w:rPr>
                <w:rFonts w:ascii="標楷體" w:eastAsia="標楷體" w:hAnsi="標楷體"/>
                <w:color w:val="0000FF"/>
              </w:rPr>
            </w:pPr>
            <w:r w:rsidRPr="00284185">
              <w:rPr>
                <w:rFonts w:ascii="標楷體" w:eastAsia="標楷體" w:hAnsi="標楷體"/>
                <w:color w:val="0000FF"/>
              </w:rPr>
              <w:t xml:space="preserve">品 E7 </w:t>
            </w:r>
          </w:p>
          <w:p w14:paraId="636E7160" w14:textId="77777777" w:rsidR="00DD341B" w:rsidRDefault="00DD341B" w:rsidP="00DD341B">
            <w:pPr>
              <w:ind w:firstLine="0"/>
              <w:jc w:val="left"/>
              <w:rPr>
                <w:rFonts w:ascii="標楷體" w:eastAsia="標楷體" w:hAnsi="標楷體"/>
              </w:rPr>
            </w:pPr>
            <w:r w:rsidRPr="00284185">
              <w:rPr>
                <w:rFonts w:ascii="標楷體" w:eastAsia="標楷體" w:hAnsi="標楷體"/>
                <w:color w:val="0000FF"/>
              </w:rPr>
              <w:t>知行合一。</w:t>
            </w:r>
          </w:p>
          <w:p w14:paraId="1F005A33" w14:textId="77777777" w:rsidR="00DD341B" w:rsidRPr="00404E84" w:rsidRDefault="00DD341B" w:rsidP="00DD341B">
            <w:pPr>
              <w:ind w:firstLine="0"/>
              <w:jc w:val="left"/>
              <w:rPr>
                <w:rFonts w:ascii="標楷體" w:eastAsia="標楷體" w:hAnsi="標楷體"/>
              </w:rPr>
            </w:pPr>
          </w:p>
          <w:p w14:paraId="6B9126B3" w14:textId="77777777" w:rsidR="00DD341B" w:rsidRPr="00517C52" w:rsidRDefault="00DD341B" w:rsidP="00DD341B">
            <w:pPr>
              <w:ind w:firstLine="0"/>
              <w:jc w:val="left"/>
              <w:rPr>
                <w:rFonts w:ascii="標楷體" w:eastAsia="標楷體" w:hAnsi="標楷體"/>
              </w:rPr>
            </w:pPr>
            <w:r w:rsidRPr="00517C52">
              <w:rPr>
                <w:rFonts w:ascii="標楷體" w:eastAsia="標楷體" w:hAnsi="標楷體"/>
              </w:rPr>
              <w:t xml:space="preserve">閱 E10 </w:t>
            </w:r>
          </w:p>
          <w:p w14:paraId="3A868881" w14:textId="77777777" w:rsidR="00DD341B" w:rsidRPr="00517C52" w:rsidRDefault="00DD341B" w:rsidP="00DD341B">
            <w:pPr>
              <w:ind w:firstLine="0"/>
              <w:jc w:val="left"/>
              <w:rPr>
                <w:rFonts w:ascii="標楷體" w:eastAsia="標楷體" w:hAnsi="標楷體"/>
              </w:rPr>
            </w:pPr>
            <w:r w:rsidRPr="00517C52">
              <w:rPr>
                <w:rFonts w:ascii="標楷體" w:eastAsia="標楷體" w:hAnsi="標楷體"/>
              </w:rPr>
              <w:t>中、高年級：能從報章雜誌及其他閱讀媒材中汲取與學科相關的知識。</w:t>
            </w:r>
          </w:p>
          <w:p w14:paraId="562F90DB" w14:textId="77777777" w:rsidR="00DD341B" w:rsidRPr="00517C52" w:rsidRDefault="00DD341B" w:rsidP="00DD341B">
            <w:pPr>
              <w:ind w:firstLine="0"/>
              <w:jc w:val="left"/>
              <w:rPr>
                <w:rFonts w:ascii="標楷體" w:eastAsia="標楷體" w:hAnsi="標楷體"/>
              </w:rPr>
            </w:pPr>
          </w:p>
          <w:p w14:paraId="79D51326" w14:textId="77777777" w:rsidR="00DD341B" w:rsidRPr="003531B8" w:rsidRDefault="00DD341B" w:rsidP="00DD341B">
            <w:pPr>
              <w:ind w:firstLine="0"/>
              <w:jc w:val="left"/>
              <w:rPr>
                <w:rFonts w:ascii="標楷體" w:eastAsia="標楷體" w:hAnsi="標楷體" w:cs="新細明體"/>
                <w:color w:val="00B0F0"/>
                <w:szCs w:val="24"/>
              </w:rPr>
            </w:pPr>
            <w:r w:rsidRPr="003531B8">
              <w:rPr>
                <w:rFonts w:ascii="標楷體" w:eastAsia="標楷體" w:hAnsi="標楷體" w:cs="新細明體"/>
                <w:color w:val="00B0F0"/>
                <w:szCs w:val="24"/>
              </w:rPr>
              <w:t xml:space="preserve">國 E10 </w:t>
            </w:r>
          </w:p>
          <w:p w14:paraId="7CE32DFF" w14:textId="7E4C80BA" w:rsidR="00DD341B" w:rsidRPr="00004751" w:rsidRDefault="00DD341B" w:rsidP="00DD341B">
            <w:pPr>
              <w:jc w:val="left"/>
              <w:rPr>
                <w:rFonts w:ascii="標楷體" w:eastAsia="標楷體" w:hAnsi="標楷體" w:cs="新細明體"/>
                <w:color w:val="FF0000"/>
                <w:szCs w:val="24"/>
              </w:rPr>
            </w:pPr>
            <w:r w:rsidRPr="003531B8">
              <w:rPr>
                <w:rFonts w:ascii="標楷體" w:eastAsia="標楷體" w:hAnsi="標楷體" w:cs="新細明體"/>
                <w:color w:val="00B0F0"/>
                <w:szCs w:val="24"/>
              </w:rPr>
              <w:t>了解並體會國際弱勢者的現象與處境。</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2687B29" w14:textId="2DEB3761" w:rsidR="00DD341B" w:rsidRPr="004935F4" w:rsidRDefault="00DD341B" w:rsidP="00DD341B">
            <w:pPr>
              <w:ind w:left="-14" w:hanging="7"/>
              <w:rPr>
                <w:rFonts w:ascii="標楷體" w:eastAsia="標楷體" w:hAnsi="標楷體"/>
                <w:szCs w:val="24"/>
              </w:rPr>
            </w:pPr>
          </w:p>
        </w:tc>
      </w:tr>
      <w:tr w:rsidR="00DD341B" w:rsidRPr="004935F4" w14:paraId="147DDC8A" w14:textId="77777777" w:rsidTr="006B43E2">
        <w:trPr>
          <w:trHeight w:val="320"/>
        </w:trPr>
        <w:tc>
          <w:tcPr>
            <w:tcW w:w="4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354B5C5" w14:textId="77777777" w:rsidR="00DD341B" w:rsidRPr="004935F4" w:rsidRDefault="00DD341B" w:rsidP="00DD341B">
            <w:pPr>
              <w:jc w:val="center"/>
              <w:rPr>
                <w:rFonts w:ascii="標楷體" w:eastAsia="標楷體" w:hAnsi="標楷體" w:cs="新細明體"/>
                <w:szCs w:val="24"/>
              </w:rPr>
            </w:pPr>
            <w:r>
              <w:rPr>
                <w:rFonts w:ascii="標楷體" w:eastAsia="標楷體" w:hAnsi="標楷體" w:cs="新細明體" w:hint="eastAsia"/>
                <w:szCs w:val="24"/>
              </w:rPr>
              <w:t>十六、十七、十八</w:t>
            </w:r>
          </w:p>
        </w:tc>
        <w:tc>
          <w:tcPr>
            <w:tcW w:w="179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3CE34A3" w14:textId="77777777" w:rsidR="00DD341B" w:rsidRDefault="00DD341B" w:rsidP="00DD341B">
            <w:pPr>
              <w:ind w:firstLine="0"/>
              <w:rPr>
                <w:rFonts w:ascii="標楷體" w:eastAsia="標楷體" w:hAnsi="標楷體"/>
              </w:rPr>
            </w:pPr>
            <w:r w:rsidRPr="00B162E5">
              <w:rPr>
                <w:rFonts w:ascii="標楷體" w:eastAsia="標楷體" w:hAnsi="標楷體" w:cs="新細明體" w:hint="eastAsia"/>
                <w:szCs w:val="24"/>
              </w:rPr>
              <w:t>國</w:t>
            </w:r>
            <w:r w:rsidRPr="002D7FCF">
              <w:rPr>
                <w:rFonts w:ascii="標楷體" w:eastAsia="標楷體" w:hAnsi="標楷體"/>
              </w:rPr>
              <w:t>1-</w:t>
            </w:r>
            <w:r w:rsidRPr="002D7FCF">
              <w:rPr>
                <w:rFonts w:ascii="標楷體" w:eastAsia="標楷體" w:hAnsi="標楷體" w:cs="新細明體" w:hint="eastAsia"/>
              </w:rPr>
              <w:t>Ⅱ</w:t>
            </w:r>
            <w:r w:rsidRPr="002D7FCF">
              <w:rPr>
                <w:rFonts w:ascii="標楷體" w:eastAsia="標楷體" w:hAnsi="標楷體"/>
              </w:rPr>
              <w:t xml:space="preserve">-2 </w:t>
            </w:r>
          </w:p>
          <w:p w14:paraId="58C62489" w14:textId="77777777" w:rsidR="00DD341B" w:rsidRPr="002D7FCF" w:rsidRDefault="00DD341B" w:rsidP="00DD341B">
            <w:pPr>
              <w:ind w:firstLine="0"/>
              <w:rPr>
                <w:rFonts w:ascii="標楷體" w:eastAsia="標楷體" w:hAnsi="標楷體" w:cs="新細明體"/>
                <w:szCs w:val="24"/>
              </w:rPr>
            </w:pPr>
            <w:r w:rsidRPr="002D7FCF">
              <w:rPr>
                <w:rFonts w:ascii="標楷體" w:eastAsia="標楷體" w:hAnsi="標楷體"/>
              </w:rPr>
              <w:t>具備聆聽不同媒材的基本能力。</w:t>
            </w:r>
          </w:p>
          <w:p w14:paraId="44747502" w14:textId="77777777" w:rsidR="00DD341B" w:rsidRPr="0058262F" w:rsidRDefault="00DD341B" w:rsidP="00DD341B">
            <w:pPr>
              <w:rPr>
                <w:rFonts w:ascii="標楷體" w:eastAsia="標楷體" w:hAnsi="標楷體" w:cs="新細明體"/>
                <w:szCs w:val="24"/>
              </w:rPr>
            </w:pPr>
          </w:p>
          <w:p w14:paraId="42B9B461" w14:textId="77777777" w:rsidR="00DD341B" w:rsidRDefault="00DD341B" w:rsidP="00DD341B">
            <w:pPr>
              <w:ind w:firstLine="0"/>
              <w:rPr>
                <w:rFonts w:ascii="標楷體" w:eastAsia="標楷體" w:hAnsi="標楷體"/>
              </w:rPr>
            </w:pPr>
            <w:r w:rsidRPr="00B162E5">
              <w:rPr>
                <w:rFonts w:ascii="標楷體" w:eastAsia="標楷體" w:hAnsi="標楷體" w:cs="新細明體" w:hint="eastAsia"/>
                <w:szCs w:val="24"/>
              </w:rPr>
              <w:t>國</w:t>
            </w:r>
            <w:r w:rsidRPr="002D7FCF">
              <w:rPr>
                <w:rFonts w:ascii="標楷體" w:eastAsia="標楷體" w:hAnsi="標楷體"/>
              </w:rPr>
              <w:t>2-</w:t>
            </w:r>
            <w:r w:rsidRPr="002D7FCF">
              <w:rPr>
                <w:rFonts w:ascii="標楷體" w:eastAsia="標楷體" w:hAnsi="標楷體" w:cs="新細明體" w:hint="eastAsia"/>
              </w:rPr>
              <w:t>Ⅱ</w:t>
            </w:r>
            <w:r w:rsidRPr="002D7FCF">
              <w:rPr>
                <w:rFonts w:ascii="標楷體" w:eastAsia="標楷體" w:hAnsi="標楷體"/>
              </w:rPr>
              <w:t xml:space="preserve">-2 </w:t>
            </w:r>
          </w:p>
          <w:p w14:paraId="6949C13B" w14:textId="77777777" w:rsidR="00DD341B" w:rsidRPr="002D7FCF" w:rsidRDefault="00DD341B" w:rsidP="00DD341B">
            <w:pPr>
              <w:ind w:firstLine="0"/>
              <w:rPr>
                <w:rFonts w:ascii="標楷體" w:eastAsia="標楷體" w:hAnsi="標楷體" w:cs="新細明體"/>
                <w:szCs w:val="24"/>
              </w:rPr>
            </w:pPr>
            <w:r w:rsidRPr="002D7FCF">
              <w:rPr>
                <w:rFonts w:ascii="標楷體" w:eastAsia="標楷體" w:hAnsi="標楷體"/>
              </w:rPr>
              <w:t>運用適當詞語、正確語法表達想法。</w:t>
            </w:r>
          </w:p>
          <w:p w14:paraId="4D86E606" w14:textId="77777777" w:rsidR="00DD341B" w:rsidRPr="0058262F" w:rsidRDefault="00DD341B" w:rsidP="00DD341B">
            <w:pPr>
              <w:rPr>
                <w:rFonts w:ascii="標楷體" w:eastAsia="標楷體" w:hAnsi="標楷體" w:cs="新細明體"/>
                <w:szCs w:val="24"/>
              </w:rPr>
            </w:pPr>
          </w:p>
          <w:p w14:paraId="4B335C1B" w14:textId="77777777" w:rsidR="00DD341B" w:rsidRDefault="00DD341B" w:rsidP="00DD341B">
            <w:pPr>
              <w:ind w:firstLine="0"/>
              <w:rPr>
                <w:rFonts w:ascii="標楷體" w:eastAsia="標楷體" w:hAnsi="標楷體"/>
              </w:rPr>
            </w:pPr>
            <w:r w:rsidRPr="00B162E5">
              <w:rPr>
                <w:rFonts w:ascii="標楷體" w:eastAsia="標楷體" w:hAnsi="標楷體" w:cs="新細明體" w:hint="eastAsia"/>
                <w:szCs w:val="24"/>
              </w:rPr>
              <w:t>國</w:t>
            </w:r>
            <w:r w:rsidRPr="002D7FCF">
              <w:rPr>
                <w:rFonts w:ascii="標楷體" w:eastAsia="標楷體" w:hAnsi="標楷體"/>
              </w:rPr>
              <w:t>2-</w:t>
            </w:r>
            <w:r w:rsidRPr="002D7FCF">
              <w:rPr>
                <w:rFonts w:ascii="標楷體" w:eastAsia="標楷體" w:hAnsi="標楷體" w:cs="新細明體" w:hint="eastAsia"/>
              </w:rPr>
              <w:t>Ⅱ</w:t>
            </w:r>
            <w:r w:rsidRPr="002D7FCF">
              <w:rPr>
                <w:rFonts w:ascii="標楷體" w:eastAsia="標楷體" w:hAnsi="標楷體"/>
              </w:rPr>
              <w:t xml:space="preserve">-3 </w:t>
            </w:r>
          </w:p>
          <w:p w14:paraId="0C614F2E" w14:textId="77777777" w:rsidR="00DD341B" w:rsidRPr="002D7FCF" w:rsidRDefault="00DD341B" w:rsidP="00DD341B">
            <w:pPr>
              <w:ind w:firstLine="0"/>
              <w:rPr>
                <w:rFonts w:ascii="標楷體" w:eastAsia="標楷體" w:hAnsi="標楷體" w:cs="新細明體"/>
                <w:szCs w:val="24"/>
              </w:rPr>
            </w:pPr>
            <w:r w:rsidRPr="002D7FCF">
              <w:rPr>
                <w:rFonts w:ascii="標楷體" w:eastAsia="標楷體" w:hAnsi="標楷體"/>
              </w:rPr>
              <w:t>把握說話的重點與順序，對談時能做適當的回應。</w:t>
            </w:r>
          </w:p>
          <w:p w14:paraId="0C27433F" w14:textId="77777777" w:rsidR="00DD341B" w:rsidRPr="002D7FCF" w:rsidRDefault="00DD341B" w:rsidP="00DD341B">
            <w:pPr>
              <w:rPr>
                <w:rFonts w:ascii="標楷體" w:eastAsia="標楷體" w:hAnsi="標楷體" w:cs="新細明體"/>
                <w:szCs w:val="24"/>
              </w:rPr>
            </w:pPr>
          </w:p>
          <w:p w14:paraId="594B8FD1" w14:textId="77777777" w:rsidR="00DD341B" w:rsidRDefault="00DD341B" w:rsidP="00DD341B">
            <w:pPr>
              <w:ind w:firstLine="0"/>
              <w:rPr>
                <w:rFonts w:ascii="標楷體" w:eastAsia="標楷體" w:hAnsi="標楷體"/>
              </w:rPr>
            </w:pPr>
            <w:r w:rsidRPr="00B162E5">
              <w:rPr>
                <w:rFonts w:ascii="標楷體" w:eastAsia="標楷體" w:hAnsi="標楷體" w:cs="新細明體" w:hint="eastAsia"/>
                <w:szCs w:val="24"/>
              </w:rPr>
              <w:t>國</w:t>
            </w:r>
            <w:r w:rsidRPr="002D7FCF">
              <w:rPr>
                <w:rFonts w:ascii="標楷體" w:eastAsia="標楷體" w:hAnsi="標楷體"/>
              </w:rPr>
              <w:t>5-</w:t>
            </w:r>
            <w:r w:rsidRPr="002D7FCF">
              <w:rPr>
                <w:rFonts w:ascii="標楷體" w:eastAsia="標楷體" w:hAnsi="標楷體" w:cs="新細明體" w:hint="eastAsia"/>
              </w:rPr>
              <w:t>Ⅱ</w:t>
            </w:r>
            <w:r w:rsidRPr="002D7FCF">
              <w:rPr>
                <w:rFonts w:ascii="標楷體" w:eastAsia="標楷體" w:hAnsi="標楷體"/>
              </w:rPr>
              <w:t xml:space="preserve">-4 </w:t>
            </w:r>
          </w:p>
          <w:p w14:paraId="42D92D27" w14:textId="77777777" w:rsidR="00DD341B" w:rsidRPr="002D7FCF" w:rsidRDefault="00DD341B" w:rsidP="00DD341B">
            <w:pPr>
              <w:ind w:firstLine="0"/>
              <w:rPr>
                <w:rFonts w:ascii="標楷體" w:eastAsia="標楷體" w:hAnsi="標楷體" w:cs="新細明體"/>
                <w:szCs w:val="24"/>
              </w:rPr>
            </w:pPr>
            <w:r w:rsidRPr="002D7FCF">
              <w:rPr>
                <w:rFonts w:ascii="標楷體" w:eastAsia="標楷體" w:hAnsi="標楷體"/>
              </w:rPr>
              <w:lastRenderedPageBreak/>
              <w:t>掌握句子和段落的意義與主要概念。</w:t>
            </w:r>
          </w:p>
          <w:p w14:paraId="20A5FE0C" w14:textId="77777777" w:rsidR="00DD341B" w:rsidRDefault="00DD341B" w:rsidP="00DD341B">
            <w:pPr>
              <w:rPr>
                <w:rFonts w:ascii="標楷體" w:eastAsia="標楷體" w:hAnsi="標楷體" w:cs="新細明體"/>
                <w:szCs w:val="24"/>
              </w:rPr>
            </w:pPr>
          </w:p>
          <w:p w14:paraId="1B0FD3C6" w14:textId="77777777" w:rsidR="00DD341B" w:rsidRPr="003531B8" w:rsidRDefault="00DD341B" w:rsidP="00DD341B">
            <w:pPr>
              <w:ind w:firstLine="0"/>
              <w:rPr>
                <w:rFonts w:ascii="標楷體" w:eastAsia="標楷體" w:hAnsi="標楷體" w:cs="新細明體"/>
                <w:color w:val="00B0F0"/>
                <w:szCs w:val="24"/>
              </w:rPr>
            </w:pPr>
            <w:r w:rsidRPr="003531B8">
              <w:rPr>
                <w:rFonts w:ascii="標楷體" w:eastAsia="標楷體" w:hAnsi="標楷體" w:cs="新細明體" w:hint="eastAsia"/>
                <w:color w:val="00B0F0"/>
                <w:szCs w:val="24"/>
              </w:rPr>
              <w:t>社</w:t>
            </w:r>
            <w:r w:rsidRPr="003531B8">
              <w:rPr>
                <w:rFonts w:ascii="標楷體" w:eastAsia="標楷體" w:hAnsi="標楷體" w:cs="新細明體"/>
                <w:color w:val="00B0F0"/>
                <w:szCs w:val="24"/>
              </w:rPr>
              <w:t>2c-Ⅱ-1</w:t>
            </w:r>
          </w:p>
          <w:p w14:paraId="493C1C5C" w14:textId="77777777" w:rsidR="00DD341B" w:rsidRPr="003531B8" w:rsidRDefault="00DD341B" w:rsidP="00DD341B">
            <w:pPr>
              <w:ind w:firstLine="0"/>
              <w:rPr>
                <w:rFonts w:ascii="標楷體" w:eastAsia="標楷體" w:hAnsi="標楷體" w:cs="新細明體"/>
                <w:color w:val="00B0F0"/>
                <w:szCs w:val="24"/>
              </w:rPr>
            </w:pPr>
            <w:r w:rsidRPr="003531B8">
              <w:rPr>
                <w:rFonts w:ascii="標楷體" w:eastAsia="標楷體" w:hAnsi="標楷體" w:cs="新細明體"/>
                <w:color w:val="00B0F0"/>
                <w:szCs w:val="24"/>
              </w:rPr>
              <w:t>省思個人的生活習慣與在群體中的角色扮演，尊重人我差異，避 免對他人產生偏見。</w:t>
            </w:r>
          </w:p>
          <w:p w14:paraId="2218CF90" w14:textId="77777777" w:rsidR="00DD341B" w:rsidRPr="003531B8" w:rsidRDefault="00DD341B" w:rsidP="00DD341B">
            <w:pPr>
              <w:ind w:firstLine="0"/>
              <w:rPr>
                <w:rFonts w:ascii="標楷體" w:eastAsia="標楷體" w:hAnsi="標楷體" w:cs="新細明體"/>
                <w:color w:val="00B0F0"/>
                <w:szCs w:val="24"/>
              </w:rPr>
            </w:pPr>
          </w:p>
          <w:p w14:paraId="2CDF8E7F"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hint="eastAsia"/>
                <w:color w:val="00B0F0"/>
              </w:rPr>
              <w:t>綜</w:t>
            </w:r>
            <w:r w:rsidRPr="003531B8">
              <w:rPr>
                <w:rFonts w:ascii="標楷體" w:eastAsia="標楷體" w:hAnsi="標楷體"/>
                <w:color w:val="00B0F0"/>
              </w:rPr>
              <w:t>3d-II-1</w:t>
            </w:r>
          </w:p>
          <w:p w14:paraId="176A670B" w14:textId="77777777" w:rsidR="00DD341B" w:rsidRPr="003531B8" w:rsidRDefault="00DD341B" w:rsidP="00DD341B">
            <w:pPr>
              <w:ind w:firstLine="0"/>
              <w:rPr>
                <w:rFonts w:ascii="標楷體" w:eastAsia="標楷體" w:hAnsi="標楷體" w:cs="新細明體"/>
                <w:color w:val="00B0F0"/>
                <w:szCs w:val="24"/>
              </w:rPr>
            </w:pPr>
            <w:r w:rsidRPr="003531B8">
              <w:rPr>
                <w:rFonts w:ascii="標楷體" w:eastAsia="標楷體" w:hAnsi="標楷體"/>
                <w:color w:val="00B0F0"/>
              </w:rPr>
              <w:t>覺察生活中環境的問題，探討並執行對環境友善的行動。</w:t>
            </w:r>
          </w:p>
          <w:p w14:paraId="67FFE0B8" w14:textId="77777777" w:rsidR="00DD341B" w:rsidRPr="002D7FCF" w:rsidRDefault="00DD341B" w:rsidP="00DD341B">
            <w:pPr>
              <w:ind w:firstLine="0"/>
              <w:rPr>
                <w:rFonts w:ascii="標楷體" w:eastAsia="標楷體" w:hAnsi="標楷體" w:cs="新細明體"/>
                <w:szCs w:val="24"/>
              </w:rPr>
            </w:pPr>
          </w:p>
        </w:tc>
        <w:tc>
          <w:tcPr>
            <w:tcW w:w="1542"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5E5CD6DF" w14:textId="77777777" w:rsidR="00DD341B" w:rsidRPr="00413CBB" w:rsidRDefault="00DD341B" w:rsidP="00DD341B">
            <w:pPr>
              <w:ind w:firstLine="0"/>
              <w:rPr>
                <w:rFonts w:ascii="標楷體" w:eastAsia="標楷體" w:hAnsi="標楷體" w:cs="新細明體"/>
                <w:szCs w:val="24"/>
              </w:rPr>
            </w:pPr>
            <w:r w:rsidRPr="00413CBB">
              <w:rPr>
                <w:rFonts w:ascii="標楷體" w:eastAsia="標楷體" w:hAnsi="標楷體" w:cs="新細明體" w:hint="eastAsia"/>
                <w:szCs w:val="24"/>
              </w:rPr>
              <w:lastRenderedPageBreak/>
              <w:t>國</w:t>
            </w:r>
            <w:r w:rsidRPr="00413CBB">
              <w:rPr>
                <w:rFonts w:ascii="標楷體" w:eastAsia="標楷體" w:hAnsi="標楷體" w:cs="新細明體"/>
                <w:szCs w:val="24"/>
              </w:rPr>
              <w:t>Ab-</w:t>
            </w:r>
            <w:r w:rsidRPr="00413CBB">
              <w:rPr>
                <w:rFonts w:ascii="標楷體" w:eastAsia="標楷體" w:hAnsi="標楷體" w:cs="新細明體" w:hint="eastAsia"/>
                <w:szCs w:val="24"/>
              </w:rPr>
              <w:t>Ⅱ</w:t>
            </w:r>
            <w:r w:rsidRPr="00413CBB">
              <w:rPr>
                <w:rFonts w:ascii="標楷體" w:eastAsia="標楷體" w:hAnsi="標楷體" w:cs="新細明體"/>
                <w:szCs w:val="24"/>
              </w:rPr>
              <w:t xml:space="preserve">-2 </w:t>
            </w:r>
          </w:p>
          <w:p w14:paraId="2AAC15A9" w14:textId="77777777" w:rsidR="00DD341B" w:rsidRPr="00413CBB" w:rsidRDefault="00DD341B" w:rsidP="00DD341B">
            <w:pPr>
              <w:ind w:firstLine="0"/>
              <w:rPr>
                <w:rFonts w:ascii="標楷體" w:eastAsia="標楷體" w:hAnsi="標楷體" w:cs="新細明體"/>
                <w:szCs w:val="24"/>
              </w:rPr>
            </w:pPr>
            <w:r w:rsidRPr="00413CBB">
              <w:rPr>
                <w:rFonts w:ascii="標楷體" w:eastAsia="標楷體" w:hAnsi="標楷體" w:cs="新細明體"/>
                <w:szCs w:val="24"/>
              </w:rPr>
              <w:t>1,200 個常用字的使用。</w:t>
            </w:r>
          </w:p>
          <w:p w14:paraId="26C7B669" w14:textId="77777777" w:rsidR="00DD341B" w:rsidRPr="00413CBB" w:rsidRDefault="00DD341B" w:rsidP="00DD341B">
            <w:pPr>
              <w:ind w:firstLine="0"/>
              <w:rPr>
                <w:rFonts w:ascii="標楷體" w:eastAsia="標楷體" w:hAnsi="標楷體" w:cs="新細明體"/>
                <w:szCs w:val="24"/>
              </w:rPr>
            </w:pPr>
          </w:p>
          <w:p w14:paraId="56AD8E98" w14:textId="77777777" w:rsidR="00DD341B" w:rsidRDefault="00DD341B" w:rsidP="00DD341B">
            <w:pPr>
              <w:ind w:firstLine="0"/>
              <w:rPr>
                <w:rFonts w:ascii="標楷體" w:eastAsia="標楷體" w:hAnsi="標楷體"/>
              </w:rPr>
            </w:pPr>
            <w:r w:rsidRPr="00B162E5">
              <w:rPr>
                <w:rFonts w:ascii="標楷體" w:eastAsia="標楷體" w:hAnsi="標楷體" w:cs="新細明體" w:hint="eastAsia"/>
                <w:szCs w:val="24"/>
              </w:rPr>
              <w:t>國</w:t>
            </w:r>
            <w:r w:rsidRPr="00413CBB">
              <w:rPr>
                <w:rFonts w:ascii="標楷體" w:eastAsia="標楷體" w:hAnsi="標楷體"/>
              </w:rPr>
              <w:t xml:space="preserve">Ac-Ⅱ-4 </w:t>
            </w:r>
          </w:p>
          <w:p w14:paraId="5B443CC0" w14:textId="77777777" w:rsidR="00DD341B" w:rsidRDefault="00DD341B" w:rsidP="00DD341B">
            <w:pPr>
              <w:ind w:firstLine="0"/>
              <w:rPr>
                <w:rFonts w:ascii="標楷體" w:eastAsia="標楷體" w:hAnsi="標楷體"/>
              </w:rPr>
            </w:pPr>
            <w:r w:rsidRPr="00413CBB">
              <w:rPr>
                <w:rFonts w:ascii="標楷體" w:eastAsia="標楷體" w:hAnsi="標楷體"/>
              </w:rPr>
              <w:t>各類文句的語氣與意義。</w:t>
            </w:r>
          </w:p>
          <w:p w14:paraId="63DB824A" w14:textId="77777777" w:rsidR="00DD341B" w:rsidRDefault="00DD341B" w:rsidP="00DD341B">
            <w:pPr>
              <w:ind w:firstLine="0"/>
              <w:rPr>
                <w:rFonts w:ascii="標楷體" w:eastAsia="標楷體" w:hAnsi="標楷體"/>
              </w:rPr>
            </w:pPr>
          </w:p>
          <w:p w14:paraId="77224A57" w14:textId="77777777" w:rsidR="00DD341B" w:rsidRPr="009C1654" w:rsidRDefault="00DD341B" w:rsidP="00DD341B">
            <w:pPr>
              <w:ind w:firstLine="0"/>
              <w:rPr>
                <w:rFonts w:ascii="標楷體" w:eastAsia="標楷體" w:hAnsi="標楷體"/>
              </w:rPr>
            </w:pPr>
            <w:r w:rsidRPr="009C1654">
              <w:rPr>
                <w:rFonts w:ascii="標楷體" w:eastAsia="標楷體" w:hAnsi="標楷體" w:hint="eastAsia"/>
              </w:rPr>
              <w:t>國</w:t>
            </w:r>
            <w:r w:rsidRPr="009C1654">
              <w:rPr>
                <w:rFonts w:ascii="標楷體" w:eastAsia="標楷體" w:hAnsi="標楷體"/>
              </w:rPr>
              <w:t>Bc-Ⅲ-1</w:t>
            </w:r>
          </w:p>
          <w:p w14:paraId="798AD64D" w14:textId="77777777" w:rsidR="00DD341B" w:rsidRDefault="00DD341B" w:rsidP="00DD341B">
            <w:pPr>
              <w:ind w:firstLine="0"/>
              <w:rPr>
                <w:rFonts w:ascii="標楷體" w:eastAsia="標楷體" w:hAnsi="標楷體"/>
              </w:rPr>
            </w:pPr>
            <w:r w:rsidRPr="009C1654">
              <w:rPr>
                <w:rFonts w:ascii="標楷體" w:eastAsia="標楷體" w:hAnsi="標楷體"/>
              </w:rPr>
              <w:t>具邏輯、客觀、理性的說明，如科學知識、產品、環境等。</w:t>
            </w:r>
          </w:p>
          <w:p w14:paraId="5E4C3AFC" w14:textId="77777777" w:rsidR="00DD341B" w:rsidRPr="009C1654" w:rsidRDefault="00DD341B" w:rsidP="00DD341B">
            <w:pPr>
              <w:ind w:firstLine="0"/>
              <w:rPr>
                <w:rFonts w:ascii="標楷體" w:eastAsia="標楷體" w:hAnsi="標楷體"/>
              </w:rPr>
            </w:pPr>
          </w:p>
          <w:p w14:paraId="2D7FCEDB" w14:textId="77777777" w:rsidR="00DD341B" w:rsidRDefault="00DD341B" w:rsidP="00DD341B">
            <w:pPr>
              <w:ind w:firstLine="0"/>
              <w:rPr>
                <w:rFonts w:ascii="標楷體" w:eastAsia="標楷體" w:hAnsi="標楷體"/>
              </w:rPr>
            </w:pPr>
            <w:r>
              <w:rPr>
                <w:rFonts w:ascii="標楷體" w:eastAsia="標楷體" w:hAnsi="標楷體" w:hint="eastAsia"/>
              </w:rPr>
              <w:t>國</w:t>
            </w:r>
            <w:r w:rsidRPr="00ED618C">
              <w:rPr>
                <w:rFonts w:ascii="標楷體" w:eastAsia="標楷體" w:hAnsi="標楷體" w:hint="eastAsia"/>
              </w:rPr>
              <w:t xml:space="preserve">Cb-Ⅱ-2  </w:t>
            </w:r>
          </w:p>
          <w:p w14:paraId="1B2F8453" w14:textId="77777777" w:rsidR="00DD341B" w:rsidRDefault="00DD341B" w:rsidP="00DD341B">
            <w:pPr>
              <w:ind w:firstLine="0"/>
              <w:rPr>
                <w:rFonts w:ascii="標楷體" w:eastAsia="標楷體" w:hAnsi="標楷體"/>
              </w:rPr>
            </w:pPr>
            <w:r w:rsidRPr="00ED618C">
              <w:rPr>
                <w:rFonts w:ascii="標楷體" w:eastAsia="標楷體" w:hAnsi="標楷體" w:hint="eastAsia"/>
              </w:rPr>
              <w:lastRenderedPageBreak/>
              <w:t>各類文本中所反映的個人與家庭、鄉里、國族及其他社 群的關係。</w:t>
            </w:r>
          </w:p>
          <w:p w14:paraId="08F412B0" w14:textId="77777777" w:rsidR="00DD341B" w:rsidRDefault="00DD341B" w:rsidP="00DD341B">
            <w:pPr>
              <w:ind w:firstLine="0"/>
              <w:rPr>
                <w:rFonts w:ascii="標楷體" w:eastAsia="標楷體" w:hAnsi="標楷體"/>
              </w:rPr>
            </w:pPr>
          </w:p>
          <w:p w14:paraId="167D95B3"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hint="eastAsia"/>
                <w:color w:val="00B0F0"/>
              </w:rPr>
              <w:t>社</w:t>
            </w:r>
            <w:r w:rsidRPr="003531B8">
              <w:rPr>
                <w:rFonts w:ascii="標楷體" w:eastAsia="標楷體" w:hAnsi="標楷體"/>
                <w:color w:val="00B0F0"/>
              </w:rPr>
              <w:t>Aa-Ⅱ-1</w:t>
            </w:r>
          </w:p>
          <w:p w14:paraId="6AE4AA7F" w14:textId="614748FA" w:rsidR="00DD341B" w:rsidRPr="003531B8" w:rsidRDefault="00DD341B" w:rsidP="00DD341B">
            <w:pPr>
              <w:ind w:firstLine="0"/>
              <w:rPr>
                <w:rFonts w:ascii="標楷體" w:eastAsia="標楷體" w:hAnsi="標楷體"/>
                <w:color w:val="00B0F0"/>
              </w:rPr>
            </w:pPr>
            <w:r w:rsidRPr="003531B8">
              <w:rPr>
                <w:rFonts w:ascii="標楷體" w:eastAsia="標楷體" w:hAnsi="標楷體"/>
                <w:color w:val="00B0F0"/>
              </w:rPr>
              <w:t>個人在家庭、學校與社會中有各種不同的角色，個人發展也會受其影響。</w:t>
            </w:r>
          </w:p>
          <w:p w14:paraId="616DCC5C" w14:textId="77777777" w:rsidR="00DD341B" w:rsidRPr="003531B8" w:rsidRDefault="00DD341B" w:rsidP="00DD341B">
            <w:pPr>
              <w:ind w:firstLine="0"/>
              <w:rPr>
                <w:rFonts w:ascii="標楷體" w:eastAsia="標楷體" w:hAnsi="標楷體"/>
                <w:color w:val="00B0F0"/>
              </w:rPr>
            </w:pPr>
          </w:p>
          <w:p w14:paraId="4C45D9EF"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hint="eastAsia"/>
                <w:color w:val="00B0F0"/>
              </w:rPr>
              <w:t>綜</w:t>
            </w:r>
            <w:r w:rsidRPr="003531B8">
              <w:rPr>
                <w:rFonts w:ascii="標楷體" w:eastAsia="標楷體" w:hAnsi="標楷體"/>
                <w:color w:val="00B0F0"/>
              </w:rPr>
              <w:t xml:space="preserve">Cd-II-1 </w:t>
            </w:r>
          </w:p>
          <w:p w14:paraId="2EC690F9"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color w:val="00B0F0"/>
              </w:rPr>
              <w:t>生活中環境問題的覺察。</w:t>
            </w:r>
          </w:p>
          <w:p w14:paraId="12B4708F" w14:textId="77777777" w:rsidR="00DD341B" w:rsidRPr="003531B8" w:rsidRDefault="00DD341B" w:rsidP="00DD341B">
            <w:pPr>
              <w:ind w:firstLine="0"/>
              <w:rPr>
                <w:rFonts w:ascii="標楷體" w:eastAsia="標楷體" w:hAnsi="標楷體"/>
                <w:color w:val="00B0F0"/>
              </w:rPr>
            </w:pPr>
          </w:p>
          <w:p w14:paraId="2F4ED818"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hint="eastAsia"/>
                <w:color w:val="00B0F0"/>
              </w:rPr>
              <w:t>綜</w:t>
            </w:r>
            <w:r w:rsidRPr="003531B8">
              <w:rPr>
                <w:rFonts w:ascii="標楷體" w:eastAsia="標楷體" w:hAnsi="標楷體"/>
                <w:color w:val="00B0F0"/>
              </w:rPr>
              <w:t>Cd-II-2</w:t>
            </w:r>
          </w:p>
          <w:p w14:paraId="7EC4E8C2" w14:textId="77777777" w:rsidR="00DD341B" w:rsidRPr="00413CBB" w:rsidRDefault="00DD341B" w:rsidP="00DD341B">
            <w:pPr>
              <w:ind w:firstLine="0"/>
              <w:rPr>
                <w:rFonts w:ascii="標楷體" w:eastAsia="標楷體" w:hAnsi="標楷體" w:cs="新細明體"/>
                <w:szCs w:val="24"/>
              </w:rPr>
            </w:pPr>
            <w:r w:rsidRPr="003531B8">
              <w:rPr>
                <w:rFonts w:ascii="標楷體" w:eastAsia="標楷體" w:hAnsi="標楷體" w:cs="新細明體"/>
                <w:color w:val="00B0F0"/>
                <w:szCs w:val="24"/>
              </w:rPr>
              <w:t>環境友善的行動與分享。</w:t>
            </w:r>
          </w:p>
        </w:tc>
        <w:tc>
          <w:tcPr>
            <w:tcW w:w="453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32244B9" w14:textId="615C8E72" w:rsidR="00DD341B" w:rsidRPr="006A6C0D" w:rsidRDefault="00DD341B" w:rsidP="00DD341B">
            <w:pPr>
              <w:ind w:hanging="23"/>
              <w:jc w:val="left"/>
              <w:rPr>
                <w:rFonts w:ascii="標楷體" w:eastAsia="標楷體" w:hAnsi="標楷體" w:cs="新細明體"/>
                <w:color w:val="auto"/>
                <w:szCs w:val="24"/>
              </w:rPr>
            </w:pPr>
            <w:r w:rsidRPr="006A6C0D">
              <w:rPr>
                <w:rFonts w:ascii="標楷體" w:eastAsia="標楷體" w:hAnsi="標楷體" w:cs="新細明體" w:hint="eastAsia"/>
                <w:b/>
                <w:bCs/>
                <w:color w:val="auto"/>
                <w:szCs w:val="24"/>
              </w:rPr>
              <w:lastRenderedPageBreak/>
              <w:t>單元四</w:t>
            </w:r>
            <w:r w:rsidRPr="006A6C0D">
              <w:rPr>
                <w:rFonts w:ascii="標楷體" w:eastAsia="標楷體" w:hAnsi="標楷體" w:cs="新細明體"/>
                <w:b/>
                <w:bCs/>
                <w:color w:val="auto"/>
                <w:szCs w:val="24"/>
              </w:rPr>
              <w:t>、</w:t>
            </w:r>
            <w:r w:rsidRPr="006A6C0D">
              <w:rPr>
                <w:rFonts w:ascii="標楷體" w:eastAsia="標楷體" w:hAnsi="標楷體" w:cs="新細明體" w:hint="eastAsia"/>
                <w:b/>
                <w:bCs/>
                <w:color w:val="auto"/>
                <w:szCs w:val="24"/>
              </w:rPr>
              <w:t>地球愛</w:t>
            </w:r>
          </w:p>
          <w:p w14:paraId="34B35CED" w14:textId="77777777" w:rsidR="00DD341B" w:rsidRPr="006A6C0D" w:rsidRDefault="00DD341B" w:rsidP="00DD341B">
            <w:pPr>
              <w:ind w:firstLine="0"/>
              <w:jc w:val="left"/>
              <w:rPr>
                <w:rFonts w:ascii="標楷體" w:eastAsia="標楷體" w:hAnsi="標楷體" w:cs="新細明體"/>
                <w:color w:val="auto"/>
                <w:szCs w:val="24"/>
              </w:rPr>
            </w:pPr>
            <w:r w:rsidRPr="006A6C0D">
              <w:rPr>
                <w:rFonts w:ascii="標楷體" w:eastAsia="標楷體" w:hAnsi="標楷體" w:cs="新細明體"/>
                <w:color w:val="auto"/>
                <w:szCs w:val="24"/>
              </w:rPr>
              <w:t>活動</w:t>
            </w:r>
            <w:r w:rsidRPr="006A6C0D">
              <w:rPr>
                <w:rFonts w:ascii="標楷體" w:eastAsia="標楷體" w:hAnsi="標楷體" w:cs="新細明體" w:hint="eastAsia"/>
                <w:color w:val="auto"/>
                <w:szCs w:val="24"/>
              </w:rPr>
              <w:t>一：流星沒有耳朵</w:t>
            </w:r>
          </w:p>
          <w:p w14:paraId="6000C344" w14:textId="77777777" w:rsidR="00DD341B" w:rsidRPr="006A6C0D" w:rsidRDefault="00DD341B" w:rsidP="00DD341B">
            <w:pPr>
              <w:ind w:firstLine="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1.全班閱讀書籍「流星沒有耳朵」。</w:t>
            </w:r>
          </w:p>
          <w:p w14:paraId="184FF95F" w14:textId="77777777" w:rsidR="00DD341B" w:rsidRPr="006A6C0D" w:rsidRDefault="00DD341B" w:rsidP="00DD341B">
            <w:pPr>
              <w:ind w:firstLine="0"/>
              <w:jc w:val="left"/>
              <w:rPr>
                <w:rFonts w:ascii="標楷體" w:eastAsia="標楷體" w:hAnsi="標楷體"/>
                <w:color w:val="auto"/>
              </w:rPr>
            </w:pPr>
            <w:r w:rsidRPr="006A6C0D">
              <w:rPr>
                <w:rFonts w:ascii="標楷體" w:eastAsia="標楷體" w:hAnsi="標楷體" w:hint="eastAsia"/>
                <w:color w:val="auto"/>
              </w:rPr>
              <w:t>2.教師請學生想一想，並回答問題：</w:t>
            </w:r>
          </w:p>
          <w:p w14:paraId="4F1E7A0B" w14:textId="77777777" w:rsidR="00DD341B" w:rsidRPr="006A6C0D" w:rsidRDefault="00DD341B" w:rsidP="00DD341B">
            <w:pPr>
              <w:ind w:firstLine="0"/>
              <w:jc w:val="left"/>
              <w:rPr>
                <w:rFonts w:ascii="標楷體" w:eastAsia="標楷體" w:hAnsi="標楷體" w:cs="新細明體"/>
                <w:color w:val="auto"/>
                <w:szCs w:val="24"/>
              </w:rPr>
            </w:pPr>
            <w:r w:rsidRPr="006A6C0D">
              <w:rPr>
                <w:rFonts w:ascii="標楷體" w:eastAsia="標楷體" w:hAnsi="標楷體" w:hint="eastAsia"/>
                <w:color w:val="auto"/>
              </w:rPr>
              <w:t>(1)20060509號流星是誰呢？</w:t>
            </w:r>
          </w:p>
          <w:p w14:paraId="5F3CCB3D" w14:textId="77777777" w:rsidR="00DD341B" w:rsidRPr="006A6C0D" w:rsidRDefault="00DD341B" w:rsidP="00DD341B">
            <w:pPr>
              <w:ind w:firstLine="0"/>
              <w:jc w:val="left"/>
              <w:rPr>
                <w:rFonts w:ascii="標楷體" w:eastAsia="標楷體" w:hAnsi="標楷體"/>
                <w:color w:val="auto"/>
              </w:rPr>
            </w:pPr>
            <w:r w:rsidRPr="006A6C0D">
              <w:rPr>
                <w:rFonts w:ascii="標楷體" w:eastAsia="標楷體" w:hAnsi="標楷體" w:hint="eastAsia"/>
                <w:color w:val="auto"/>
              </w:rPr>
              <w:t>(2)為什麼流星會沒有耳朵呢？</w:t>
            </w:r>
          </w:p>
          <w:p w14:paraId="3A4DDBCC" w14:textId="77777777" w:rsidR="00DD341B" w:rsidRPr="006A6C0D" w:rsidRDefault="00DD341B" w:rsidP="00DD341B">
            <w:pPr>
              <w:ind w:firstLine="0"/>
              <w:jc w:val="left"/>
              <w:rPr>
                <w:rFonts w:ascii="標楷體" w:eastAsia="標楷體" w:hAnsi="標楷體"/>
                <w:color w:val="auto"/>
              </w:rPr>
            </w:pPr>
            <w:r w:rsidRPr="006A6C0D">
              <w:rPr>
                <w:rFonts w:ascii="標楷體" w:eastAsia="標楷體" w:hAnsi="標楷體" w:hint="eastAsia"/>
                <w:color w:val="auto"/>
              </w:rPr>
              <w:t>(3)我們應該如何減少各項污染呢？</w:t>
            </w:r>
          </w:p>
          <w:p w14:paraId="57F5E585" w14:textId="77777777" w:rsidR="00DD341B" w:rsidRPr="006A6C0D" w:rsidRDefault="00DD341B" w:rsidP="00DD341B">
            <w:pPr>
              <w:ind w:firstLine="0"/>
              <w:jc w:val="left"/>
              <w:rPr>
                <w:rFonts w:ascii="標楷體" w:eastAsia="標楷體" w:hAnsi="標楷體" w:cs="Arial"/>
                <w:color w:val="auto"/>
                <w:shd w:val="clear" w:color="auto" w:fill="FFFFFF"/>
              </w:rPr>
            </w:pPr>
            <w:r w:rsidRPr="006A6C0D">
              <w:rPr>
                <w:rFonts w:ascii="標楷體" w:eastAsia="標楷體" w:hAnsi="標楷體" w:cs="Arial" w:hint="eastAsia"/>
                <w:color w:val="auto"/>
                <w:shd w:val="clear" w:color="auto" w:fill="FFFFFF"/>
              </w:rPr>
              <w:t>3.教師統整故事內容重點：</w:t>
            </w:r>
          </w:p>
          <w:p w14:paraId="524AFCBA" w14:textId="6812CB90" w:rsidR="00DD341B" w:rsidRPr="006A6C0D" w:rsidRDefault="00DD341B" w:rsidP="00DD341B">
            <w:pPr>
              <w:ind w:firstLine="0"/>
              <w:jc w:val="left"/>
              <w:rPr>
                <w:rFonts w:ascii="標楷體" w:eastAsia="標楷體" w:hAnsi="標楷體" w:cs="Arial"/>
                <w:color w:val="auto"/>
                <w:shd w:val="clear" w:color="auto" w:fill="FFFFFF"/>
              </w:rPr>
            </w:pPr>
            <w:r w:rsidRPr="006A6C0D">
              <w:rPr>
                <w:rFonts w:ascii="標楷體" w:eastAsia="標楷體" w:hAnsi="標楷體" w:cs="Arial" w:hint="eastAsia"/>
                <w:color w:val="auto"/>
                <w:shd w:val="clear" w:color="auto" w:fill="FFFFFF"/>
              </w:rPr>
              <w:t>(1)結合社會課程，了解各種家庭的種類，故事中屬於「單親家庭」，用「流星群」代表單親孩子過世父母的化身，在天上陪伴，產生另一種可能的圓滿。此外，讓學生了解家中成員，對於照顧者都應常懷感恩心，並幫忙做家事。</w:t>
            </w:r>
          </w:p>
          <w:p w14:paraId="028B9056" w14:textId="41AD8463" w:rsidR="00DD341B" w:rsidRPr="006A6C0D" w:rsidRDefault="00DD341B" w:rsidP="00DD341B">
            <w:pPr>
              <w:ind w:firstLine="0"/>
              <w:jc w:val="left"/>
              <w:rPr>
                <w:rFonts w:ascii="標楷體" w:eastAsia="標楷體" w:hAnsi="標楷體" w:cs="Arial"/>
                <w:color w:val="auto"/>
                <w:shd w:val="clear" w:color="auto" w:fill="FFFFFF"/>
              </w:rPr>
            </w:pPr>
            <w:r w:rsidRPr="006A6C0D">
              <w:rPr>
                <w:rFonts w:ascii="標楷體" w:eastAsia="標楷體" w:hAnsi="標楷體" w:cs="Arial" w:hint="eastAsia"/>
                <w:color w:val="auto"/>
                <w:shd w:val="clear" w:color="auto" w:fill="FFFFFF"/>
              </w:rPr>
              <w:t>(2)請學生於日常生活中認真做環保，並切實做到減少各項污染的行為表現。</w:t>
            </w:r>
          </w:p>
          <w:p w14:paraId="3F2CE512" w14:textId="77777777" w:rsidR="00DD341B" w:rsidRPr="006A6C0D" w:rsidRDefault="00DD341B" w:rsidP="00DD341B">
            <w:pPr>
              <w:ind w:firstLine="0"/>
              <w:jc w:val="left"/>
              <w:rPr>
                <w:rFonts w:ascii="標楷體" w:eastAsia="標楷體" w:hAnsi="標楷體" w:cs="Arial"/>
                <w:color w:val="auto"/>
                <w:shd w:val="clear" w:color="auto" w:fill="FFFFFF"/>
              </w:rPr>
            </w:pPr>
          </w:p>
          <w:p w14:paraId="385CB55D" w14:textId="77777777" w:rsidR="00DD341B" w:rsidRPr="006A6C0D" w:rsidRDefault="00DD341B" w:rsidP="00DD341B">
            <w:pPr>
              <w:ind w:firstLine="0"/>
              <w:jc w:val="left"/>
              <w:rPr>
                <w:rFonts w:ascii="標楷體" w:eastAsia="標楷體" w:hAnsi="標楷體" w:cs="Arial"/>
                <w:color w:val="auto"/>
                <w:shd w:val="clear" w:color="auto" w:fill="FFFFFF"/>
              </w:rPr>
            </w:pPr>
            <w:r w:rsidRPr="006A6C0D">
              <w:rPr>
                <w:rFonts w:ascii="標楷體" w:eastAsia="標楷體" w:hAnsi="標楷體" w:cs="Arial"/>
                <w:b/>
                <w:bCs/>
                <w:color w:val="auto"/>
                <w:shd w:val="clear" w:color="auto" w:fill="FFFFFF"/>
              </w:rPr>
              <w:lastRenderedPageBreak/>
              <w:t>活動</w:t>
            </w:r>
            <w:r w:rsidRPr="006A6C0D">
              <w:rPr>
                <w:rFonts w:ascii="標楷體" w:eastAsia="標楷體" w:hAnsi="標楷體" w:cs="Arial" w:hint="eastAsia"/>
                <w:b/>
                <w:bCs/>
                <w:color w:val="auto"/>
                <w:shd w:val="clear" w:color="auto" w:fill="FFFFFF"/>
              </w:rPr>
              <w:t>二</w:t>
            </w:r>
            <w:r w:rsidRPr="006A6C0D">
              <w:rPr>
                <w:rFonts w:ascii="標楷體" w:eastAsia="標楷體" w:hAnsi="標楷體" w:cs="Arial"/>
                <w:b/>
                <w:bCs/>
                <w:color w:val="auto"/>
                <w:shd w:val="clear" w:color="auto" w:fill="FFFFFF"/>
              </w:rPr>
              <w:t>：</w:t>
            </w:r>
            <w:r w:rsidRPr="006A6C0D">
              <w:rPr>
                <w:rFonts w:ascii="標楷體" w:eastAsia="標楷體" w:hAnsi="標楷體" w:cs="Arial" w:hint="eastAsia"/>
                <w:b/>
                <w:bCs/>
                <w:color w:val="auto"/>
                <w:shd w:val="clear" w:color="auto" w:fill="FFFFFF"/>
              </w:rPr>
              <w:t>行動愛地球</w:t>
            </w:r>
          </w:p>
          <w:p w14:paraId="646F2D3B" w14:textId="2C71C01B" w:rsidR="00DD341B" w:rsidRPr="006A6C0D" w:rsidRDefault="00DD341B" w:rsidP="00DD341B">
            <w:pPr>
              <w:ind w:firstLine="0"/>
              <w:jc w:val="left"/>
              <w:rPr>
                <w:rFonts w:ascii="標楷體" w:eastAsia="標楷體" w:hAnsi="標楷體" w:cs="Arial"/>
                <w:color w:val="auto"/>
                <w:shd w:val="clear" w:color="auto" w:fill="FFFFFF"/>
              </w:rPr>
            </w:pPr>
            <w:r w:rsidRPr="006A6C0D">
              <w:rPr>
                <w:rFonts w:ascii="標楷體" w:eastAsia="標楷體" w:hAnsi="標楷體" w:cs="Arial" w:hint="eastAsia"/>
                <w:color w:val="auto"/>
                <w:shd w:val="clear" w:color="auto" w:fill="FFFFFF"/>
              </w:rPr>
              <w:t>1.請學生觀看文化部兒童文化館主題閱讀區之「都是放屁惹的禍」，透過影片內容，以幽默風趣的方式，來認識全球暖化的問題。</w:t>
            </w:r>
          </w:p>
          <w:p w14:paraId="18271BA9" w14:textId="77777777" w:rsidR="00DD341B" w:rsidRPr="006A6C0D" w:rsidRDefault="00DD341B" w:rsidP="00DD341B">
            <w:pPr>
              <w:ind w:firstLine="0"/>
              <w:jc w:val="left"/>
              <w:rPr>
                <w:rFonts w:ascii="標楷體" w:eastAsia="標楷體" w:hAnsi="標楷體" w:cs="Arial"/>
                <w:color w:val="auto"/>
                <w:shd w:val="clear" w:color="auto" w:fill="FFFFFF"/>
              </w:rPr>
            </w:pPr>
            <w:r w:rsidRPr="006A6C0D">
              <w:rPr>
                <w:rFonts w:ascii="標楷體" w:eastAsia="標楷體" w:hAnsi="標楷體" w:cs="Arial" w:hint="eastAsia"/>
                <w:color w:val="auto"/>
                <w:shd w:val="clear" w:color="auto" w:fill="FFFFFF"/>
              </w:rPr>
              <w:t xml:space="preserve">  </w:t>
            </w:r>
            <w:hyperlink r:id="rId21" w:history="1">
              <w:r w:rsidRPr="006A6C0D">
                <w:rPr>
                  <w:rStyle w:val="affc"/>
                  <w:rFonts w:ascii="標楷體" w:eastAsia="標楷體" w:hAnsi="標楷體" w:cs="Arial"/>
                  <w:color w:val="auto"/>
                  <w:shd w:val="clear" w:color="auto" w:fill="FFFFFF"/>
                </w:rPr>
                <w:t>https://children.moc.gov.tw/book/218237</w:t>
              </w:r>
            </w:hyperlink>
          </w:p>
          <w:p w14:paraId="2F5CD319" w14:textId="77777777" w:rsidR="00DD341B" w:rsidRPr="006A6C0D" w:rsidRDefault="00DD341B" w:rsidP="00DD341B">
            <w:pPr>
              <w:ind w:leftChars="11" w:left="222" w:hangingChars="100" w:hanging="20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2.教師請學生想一想，並回答問題：</w:t>
            </w:r>
          </w:p>
          <w:p w14:paraId="171B4279" w14:textId="77777777" w:rsidR="00DD341B" w:rsidRPr="006A6C0D" w:rsidRDefault="00DD341B" w:rsidP="00DD341B">
            <w:pPr>
              <w:ind w:leftChars="11" w:left="222" w:hangingChars="100" w:hanging="20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(1)什麼是全球暖化？</w:t>
            </w:r>
          </w:p>
          <w:p w14:paraId="0BD1CE03" w14:textId="77777777" w:rsidR="00DD341B" w:rsidRPr="006A6C0D" w:rsidRDefault="00DD341B" w:rsidP="00DD341B">
            <w:pPr>
              <w:ind w:leftChars="11" w:left="222" w:hangingChars="100" w:hanging="20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(2)造成全球暖化的原因？</w:t>
            </w:r>
          </w:p>
          <w:p w14:paraId="0AD90975" w14:textId="77777777" w:rsidR="00DD341B" w:rsidRPr="006A6C0D" w:rsidRDefault="00DD341B" w:rsidP="00DD341B">
            <w:pPr>
              <w:ind w:leftChars="11" w:left="222" w:hangingChars="100" w:hanging="20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(3)減少暖化的方法？</w:t>
            </w:r>
          </w:p>
          <w:p w14:paraId="434C821B" w14:textId="77777777" w:rsidR="00DD341B" w:rsidRPr="006A6C0D" w:rsidRDefault="00DD341B" w:rsidP="00DD341B">
            <w:pPr>
              <w:ind w:leftChars="11" w:left="222" w:hangingChars="100" w:hanging="20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3.請學生製作「節能減碳自我檢核表」，將節能減碳落實於生活之中，以行動來愛地球。</w:t>
            </w:r>
          </w:p>
          <w:p w14:paraId="69280CEA" w14:textId="77777777" w:rsidR="00DD341B" w:rsidRPr="006A6C0D" w:rsidRDefault="00DD341B" w:rsidP="00DD341B">
            <w:pPr>
              <w:ind w:leftChars="11" w:left="222" w:hangingChars="100" w:hanging="20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4.補充影片：</w:t>
            </w:r>
          </w:p>
          <w:p w14:paraId="4084554F" w14:textId="77777777" w:rsidR="00DD341B" w:rsidRPr="006A6C0D" w:rsidRDefault="00DD341B" w:rsidP="00DD341B">
            <w:pPr>
              <w:ind w:leftChars="11" w:left="222" w:hangingChars="100" w:hanging="20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(1)</w:t>
            </w:r>
            <w:r w:rsidRPr="006A6C0D">
              <w:rPr>
                <w:rFonts w:ascii="標楷體" w:eastAsia="標楷體" w:hAnsi="標楷體" w:cs="新細明體"/>
                <w:color w:val="auto"/>
                <w:szCs w:val="24"/>
              </w:rPr>
              <w:t>全球暖化公益短片-上</w:t>
            </w:r>
            <w:r w:rsidRPr="006A6C0D">
              <w:rPr>
                <w:rFonts w:ascii="標楷體" w:eastAsia="標楷體" w:hAnsi="標楷體" w:cs="新細明體" w:hint="eastAsia"/>
                <w:color w:val="auto"/>
                <w:szCs w:val="24"/>
              </w:rPr>
              <w:t xml:space="preserve"> </w:t>
            </w:r>
            <w:hyperlink r:id="rId22" w:history="1">
              <w:r w:rsidRPr="006A6C0D">
                <w:rPr>
                  <w:rStyle w:val="affc"/>
                  <w:rFonts w:ascii="標楷體" w:eastAsia="標楷體" w:hAnsi="標楷體" w:cs="新細明體"/>
                  <w:color w:val="auto"/>
                  <w:szCs w:val="24"/>
                </w:rPr>
                <w:t>https://www.youtube.com/watch?v=Spp5XmiCJLM&amp;list=PL7uOtOyvZ29JEokhUJ2177isd2_xmzvmh&amp;index=2</w:t>
              </w:r>
            </w:hyperlink>
          </w:p>
          <w:p w14:paraId="2FC98B8C" w14:textId="77777777" w:rsidR="00DD341B" w:rsidRPr="006A6C0D" w:rsidRDefault="00DD341B" w:rsidP="00DD341B">
            <w:pPr>
              <w:ind w:leftChars="11" w:left="222" w:hangingChars="100" w:hanging="20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(2)</w:t>
            </w:r>
            <w:r w:rsidRPr="006A6C0D">
              <w:rPr>
                <w:rFonts w:ascii="標楷體" w:eastAsia="標楷體" w:hAnsi="標楷體" w:cs="新細明體"/>
                <w:color w:val="auto"/>
                <w:szCs w:val="24"/>
              </w:rPr>
              <w:t>全球暖化公益短片-下</w:t>
            </w:r>
          </w:p>
          <w:p w14:paraId="61FB3726" w14:textId="77777777" w:rsidR="00DD341B" w:rsidRPr="006A6C0D" w:rsidRDefault="00DD341B" w:rsidP="00DD341B">
            <w:pPr>
              <w:ind w:leftChars="11" w:left="222" w:hangingChars="100" w:hanging="20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 xml:space="preserve">  </w:t>
            </w:r>
            <w:hyperlink r:id="rId23" w:history="1">
              <w:r w:rsidRPr="006A6C0D">
                <w:rPr>
                  <w:rStyle w:val="affc"/>
                  <w:rFonts w:ascii="標楷體" w:eastAsia="標楷體" w:hAnsi="標楷體" w:cs="新細明體"/>
                  <w:color w:val="auto"/>
                  <w:szCs w:val="24"/>
                </w:rPr>
                <w:t>https://www.youtube.com/watch?v=D-DqW9ki2rg</w:t>
              </w:r>
            </w:hyperlink>
          </w:p>
        </w:tc>
        <w:tc>
          <w:tcPr>
            <w:tcW w:w="4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D7F9CF8" w14:textId="498A0074" w:rsidR="00DD341B" w:rsidRPr="006A6C0D" w:rsidRDefault="00DD341B" w:rsidP="00DD341B">
            <w:pPr>
              <w:jc w:val="center"/>
              <w:rPr>
                <w:rFonts w:ascii="標楷體" w:eastAsia="標楷體" w:hAnsi="標楷體" w:cs="新細明體"/>
                <w:color w:val="auto"/>
                <w:szCs w:val="24"/>
              </w:rPr>
            </w:pPr>
            <w:r w:rsidRPr="006A6C0D">
              <w:rPr>
                <w:rFonts w:ascii="標楷體" w:eastAsia="標楷體" w:hAnsi="標楷體" w:cs="新細明體" w:hint="eastAsia"/>
                <w:color w:val="auto"/>
                <w:szCs w:val="24"/>
              </w:rPr>
              <w:lastRenderedPageBreak/>
              <w:t>3</w:t>
            </w:r>
          </w:p>
        </w:tc>
        <w:tc>
          <w:tcPr>
            <w:tcW w:w="25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3B5D314" w14:textId="77777777" w:rsidR="00DD341B" w:rsidRPr="006A6C0D" w:rsidRDefault="00DD341B" w:rsidP="00DD341B">
            <w:pPr>
              <w:ind w:firstLine="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共讀書：</w:t>
            </w:r>
          </w:p>
          <w:p w14:paraId="116F58D8" w14:textId="77777777" w:rsidR="00DD341B" w:rsidRPr="006A6C0D" w:rsidRDefault="00DD341B" w:rsidP="00DD341B">
            <w:pPr>
              <w:ind w:firstLine="0"/>
              <w:jc w:val="left"/>
              <w:rPr>
                <w:rFonts w:ascii="標楷體" w:eastAsia="標楷體" w:hAnsi="標楷體" w:cs="新細明體"/>
                <w:color w:val="auto"/>
                <w:szCs w:val="24"/>
              </w:rPr>
            </w:pPr>
            <w:r w:rsidRPr="006A6C0D">
              <w:rPr>
                <w:rFonts w:ascii="標楷體" w:eastAsia="標楷體" w:hAnsi="標楷體" w:cs="新細明體" w:hint="eastAsia"/>
                <w:color w:val="auto"/>
                <w:szCs w:val="24"/>
              </w:rPr>
              <w:t>流星沒有耳朵</w:t>
            </w:r>
          </w:p>
          <w:p w14:paraId="77B0213E" w14:textId="4E404A4A" w:rsidR="00DD341B" w:rsidRDefault="00691052" w:rsidP="00DD341B">
            <w:pPr>
              <w:ind w:firstLine="0"/>
              <w:jc w:val="left"/>
              <w:rPr>
                <w:rFonts w:ascii="標楷體" w:eastAsia="標楷體" w:hAnsi="標楷體" w:cs="新細明體"/>
                <w:color w:val="auto"/>
                <w:szCs w:val="24"/>
              </w:rPr>
            </w:pPr>
            <w:r>
              <w:rPr>
                <w:rFonts w:ascii="標楷體" w:eastAsia="標楷體" w:hAnsi="標楷體" w:cs="新細明體"/>
                <w:noProof/>
                <w:color w:val="auto"/>
                <w:szCs w:val="24"/>
              </w:rPr>
              <w:drawing>
                <wp:anchor distT="0" distB="0" distL="114300" distR="114300" simplePos="0" relativeHeight="251673600" behindDoc="0" locked="0" layoutInCell="1" allowOverlap="1" wp14:anchorId="174511DD" wp14:editId="51C7F318">
                  <wp:simplePos x="0" y="0"/>
                  <wp:positionH relativeFrom="column">
                    <wp:posOffset>121285</wp:posOffset>
                  </wp:positionH>
                  <wp:positionV relativeFrom="paragraph">
                    <wp:posOffset>88265</wp:posOffset>
                  </wp:positionV>
                  <wp:extent cx="1266825" cy="1828800"/>
                  <wp:effectExtent l="0" t="0" r="952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15104" r="15625"/>
                          <a:stretch/>
                        </pic:blipFill>
                        <pic:spPr bwMode="auto">
                          <a:xfrm>
                            <a:off x="0" y="0"/>
                            <a:ext cx="12668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24A92" w14:textId="1391EA7E" w:rsidR="00691052" w:rsidRDefault="00691052" w:rsidP="00DD341B">
            <w:pPr>
              <w:ind w:firstLine="0"/>
              <w:jc w:val="left"/>
              <w:rPr>
                <w:rFonts w:ascii="標楷體" w:eastAsia="標楷體" w:hAnsi="標楷體" w:cs="新細明體"/>
                <w:noProof/>
                <w:color w:val="auto"/>
                <w:szCs w:val="24"/>
              </w:rPr>
            </w:pPr>
          </w:p>
          <w:p w14:paraId="49B1BB0B" w14:textId="0879DC03" w:rsidR="00691052" w:rsidRDefault="00691052" w:rsidP="00DD341B">
            <w:pPr>
              <w:ind w:firstLine="0"/>
              <w:jc w:val="left"/>
              <w:rPr>
                <w:rFonts w:ascii="標楷體" w:eastAsia="標楷體" w:hAnsi="標楷體" w:cs="新細明體"/>
                <w:noProof/>
                <w:color w:val="auto"/>
                <w:szCs w:val="24"/>
              </w:rPr>
            </w:pPr>
          </w:p>
          <w:p w14:paraId="3052E8FE" w14:textId="7AC2A169" w:rsidR="00691052" w:rsidRDefault="00691052" w:rsidP="00DD341B">
            <w:pPr>
              <w:ind w:firstLine="0"/>
              <w:jc w:val="left"/>
              <w:rPr>
                <w:rFonts w:ascii="標楷體" w:eastAsia="標楷體" w:hAnsi="標楷體" w:cs="新細明體"/>
                <w:noProof/>
                <w:color w:val="auto"/>
                <w:szCs w:val="24"/>
              </w:rPr>
            </w:pPr>
          </w:p>
          <w:p w14:paraId="45E95F88" w14:textId="77777777" w:rsidR="00691052" w:rsidRDefault="00691052" w:rsidP="00DD341B">
            <w:pPr>
              <w:ind w:firstLine="0"/>
              <w:jc w:val="left"/>
              <w:rPr>
                <w:rFonts w:ascii="標楷體" w:eastAsia="標楷體" w:hAnsi="標楷體" w:cs="新細明體"/>
                <w:noProof/>
                <w:color w:val="auto"/>
                <w:szCs w:val="24"/>
              </w:rPr>
            </w:pPr>
          </w:p>
          <w:p w14:paraId="0038AABC" w14:textId="797B793D" w:rsidR="00691052" w:rsidRDefault="00691052" w:rsidP="00DD341B">
            <w:pPr>
              <w:ind w:firstLine="0"/>
              <w:jc w:val="left"/>
              <w:rPr>
                <w:rFonts w:ascii="標楷體" w:eastAsia="標楷體" w:hAnsi="標楷體" w:cs="新細明體"/>
                <w:color w:val="auto"/>
                <w:szCs w:val="24"/>
              </w:rPr>
            </w:pPr>
          </w:p>
          <w:p w14:paraId="63FFE4E0" w14:textId="41A34869" w:rsidR="00691052" w:rsidRDefault="00691052" w:rsidP="00DD341B">
            <w:pPr>
              <w:ind w:firstLine="0"/>
              <w:jc w:val="left"/>
              <w:rPr>
                <w:rFonts w:ascii="標楷體" w:eastAsia="標楷體" w:hAnsi="標楷體" w:cs="新細明體"/>
                <w:color w:val="auto"/>
                <w:szCs w:val="24"/>
              </w:rPr>
            </w:pPr>
          </w:p>
          <w:p w14:paraId="6BE2E5C0" w14:textId="1BDBA181" w:rsidR="00691052" w:rsidRDefault="00691052" w:rsidP="00DD341B">
            <w:pPr>
              <w:ind w:firstLine="0"/>
              <w:jc w:val="left"/>
              <w:rPr>
                <w:rFonts w:ascii="標楷體" w:eastAsia="標楷體" w:hAnsi="標楷體" w:cs="新細明體"/>
                <w:color w:val="auto"/>
                <w:szCs w:val="24"/>
              </w:rPr>
            </w:pPr>
          </w:p>
          <w:p w14:paraId="3DDE96E4" w14:textId="1F4F7D6D" w:rsidR="00691052" w:rsidRDefault="00691052" w:rsidP="00DD341B">
            <w:pPr>
              <w:ind w:firstLine="0"/>
              <w:jc w:val="left"/>
              <w:rPr>
                <w:rFonts w:ascii="標楷體" w:eastAsia="標楷體" w:hAnsi="標楷體" w:cs="新細明體"/>
                <w:color w:val="auto"/>
                <w:szCs w:val="24"/>
              </w:rPr>
            </w:pPr>
          </w:p>
          <w:p w14:paraId="478B74D8" w14:textId="4C0E6FCA" w:rsidR="00691052" w:rsidRDefault="00691052" w:rsidP="00DD341B">
            <w:pPr>
              <w:ind w:firstLine="0"/>
              <w:jc w:val="left"/>
              <w:rPr>
                <w:rFonts w:ascii="標楷體" w:eastAsia="標楷體" w:hAnsi="標楷體" w:cs="新細明體"/>
                <w:color w:val="auto"/>
                <w:szCs w:val="24"/>
              </w:rPr>
            </w:pPr>
          </w:p>
          <w:p w14:paraId="60E372BF" w14:textId="71B491FF" w:rsidR="00691052" w:rsidRDefault="00691052" w:rsidP="00DD341B">
            <w:pPr>
              <w:ind w:firstLine="0"/>
              <w:jc w:val="left"/>
              <w:rPr>
                <w:rFonts w:ascii="標楷體" w:eastAsia="標楷體" w:hAnsi="標楷體" w:cs="新細明體"/>
                <w:color w:val="auto"/>
                <w:szCs w:val="24"/>
              </w:rPr>
            </w:pPr>
          </w:p>
          <w:p w14:paraId="2D3135DD" w14:textId="53EC3022" w:rsidR="00691052" w:rsidRDefault="00691052" w:rsidP="00DD341B">
            <w:pPr>
              <w:ind w:firstLine="0"/>
              <w:jc w:val="left"/>
              <w:rPr>
                <w:rFonts w:ascii="標楷體" w:eastAsia="標楷體" w:hAnsi="標楷體" w:cs="新細明體"/>
                <w:color w:val="auto"/>
                <w:szCs w:val="24"/>
              </w:rPr>
            </w:pPr>
          </w:p>
          <w:p w14:paraId="26FF61D1" w14:textId="2E58641F" w:rsidR="00691052" w:rsidRDefault="00691052" w:rsidP="00DD341B">
            <w:pPr>
              <w:ind w:firstLine="0"/>
              <w:jc w:val="left"/>
              <w:rPr>
                <w:rFonts w:ascii="標楷體" w:eastAsia="標楷體" w:hAnsi="標楷體" w:cs="新細明體"/>
                <w:color w:val="auto"/>
                <w:szCs w:val="24"/>
              </w:rPr>
            </w:pPr>
          </w:p>
          <w:p w14:paraId="1005C0E5" w14:textId="77777777" w:rsidR="00691052" w:rsidRPr="006A6C0D" w:rsidRDefault="00691052" w:rsidP="00DD341B">
            <w:pPr>
              <w:ind w:firstLine="0"/>
              <w:jc w:val="left"/>
              <w:rPr>
                <w:rFonts w:ascii="標楷體" w:eastAsia="標楷體" w:hAnsi="標楷體" w:cs="新細明體"/>
                <w:color w:val="auto"/>
                <w:szCs w:val="24"/>
              </w:rPr>
            </w:pPr>
          </w:p>
          <w:p w14:paraId="3AF8525E" w14:textId="009CB667" w:rsidR="00DD341B" w:rsidRDefault="00DD341B" w:rsidP="00DD341B">
            <w:pPr>
              <w:ind w:firstLine="0"/>
              <w:jc w:val="left"/>
              <w:rPr>
                <w:rStyle w:val="affc"/>
                <w:rFonts w:ascii="標楷體" w:eastAsia="標楷體" w:hAnsi="標楷體" w:cs="新細明體"/>
                <w:color w:val="auto"/>
                <w:szCs w:val="24"/>
              </w:rPr>
            </w:pPr>
            <w:r w:rsidRPr="006A6C0D">
              <w:rPr>
                <w:rFonts w:ascii="標楷體" w:eastAsia="標楷體" w:hAnsi="標楷體" w:cs="新細明體" w:hint="eastAsia"/>
                <w:color w:val="auto"/>
                <w:szCs w:val="24"/>
              </w:rPr>
              <w:lastRenderedPageBreak/>
              <w:t>文化部兒童文化館主題閱讀區影片「都是放屁惹的禍」</w:t>
            </w:r>
            <w:hyperlink r:id="rId25" w:history="1">
              <w:r w:rsidRPr="006A6C0D">
                <w:rPr>
                  <w:rStyle w:val="affc"/>
                  <w:rFonts w:ascii="標楷體" w:eastAsia="標楷體" w:hAnsi="標楷體" w:cs="新細明體"/>
                  <w:color w:val="auto"/>
                  <w:szCs w:val="24"/>
                </w:rPr>
                <w:t>https://children.moc.gov.tw/book/215552</w:t>
              </w:r>
            </w:hyperlink>
          </w:p>
          <w:p w14:paraId="5CC98550" w14:textId="3A0C2475" w:rsidR="00691052" w:rsidRDefault="00691052" w:rsidP="00DD341B">
            <w:pPr>
              <w:ind w:firstLine="0"/>
              <w:jc w:val="left"/>
              <w:rPr>
                <w:rStyle w:val="affc"/>
                <w:rFonts w:ascii="標楷體" w:eastAsia="標楷體" w:hAnsi="標楷體" w:cs="新細明體"/>
                <w:color w:val="auto"/>
                <w:szCs w:val="24"/>
              </w:rPr>
            </w:pPr>
          </w:p>
          <w:p w14:paraId="7EDF6089" w14:textId="77777777" w:rsidR="00691052" w:rsidRPr="006A6C0D" w:rsidRDefault="00691052" w:rsidP="00DD341B">
            <w:pPr>
              <w:ind w:firstLine="0"/>
              <w:jc w:val="left"/>
              <w:rPr>
                <w:rFonts w:ascii="標楷體" w:eastAsia="標楷體" w:hAnsi="標楷體" w:cs="新細明體"/>
                <w:color w:val="auto"/>
                <w:szCs w:val="24"/>
              </w:rPr>
            </w:pPr>
          </w:p>
          <w:p w14:paraId="637CA9F3" w14:textId="1660EAE2" w:rsidR="00DD341B" w:rsidRPr="006A6C0D" w:rsidRDefault="00DD341B" w:rsidP="00DD341B">
            <w:pPr>
              <w:ind w:firstLine="0"/>
              <w:jc w:val="left"/>
              <w:rPr>
                <w:rFonts w:ascii="標楷體" w:eastAsia="標楷體" w:hAnsi="標楷體" w:cs="新細明體"/>
                <w:color w:val="auto"/>
                <w:szCs w:val="24"/>
              </w:rPr>
            </w:pPr>
          </w:p>
        </w:tc>
        <w:tc>
          <w:tcPr>
            <w:tcW w:w="141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090CC42" w14:textId="77777777" w:rsidR="00DD341B" w:rsidRDefault="00DD341B" w:rsidP="00DD341B">
            <w:pPr>
              <w:ind w:firstLine="0"/>
              <w:jc w:val="left"/>
              <w:rPr>
                <w:rFonts w:ascii="標楷體" w:eastAsia="標楷體" w:hAnsi="標楷體" w:cs="新細明體"/>
                <w:szCs w:val="24"/>
              </w:rPr>
            </w:pPr>
            <w:r w:rsidRPr="004935F4">
              <w:rPr>
                <w:rFonts w:ascii="標楷體" w:eastAsia="標楷體" w:hAnsi="標楷體" w:cs="新細明體"/>
                <w:szCs w:val="24"/>
              </w:rPr>
              <w:lastRenderedPageBreak/>
              <w:t>口語評量</w:t>
            </w:r>
          </w:p>
          <w:p w14:paraId="0DF8D8EB" w14:textId="77777777" w:rsidR="00DD341B" w:rsidRDefault="00DD341B" w:rsidP="00DD341B">
            <w:pPr>
              <w:ind w:firstLine="0"/>
              <w:jc w:val="left"/>
              <w:rPr>
                <w:rFonts w:ascii="標楷體" w:eastAsia="標楷體" w:hAnsi="標楷體" w:cs="新細明體"/>
                <w:szCs w:val="24"/>
              </w:rPr>
            </w:pPr>
          </w:p>
          <w:p w14:paraId="1EA67A27" w14:textId="77777777" w:rsidR="00DD341B" w:rsidRDefault="00DD341B" w:rsidP="00DD341B">
            <w:pPr>
              <w:ind w:firstLine="0"/>
              <w:jc w:val="left"/>
              <w:rPr>
                <w:rFonts w:ascii="標楷體" w:eastAsia="標楷體" w:hAnsi="標楷體" w:cs="新細明體"/>
                <w:szCs w:val="24"/>
              </w:rPr>
            </w:pPr>
            <w:r w:rsidRPr="004935F4">
              <w:rPr>
                <w:rFonts w:ascii="標楷體" w:eastAsia="標楷體" w:hAnsi="標楷體" w:cs="新細明體"/>
                <w:szCs w:val="24"/>
              </w:rPr>
              <w:t>態度評量</w:t>
            </w:r>
          </w:p>
          <w:p w14:paraId="73A8E848" w14:textId="77777777" w:rsidR="00DD341B" w:rsidRDefault="00DD341B" w:rsidP="00DD341B">
            <w:pPr>
              <w:rPr>
                <w:rFonts w:ascii="標楷體" w:eastAsia="標楷體" w:hAnsi="標楷體" w:cs="新細明體"/>
                <w:szCs w:val="24"/>
              </w:rPr>
            </w:pPr>
          </w:p>
          <w:p w14:paraId="31E40240" w14:textId="77777777" w:rsidR="00DD341B" w:rsidRDefault="00DD341B" w:rsidP="00DD341B">
            <w:pPr>
              <w:ind w:firstLine="0"/>
              <w:jc w:val="left"/>
              <w:rPr>
                <w:rFonts w:ascii="標楷體" w:eastAsia="標楷體" w:hAnsi="標楷體" w:cs="新細明體"/>
                <w:szCs w:val="24"/>
              </w:rPr>
            </w:pPr>
            <w:r>
              <w:rPr>
                <w:rFonts w:ascii="標楷體" w:eastAsia="標楷體" w:hAnsi="標楷體" w:cs="新細明體" w:hint="eastAsia"/>
                <w:szCs w:val="24"/>
              </w:rPr>
              <w:t>觀察評量</w:t>
            </w:r>
          </w:p>
          <w:p w14:paraId="133720E7" w14:textId="77777777" w:rsidR="00DD341B" w:rsidRDefault="00DD341B" w:rsidP="00DD341B">
            <w:pPr>
              <w:ind w:firstLine="0"/>
              <w:jc w:val="left"/>
              <w:rPr>
                <w:rFonts w:ascii="標楷體" w:eastAsia="標楷體" w:hAnsi="標楷體" w:cs="新細明體"/>
                <w:szCs w:val="24"/>
              </w:rPr>
            </w:pPr>
          </w:p>
          <w:p w14:paraId="44F5F49E" w14:textId="77777777" w:rsidR="00DD341B" w:rsidRPr="004935F4" w:rsidRDefault="00DD341B" w:rsidP="00DD341B">
            <w:pPr>
              <w:ind w:firstLine="0"/>
              <w:jc w:val="left"/>
              <w:rPr>
                <w:rFonts w:ascii="標楷體" w:eastAsia="標楷體" w:hAnsi="標楷體" w:cs="新細明體"/>
                <w:szCs w:val="24"/>
              </w:rPr>
            </w:pPr>
            <w:r>
              <w:rPr>
                <w:rFonts w:ascii="標楷體" w:eastAsia="標楷體" w:hAnsi="標楷體" w:cs="新細明體" w:hint="eastAsia"/>
                <w:szCs w:val="24"/>
              </w:rPr>
              <w:t>行為檢核</w:t>
            </w:r>
          </w:p>
        </w:tc>
        <w:tc>
          <w:tcPr>
            <w:tcW w:w="992"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2AB61BCE" w14:textId="77777777" w:rsidR="00DD341B" w:rsidRPr="008E2ECB" w:rsidRDefault="00DD341B" w:rsidP="00DD341B">
            <w:pPr>
              <w:jc w:val="left"/>
              <w:rPr>
                <w:rFonts w:ascii="標楷體" w:eastAsia="標楷體" w:hAnsi="標楷體" w:cs="新細明體"/>
                <w:color w:val="92D050"/>
                <w:szCs w:val="24"/>
              </w:rPr>
            </w:pPr>
            <w:r w:rsidRPr="008E2ECB">
              <w:rPr>
                <w:rFonts w:ascii="標楷體" w:eastAsia="標楷體" w:hAnsi="標楷體" w:cs="新細明體" w:hint="eastAsia"/>
                <w:color w:val="92D050"/>
                <w:szCs w:val="24"/>
              </w:rPr>
              <w:t>【學校資源與活動】</w:t>
            </w:r>
          </w:p>
          <w:p w14:paraId="27556F7A"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 xml:space="preserve">環 E4 </w:t>
            </w:r>
          </w:p>
          <w:p w14:paraId="13A2534B"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覺知經濟發展與 工業發展對環境的衝擊。</w:t>
            </w:r>
          </w:p>
          <w:p w14:paraId="55623205" w14:textId="77777777" w:rsidR="00DD341B" w:rsidRPr="003531B8" w:rsidRDefault="00DD341B" w:rsidP="00DD341B">
            <w:pPr>
              <w:ind w:firstLine="0"/>
              <w:jc w:val="left"/>
              <w:rPr>
                <w:rFonts w:ascii="標楷體" w:eastAsia="標楷體" w:hAnsi="標楷體"/>
                <w:color w:val="00B0F0"/>
              </w:rPr>
            </w:pPr>
          </w:p>
          <w:p w14:paraId="3325D87D"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 xml:space="preserve">環 E6 </w:t>
            </w:r>
          </w:p>
          <w:p w14:paraId="4DEEF1C0"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覺知人類過度的物質需求會對未來世</w:t>
            </w:r>
            <w:r w:rsidRPr="003531B8">
              <w:rPr>
                <w:rFonts w:ascii="標楷體" w:eastAsia="標楷體" w:hAnsi="標楷體"/>
                <w:color w:val="00B0F0"/>
              </w:rPr>
              <w:lastRenderedPageBreak/>
              <w:t>代造成衝擊。</w:t>
            </w:r>
          </w:p>
          <w:p w14:paraId="62BD3162" w14:textId="77777777" w:rsidR="00DD341B" w:rsidRPr="003531B8" w:rsidRDefault="00DD341B" w:rsidP="00DD341B">
            <w:pPr>
              <w:ind w:firstLine="0"/>
              <w:jc w:val="left"/>
              <w:rPr>
                <w:rFonts w:ascii="標楷體" w:eastAsia="標楷體" w:hAnsi="標楷體"/>
                <w:color w:val="00B0F0"/>
              </w:rPr>
            </w:pPr>
          </w:p>
          <w:p w14:paraId="0F1C6641"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 xml:space="preserve">家 E2 </w:t>
            </w:r>
          </w:p>
          <w:p w14:paraId="4F8B836F"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了解家庭組成與型態的多樣性。</w:t>
            </w:r>
          </w:p>
          <w:p w14:paraId="363E1F87" w14:textId="77777777" w:rsidR="00DD341B" w:rsidRPr="003531B8" w:rsidRDefault="00DD341B" w:rsidP="00DD341B">
            <w:pPr>
              <w:ind w:firstLine="0"/>
              <w:jc w:val="left"/>
              <w:rPr>
                <w:rFonts w:ascii="標楷體" w:eastAsia="標楷體" w:hAnsi="標楷體"/>
                <w:color w:val="00B0F0"/>
              </w:rPr>
            </w:pPr>
          </w:p>
          <w:p w14:paraId="084C4E98"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 xml:space="preserve">生 E4 </w:t>
            </w:r>
          </w:p>
          <w:p w14:paraId="482A1CE0" w14:textId="028996B9"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觀察日常生活中生老病死的現象，思考生命的價值。</w:t>
            </w:r>
          </w:p>
          <w:p w14:paraId="12A2A9F3" w14:textId="77777777" w:rsidR="00DD341B" w:rsidRPr="003531B8" w:rsidRDefault="00DD341B" w:rsidP="00DD341B">
            <w:pPr>
              <w:ind w:firstLine="0"/>
              <w:jc w:val="left"/>
              <w:rPr>
                <w:rFonts w:ascii="標楷體" w:eastAsia="標楷體" w:hAnsi="標楷體"/>
                <w:color w:val="00B0F0"/>
              </w:rPr>
            </w:pPr>
          </w:p>
          <w:p w14:paraId="055E8A53"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 xml:space="preserve">能 E8 </w:t>
            </w:r>
          </w:p>
          <w:p w14:paraId="16ED4ABA" w14:textId="6C5DB074"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於家庭、校園生活實踐節能減碳的行動。</w:t>
            </w:r>
          </w:p>
          <w:p w14:paraId="28587A5E" w14:textId="77777777" w:rsidR="00DD341B" w:rsidRPr="0020611E" w:rsidRDefault="00DD341B" w:rsidP="00DD341B">
            <w:pPr>
              <w:ind w:firstLine="0"/>
              <w:jc w:val="left"/>
              <w:rPr>
                <w:rFonts w:ascii="標楷體" w:eastAsia="標楷體" w:hAnsi="標楷體"/>
              </w:rPr>
            </w:pPr>
          </w:p>
          <w:p w14:paraId="655B35D9" w14:textId="77777777" w:rsidR="00DD341B" w:rsidRDefault="00DD341B" w:rsidP="00DD341B">
            <w:pPr>
              <w:ind w:firstLine="0"/>
              <w:jc w:val="left"/>
              <w:rPr>
                <w:rFonts w:ascii="標楷體" w:eastAsia="標楷體" w:hAnsi="標楷體"/>
              </w:rPr>
            </w:pPr>
            <w:r w:rsidRPr="0020611E">
              <w:rPr>
                <w:rFonts w:ascii="標楷體" w:eastAsia="標楷體" w:hAnsi="標楷體"/>
              </w:rPr>
              <w:t xml:space="preserve">閱 E4 </w:t>
            </w:r>
          </w:p>
          <w:p w14:paraId="772DAD88" w14:textId="77777777" w:rsidR="00DD341B" w:rsidRDefault="00DD341B" w:rsidP="00DD341B">
            <w:pPr>
              <w:ind w:firstLine="0"/>
              <w:jc w:val="left"/>
              <w:rPr>
                <w:rFonts w:ascii="標楷體" w:eastAsia="標楷體" w:hAnsi="標楷體"/>
              </w:rPr>
            </w:pPr>
            <w:r w:rsidRPr="0020611E">
              <w:rPr>
                <w:rFonts w:ascii="標楷體" w:eastAsia="標楷體" w:hAnsi="標楷體"/>
              </w:rPr>
              <w:t>中高年級後需發展長篇文本的閱讀理解能力。</w:t>
            </w:r>
          </w:p>
          <w:p w14:paraId="2E67233B" w14:textId="77777777" w:rsidR="00DD341B" w:rsidRDefault="00DD341B" w:rsidP="00DD341B">
            <w:pPr>
              <w:ind w:firstLine="0"/>
              <w:jc w:val="left"/>
              <w:rPr>
                <w:rFonts w:ascii="標楷體" w:eastAsia="標楷體" w:hAnsi="標楷體"/>
              </w:rPr>
            </w:pPr>
          </w:p>
          <w:p w14:paraId="45BF6CC5" w14:textId="77777777" w:rsidR="00DD341B" w:rsidRDefault="00DD341B" w:rsidP="00DD341B">
            <w:pPr>
              <w:ind w:firstLine="0"/>
              <w:jc w:val="left"/>
              <w:rPr>
                <w:rFonts w:ascii="標楷體" w:eastAsia="標楷體" w:hAnsi="標楷體" w:cs="新細明體"/>
                <w:szCs w:val="24"/>
              </w:rPr>
            </w:pPr>
            <w:r w:rsidRPr="0020611E">
              <w:rPr>
                <w:rFonts w:ascii="標楷體" w:eastAsia="標楷體" w:hAnsi="標楷體" w:cs="新細明體"/>
                <w:szCs w:val="24"/>
              </w:rPr>
              <w:t xml:space="preserve">閱 E13 </w:t>
            </w:r>
          </w:p>
          <w:p w14:paraId="5BBC8F57" w14:textId="77777777" w:rsidR="00DD341B" w:rsidRPr="0020611E" w:rsidRDefault="00DD341B" w:rsidP="00DD341B">
            <w:pPr>
              <w:ind w:firstLine="0"/>
              <w:jc w:val="left"/>
              <w:rPr>
                <w:rFonts w:ascii="標楷體" w:eastAsia="標楷體" w:hAnsi="標楷體" w:cs="新細明體"/>
                <w:szCs w:val="24"/>
              </w:rPr>
            </w:pPr>
            <w:r w:rsidRPr="0020611E">
              <w:rPr>
                <w:rFonts w:ascii="標楷體" w:eastAsia="標楷體" w:hAnsi="標楷體" w:cs="新細明體"/>
                <w:szCs w:val="24"/>
              </w:rPr>
              <w:t>願意廣泛接觸不同</w:t>
            </w:r>
            <w:r w:rsidRPr="0020611E">
              <w:rPr>
                <w:rFonts w:ascii="標楷體" w:eastAsia="標楷體" w:hAnsi="標楷體" w:cs="新細明體"/>
                <w:szCs w:val="24"/>
              </w:rPr>
              <w:lastRenderedPageBreak/>
              <w:t>類型及不同學科主題的文本。</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D782059" w14:textId="06C77BF6" w:rsidR="00DD341B" w:rsidRPr="004935F4" w:rsidRDefault="00DD341B" w:rsidP="00DD341B">
            <w:pPr>
              <w:ind w:left="-14" w:hanging="7"/>
              <w:rPr>
                <w:rFonts w:ascii="標楷體" w:eastAsia="標楷體" w:hAnsi="標楷體" w:cs="新細明體"/>
                <w:szCs w:val="24"/>
              </w:rPr>
            </w:pPr>
          </w:p>
        </w:tc>
      </w:tr>
      <w:tr w:rsidR="00DD341B" w:rsidRPr="004935F4" w14:paraId="0DCF1F4E" w14:textId="77777777" w:rsidTr="00F96D92">
        <w:trPr>
          <w:trHeight w:val="320"/>
        </w:trPr>
        <w:tc>
          <w:tcPr>
            <w:tcW w:w="4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B824451" w14:textId="77777777" w:rsidR="00DD341B" w:rsidRDefault="00DD341B" w:rsidP="00DD341B">
            <w:pPr>
              <w:ind w:firstLine="0"/>
              <w:rPr>
                <w:rFonts w:ascii="標楷體" w:eastAsia="標楷體" w:hAnsi="標楷體" w:cs="新細明體"/>
                <w:szCs w:val="24"/>
              </w:rPr>
            </w:pPr>
            <w:r>
              <w:rPr>
                <w:rFonts w:ascii="標楷體" w:eastAsia="標楷體" w:hAnsi="標楷體" w:cs="新細明體" w:hint="eastAsia"/>
                <w:szCs w:val="24"/>
              </w:rPr>
              <w:lastRenderedPageBreak/>
              <w:t>十九</w:t>
            </w:r>
          </w:p>
          <w:p w14:paraId="0F83BB62" w14:textId="77777777" w:rsidR="00DD341B" w:rsidRDefault="00DD341B" w:rsidP="00DD341B">
            <w:pPr>
              <w:rPr>
                <w:rFonts w:ascii="標楷體" w:eastAsia="標楷體" w:hAnsi="標楷體" w:cs="新細明體"/>
                <w:szCs w:val="24"/>
              </w:rPr>
            </w:pPr>
            <w:r>
              <w:rPr>
                <w:rFonts w:ascii="標楷體" w:eastAsia="標楷體" w:hAnsi="標楷體" w:cs="新細明體" w:hint="eastAsia"/>
                <w:szCs w:val="24"/>
              </w:rPr>
              <w:t>、</w:t>
            </w:r>
          </w:p>
          <w:p w14:paraId="4BB85DEA" w14:textId="77777777" w:rsidR="00DD341B" w:rsidRPr="004935F4" w:rsidRDefault="00DD341B" w:rsidP="00DD341B">
            <w:pPr>
              <w:ind w:firstLine="0"/>
              <w:rPr>
                <w:rFonts w:ascii="標楷體" w:eastAsia="標楷體" w:hAnsi="標楷體" w:cs="新細明體"/>
                <w:szCs w:val="24"/>
              </w:rPr>
            </w:pPr>
            <w:r>
              <w:rPr>
                <w:rFonts w:ascii="標楷體" w:eastAsia="標楷體" w:hAnsi="標楷體" w:cs="新細明體" w:hint="eastAsia"/>
                <w:szCs w:val="24"/>
              </w:rPr>
              <w:t>二十</w:t>
            </w:r>
          </w:p>
        </w:tc>
        <w:tc>
          <w:tcPr>
            <w:tcW w:w="179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AF7C680" w14:textId="77777777" w:rsidR="00DD341B" w:rsidRDefault="00DD341B" w:rsidP="00DD341B">
            <w:pPr>
              <w:ind w:firstLine="0"/>
              <w:rPr>
                <w:rFonts w:ascii="標楷體" w:eastAsia="標楷體" w:hAnsi="標楷體"/>
              </w:rPr>
            </w:pPr>
            <w:r w:rsidRPr="00B162E5">
              <w:rPr>
                <w:rFonts w:ascii="標楷體" w:eastAsia="標楷體" w:hAnsi="標楷體" w:cs="新細明體" w:hint="eastAsia"/>
                <w:szCs w:val="24"/>
              </w:rPr>
              <w:t>國</w:t>
            </w:r>
            <w:r w:rsidRPr="002D7FCF">
              <w:rPr>
                <w:rFonts w:ascii="標楷體" w:eastAsia="標楷體" w:hAnsi="標楷體"/>
              </w:rPr>
              <w:t>2-</w:t>
            </w:r>
            <w:r w:rsidRPr="002D7FCF">
              <w:rPr>
                <w:rFonts w:ascii="標楷體" w:eastAsia="標楷體" w:hAnsi="標楷體" w:cs="新細明體" w:hint="eastAsia"/>
              </w:rPr>
              <w:t>Ⅱ</w:t>
            </w:r>
            <w:r w:rsidRPr="002D7FCF">
              <w:rPr>
                <w:rFonts w:ascii="標楷體" w:eastAsia="標楷體" w:hAnsi="標楷體"/>
              </w:rPr>
              <w:t xml:space="preserve">-2 </w:t>
            </w:r>
          </w:p>
          <w:p w14:paraId="0E871D4E" w14:textId="77777777" w:rsidR="00DD341B" w:rsidRPr="002D7FCF" w:rsidRDefault="00DD341B" w:rsidP="00DD341B">
            <w:pPr>
              <w:ind w:firstLine="0"/>
              <w:rPr>
                <w:rFonts w:ascii="標楷體" w:eastAsia="標楷體" w:hAnsi="標楷體" w:cs="新細明體"/>
                <w:szCs w:val="24"/>
              </w:rPr>
            </w:pPr>
            <w:r w:rsidRPr="002D7FCF">
              <w:rPr>
                <w:rFonts w:ascii="標楷體" w:eastAsia="標楷體" w:hAnsi="標楷體"/>
              </w:rPr>
              <w:t>運用適當詞語、正確語法表達想法。</w:t>
            </w:r>
          </w:p>
          <w:p w14:paraId="707BF61A" w14:textId="77777777" w:rsidR="00DD341B" w:rsidRDefault="00DD341B" w:rsidP="00DD341B">
            <w:pPr>
              <w:rPr>
                <w:rFonts w:ascii="標楷體" w:eastAsia="標楷體" w:hAnsi="標楷體" w:cs="新細明體"/>
                <w:szCs w:val="24"/>
              </w:rPr>
            </w:pPr>
          </w:p>
          <w:p w14:paraId="5E9D2932" w14:textId="77777777" w:rsidR="00DD341B" w:rsidRDefault="00DD341B" w:rsidP="00DD341B">
            <w:pPr>
              <w:ind w:firstLine="0"/>
              <w:rPr>
                <w:rFonts w:ascii="標楷體" w:eastAsia="標楷體" w:hAnsi="標楷體" w:cs="新細明體"/>
                <w:szCs w:val="24"/>
              </w:rPr>
            </w:pPr>
            <w:r>
              <w:rPr>
                <w:rFonts w:ascii="標楷體" w:eastAsia="標楷體" w:hAnsi="標楷體" w:cs="新細明體" w:hint="eastAsia"/>
                <w:szCs w:val="24"/>
              </w:rPr>
              <w:t>國</w:t>
            </w:r>
            <w:r w:rsidRPr="001D7A41">
              <w:rPr>
                <w:rFonts w:ascii="標楷體" w:eastAsia="標楷體" w:hAnsi="標楷體" w:cs="新細明體" w:hint="eastAsia"/>
                <w:szCs w:val="24"/>
              </w:rPr>
              <w:t xml:space="preserve">2-Ⅱ-4  </w:t>
            </w:r>
          </w:p>
          <w:p w14:paraId="4E4256C7" w14:textId="77777777" w:rsidR="00DD341B" w:rsidRDefault="00DD341B" w:rsidP="00DD341B">
            <w:pPr>
              <w:ind w:firstLine="0"/>
              <w:rPr>
                <w:rFonts w:ascii="標楷體" w:eastAsia="標楷體" w:hAnsi="標楷體" w:cs="新細明體"/>
                <w:szCs w:val="24"/>
              </w:rPr>
            </w:pPr>
            <w:r w:rsidRPr="001D7A41">
              <w:rPr>
                <w:rFonts w:ascii="標楷體" w:eastAsia="標楷體" w:hAnsi="標楷體" w:cs="新細明體" w:hint="eastAsia"/>
                <w:szCs w:val="24"/>
              </w:rPr>
              <w:t>樂於參加討論，提供個人的觀點和意見。</w:t>
            </w:r>
          </w:p>
          <w:p w14:paraId="6207F48C" w14:textId="77777777" w:rsidR="00DD341B" w:rsidRPr="001D7A41" w:rsidRDefault="00DD341B" w:rsidP="00DD341B">
            <w:pPr>
              <w:ind w:firstLine="0"/>
              <w:rPr>
                <w:rFonts w:ascii="標楷體" w:eastAsia="標楷體" w:hAnsi="標楷體" w:cs="新細明體"/>
                <w:szCs w:val="24"/>
              </w:rPr>
            </w:pPr>
          </w:p>
          <w:p w14:paraId="663D7A0C" w14:textId="77777777" w:rsidR="00DD341B" w:rsidRPr="009C1654" w:rsidRDefault="00DD341B" w:rsidP="00DD341B">
            <w:pPr>
              <w:ind w:firstLine="0"/>
              <w:rPr>
                <w:rFonts w:ascii="標楷體" w:eastAsia="標楷體" w:hAnsi="標楷體" w:cs="新細明體"/>
                <w:szCs w:val="24"/>
              </w:rPr>
            </w:pPr>
            <w:r w:rsidRPr="009C1654">
              <w:rPr>
                <w:rFonts w:ascii="標楷體" w:eastAsia="標楷體" w:hAnsi="標楷體" w:cs="新細明體" w:hint="eastAsia"/>
                <w:szCs w:val="24"/>
              </w:rPr>
              <w:t>國</w:t>
            </w:r>
            <w:r w:rsidRPr="009C1654">
              <w:rPr>
                <w:rFonts w:ascii="標楷體" w:eastAsia="標楷體" w:hAnsi="標楷體" w:cs="新細明體"/>
                <w:szCs w:val="24"/>
              </w:rPr>
              <w:t>5-</w:t>
            </w:r>
            <w:r w:rsidRPr="009C1654">
              <w:rPr>
                <w:rFonts w:ascii="標楷體" w:eastAsia="標楷體" w:hAnsi="標楷體" w:cs="新細明體" w:hint="eastAsia"/>
                <w:szCs w:val="24"/>
              </w:rPr>
              <w:t>Ⅱ</w:t>
            </w:r>
            <w:r w:rsidRPr="009C1654">
              <w:rPr>
                <w:rFonts w:ascii="標楷體" w:eastAsia="標楷體" w:hAnsi="標楷體" w:cs="新細明體"/>
                <w:szCs w:val="24"/>
              </w:rPr>
              <w:t xml:space="preserve">-3 </w:t>
            </w:r>
          </w:p>
          <w:p w14:paraId="5F7FFA5F" w14:textId="77777777" w:rsidR="00DD341B" w:rsidRDefault="00DD341B" w:rsidP="00DD341B">
            <w:pPr>
              <w:ind w:firstLine="0"/>
              <w:rPr>
                <w:rFonts w:ascii="標楷體" w:eastAsia="標楷體" w:hAnsi="標楷體" w:cs="新細明體"/>
                <w:szCs w:val="24"/>
              </w:rPr>
            </w:pPr>
            <w:r w:rsidRPr="009C1654">
              <w:rPr>
                <w:rFonts w:ascii="標楷體" w:eastAsia="標楷體" w:hAnsi="標楷體" w:cs="新細明體"/>
                <w:szCs w:val="24"/>
              </w:rPr>
              <w:t>讀懂與學習階段相符的文本。</w:t>
            </w:r>
          </w:p>
          <w:p w14:paraId="4BB4EA73" w14:textId="77777777" w:rsidR="00DD341B" w:rsidRDefault="00DD341B" w:rsidP="00DD341B">
            <w:pPr>
              <w:ind w:firstLine="0"/>
              <w:rPr>
                <w:rFonts w:ascii="標楷體" w:eastAsia="標楷體" w:hAnsi="標楷體" w:cs="新細明體"/>
                <w:szCs w:val="24"/>
              </w:rPr>
            </w:pPr>
          </w:p>
          <w:p w14:paraId="769312BE" w14:textId="77777777" w:rsidR="00DD341B" w:rsidRDefault="00DD341B" w:rsidP="00DD341B">
            <w:pPr>
              <w:ind w:firstLine="0"/>
              <w:rPr>
                <w:rFonts w:ascii="標楷體" w:eastAsia="標楷體" w:hAnsi="標楷體" w:cs="新細明體"/>
                <w:szCs w:val="24"/>
              </w:rPr>
            </w:pPr>
            <w:r>
              <w:rPr>
                <w:rFonts w:ascii="標楷體" w:eastAsia="標楷體" w:hAnsi="標楷體" w:cs="新細明體" w:hint="eastAsia"/>
                <w:szCs w:val="24"/>
              </w:rPr>
              <w:t>國</w:t>
            </w:r>
            <w:r w:rsidRPr="001D7A41">
              <w:rPr>
                <w:rFonts w:ascii="標楷體" w:eastAsia="標楷體" w:hAnsi="標楷體" w:cs="新細明體" w:hint="eastAsia"/>
                <w:szCs w:val="24"/>
              </w:rPr>
              <w:t>5-Ⅱ-8</w:t>
            </w:r>
          </w:p>
          <w:p w14:paraId="0343027B" w14:textId="77777777" w:rsidR="00DD341B" w:rsidRPr="001D7A41" w:rsidRDefault="00DD341B" w:rsidP="00DD341B">
            <w:pPr>
              <w:ind w:firstLine="0"/>
              <w:rPr>
                <w:rFonts w:ascii="標楷體" w:eastAsia="標楷體" w:hAnsi="標楷體" w:cs="新細明體"/>
                <w:szCs w:val="24"/>
              </w:rPr>
            </w:pPr>
            <w:r w:rsidRPr="001D7A41">
              <w:rPr>
                <w:rFonts w:ascii="標楷體" w:eastAsia="標楷體" w:hAnsi="標楷體" w:cs="新細明體" w:hint="eastAsia"/>
                <w:szCs w:val="24"/>
              </w:rPr>
              <w:t>運用預測、推論、提問等策略，增進對文本的理解。</w:t>
            </w:r>
          </w:p>
          <w:p w14:paraId="3CC2DB1C" w14:textId="77777777" w:rsidR="00DD341B" w:rsidRDefault="00DD341B" w:rsidP="00DD341B">
            <w:pPr>
              <w:rPr>
                <w:rFonts w:ascii="標楷體" w:eastAsia="標楷體" w:hAnsi="標楷體" w:cs="新細明體"/>
                <w:szCs w:val="24"/>
              </w:rPr>
            </w:pPr>
          </w:p>
          <w:p w14:paraId="1A5CA462" w14:textId="77777777" w:rsidR="00DD341B" w:rsidRDefault="00DD341B" w:rsidP="00DD341B">
            <w:pPr>
              <w:ind w:firstLine="0"/>
              <w:rPr>
                <w:rFonts w:ascii="標楷體" w:eastAsia="標楷體" w:hAnsi="標楷體" w:cs="新細明體"/>
                <w:szCs w:val="24"/>
              </w:rPr>
            </w:pPr>
            <w:r>
              <w:rPr>
                <w:rFonts w:ascii="標楷體" w:eastAsia="標楷體" w:hAnsi="標楷體" w:cs="新細明體" w:hint="eastAsia"/>
                <w:szCs w:val="24"/>
              </w:rPr>
              <w:t>國</w:t>
            </w:r>
            <w:r w:rsidRPr="009C1654">
              <w:rPr>
                <w:rFonts w:ascii="標楷體" w:eastAsia="標楷體" w:hAnsi="標楷體" w:cs="新細明體"/>
                <w:szCs w:val="24"/>
              </w:rPr>
              <w:t>5-Ⅱ-11</w:t>
            </w:r>
          </w:p>
          <w:p w14:paraId="6F1AFA99" w14:textId="77777777" w:rsidR="00DD341B" w:rsidRDefault="00DD341B" w:rsidP="00DD341B">
            <w:pPr>
              <w:ind w:firstLine="0"/>
              <w:rPr>
                <w:rFonts w:ascii="標楷體" w:eastAsia="標楷體" w:hAnsi="標楷體" w:cs="新細明體"/>
                <w:szCs w:val="24"/>
              </w:rPr>
            </w:pPr>
            <w:r w:rsidRPr="009C1654">
              <w:rPr>
                <w:rFonts w:ascii="標楷體" w:eastAsia="標楷體" w:hAnsi="標楷體" w:cs="新細明體"/>
                <w:szCs w:val="24"/>
              </w:rPr>
              <w:t>閱讀多元文本，以認識議題。</w:t>
            </w:r>
          </w:p>
          <w:p w14:paraId="790CA5DB" w14:textId="77777777" w:rsidR="00DD341B" w:rsidRDefault="00DD341B" w:rsidP="00DD341B">
            <w:pPr>
              <w:rPr>
                <w:rFonts w:ascii="標楷體" w:eastAsia="標楷體" w:hAnsi="標楷體" w:cs="新細明體"/>
                <w:szCs w:val="24"/>
              </w:rPr>
            </w:pPr>
          </w:p>
          <w:p w14:paraId="7543C083" w14:textId="77777777" w:rsidR="00DD341B" w:rsidRDefault="00DD341B" w:rsidP="00DD341B">
            <w:pPr>
              <w:ind w:firstLine="0"/>
              <w:rPr>
                <w:rFonts w:ascii="標楷體" w:eastAsia="標楷體" w:hAnsi="標楷體" w:cs="新細明體"/>
                <w:szCs w:val="24"/>
              </w:rPr>
            </w:pPr>
            <w:r>
              <w:rPr>
                <w:rFonts w:ascii="標楷體" w:eastAsia="標楷體" w:hAnsi="標楷體" w:cs="新細明體" w:hint="eastAsia"/>
                <w:szCs w:val="24"/>
              </w:rPr>
              <w:t>國</w:t>
            </w:r>
            <w:r w:rsidRPr="001D7A41">
              <w:rPr>
                <w:rFonts w:ascii="標楷體" w:eastAsia="標楷體" w:hAnsi="標楷體" w:cs="新細明體" w:hint="eastAsia"/>
                <w:szCs w:val="24"/>
              </w:rPr>
              <w:t>6-Ⅱ-3</w:t>
            </w:r>
          </w:p>
          <w:p w14:paraId="433D4877" w14:textId="77777777" w:rsidR="00DD341B" w:rsidRDefault="00DD341B" w:rsidP="00DD341B">
            <w:pPr>
              <w:ind w:firstLine="0"/>
              <w:rPr>
                <w:rFonts w:ascii="標楷體" w:eastAsia="標楷體" w:hAnsi="標楷體" w:cs="新細明體"/>
                <w:szCs w:val="24"/>
              </w:rPr>
            </w:pPr>
            <w:r w:rsidRPr="001D7A41">
              <w:rPr>
                <w:rFonts w:ascii="標楷體" w:eastAsia="標楷體" w:hAnsi="標楷體" w:cs="新細明體" w:hint="eastAsia"/>
                <w:szCs w:val="24"/>
              </w:rPr>
              <w:t>學習審題、立意、選材、組織等寫作步驟。</w:t>
            </w:r>
          </w:p>
          <w:p w14:paraId="2111E635" w14:textId="77777777" w:rsidR="00DD341B" w:rsidRPr="009C1654" w:rsidRDefault="00DD341B" w:rsidP="00DD341B">
            <w:pPr>
              <w:ind w:firstLine="0"/>
              <w:rPr>
                <w:rFonts w:ascii="標楷體" w:eastAsia="標楷體" w:hAnsi="標楷體" w:cs="新細明體"/>
                <w:szCs w:val="24"/>
              </w:rPr>
            </w:pPr>
          </w:p>
          <w:p w14:paraId="46B94516"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hint="eastAsia"/>
                <w:color w:val="00B0F0"/>
              </w:rPr>
              <w:lastRenderedPageBreak/>
              <w:t>綜</w:t>
            </w:r>
            <w:r w:rsidRPr="003531B8">
              <w:rPr>
                <w:rFonts w:ascii="標楷體" w:eastAsia="標楷體" w:hAnsi="標楷體"/>
                <w:color w:val="00B0F0"/>
              </w:rPr>
              <w:t>3d-II-1</w:t>
            </w:r>
          </w:p>
          <w:p w14:paraId="4C9C41EC" w14:textId="77777777" w:rsidR="00DD341B" w:rsidRPr="002D7FCF" w:rsidRDefault="00DD341B" w:rsidP="00DD341B">
            <w:pPr>
              <w:ind w:firstLine="0"/>
              <w:rPr>
                <w:rFonts w:ascii="標楷體" w:eastAsia="標楷體" w:hAnsi="標楷體" w:cs="新細明體"/>
                <w:szCs w:val="24"/>
              </w:rPr>
            </w:pPr>
            <w:r w:rsidRPr="003531B8">
              <w:rPr>
                <w:rFonts w:ascii="標楷體" w:eastAsia="標楷體" w:hAnsi="標楷體"/>
                <w:color w:val="00B0F0"/>
              </w:rPr>
              <w:t>覺察生活中環境的問題，探討並執行對環境友善的行動。</w:t>
            </w:r>
          </w:p>
        </w:tc>
        <w:tc>
          <w:tcPr>
            <w:tcW w:w="1542"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2199C7EA" w14:textId="77777777" w:rsidR="00DD341B" w:rsidRPr="009C1654" w:rsidRDefault="00DD341B" w:rsidP="00DD341B">
            <w:pPr>
              <w:ind w:firstLine="0"/>
              <w:rPr>
                <w:rFonts w:ascii="標楷體" w:eastAsia="標楷體" w:hAnsi="標楷體" w:cs="新細明體"/>
                <w:szCs w:val="24"/>
              </w:rPr>
            </w:pPr>
            <w:r w:rsidRPr="009C1654">
              <w:rPr>
                <w:rFonts w:ascii="標楷體" w:eastAsia="標楷體" w:hAnsi="標楷體" w:cs="新細明體" w:hint="eastAsia"/>
                <w:szCs w:val="24"/>
              </w:rPr>
              <w:lastRenderedPageBreak/>
              <w:t>國</w:t>
            </w:r>
            <w:r w:rsidRPr="009C1654">
              <w:rPr>
                <w:rFonts w:ascii="標楷體" w:eastAsia="標楷體" w:hAnsi="標楷體" w:cs="新細明體"/>
                <w:szCs w:val="24"/>
              </w:rPr>
              <w:t>Ab-</w:t>
            </w:r>
            <w:r w:rsidRPr="009C1654">
              <w:rPr>
                <w:rFonts w:ascii="標楷體" w:eastAsia="標楷體" w:hAnsi="標楷體" w:cs="新細明體" w:hint="eastAsia"/>
                <w:szCs w:val="24"/>
              </w:rPr>
              <w:t>Ⅱ</w:t>
            </w:r>
            <w:r w:rsidRPr="009C1654">
              <w:rPr>
                <w:rFonts w:ascii="標楷體" w:eastAsia="標楷體" w:hAnsi="標楷體" w:cs="新細明體"/>
                <w:szCs w:val="24"/>
              </w:rPr>
              <w:t xml:space="preserve">-2 </w:t>
            </w:r>
          </w:p>
          <w:p w14:paraId="239712EF" w14:textId="77777777" w:rsidR="00DD341B" w:rsidRPr="009C1654" w:rsidRDefault="00DD341B" w:rsidP="00DD341B">
            <w:pPr>
              <w:ind w:firstLine="0"/>
              <w:rPr>
                <w:rFonts w:ascii="標楷體" w:eastAsia="標楷體" w:hAnsi="標楷體" w:cs="新細明體"/>
                <w:szCs w:val="24"/>
              </w:rPr>
            </w:pPr>
            <w:r w:rsidRPr="009C1654">
              <w:rPr>
                <w:rFonts w:ascii="標楷體" w:eastAsia="標楷體" w:hAnsi="標楷體" w:cs="新細明體"/>
                <w:szCs w:val="24"/>
              </w:rPr>
              <w:t>1,200 個常用字的使用。</w:t>
            </w:r>
          </w:p>
          <w:p w14:paraId="75BE13C4" w14:textId="77777777" w:rsidR="00DD341B" w:rsidRPr="002D7FCF" w:rsidRDefault="00DD341B" w:rsidP="00DD341B">
            <w:pPr>
              <w:ind w:firstLine="0"/>
              <w:rPr>
                <w:rFonts w:ascii="標楷體" w:eastAsia="標楷體" w:hAnsi="標楷體"/>
              </w:rPr>
            </w:pPr>
          </w:p>
          <w:p w14:paraId="18094835" w14:textId="77777777" w:rsidR="00DD341B" w:rsidRDefault="00DD341B" w:rsidP="00DD341B">
            <w:pPr>
              <w:ind w:firstLine="0"/>
              <w:rPr>
                <w:rFonts w:ascii="標楷體" w:eastAsia="標楷體" w:hAnsi="標楷體"/>
              </w:rPr>
            </w:pPr>
            <w:r w:rsidRPr="00B162E5">
              <w:rPr>
                <w:rFonts w:ascii="標楷體" w:eastAsia="標楷體" w:hAnsi="標楷體" w:cs="新細明體" w:hint="eastAsia"/>
                <w:szCs w:val="24"/>
              </w:rPr>
              <w:t>國</w:t>
            </w:r>
            <w:r w:rsidRPr="00ED618C">
              <w:rPr>
                <w:rFonts w:ascii="標楷體" w:eastAsia="標楷體" w:hAnsi="標楷體" w:hint="eastAsia"/>
              </w:rPr>
              <w:t xml:space="preserve">Bc-Ⅱ-1  </w:t>
            </w:r>
          </w:p>
          <w:p w14:paraId="3723D26D" w14:textId="77777777" w:rsidR="00DD341B" w:rsidRDefault="00DD341B" w:rsidP="00DD341B">
            <w:pPr>
              <w:ind w:firstLine="0"/>
              <w:rPr>
                <w:rFonts w:ascii="標楷體" w:eastAsia="標楷體" w:hAnsi="標楷體"/>
              </w:rPr>
            </w:pPr>
            <w:r w:rsidRPr="00ED618C">
              <w:rPr>
                <w:rFonts w:ascii="標楷體" w:eastAsia="標楷體" w:hAnsi="標楷體" w:hint="eastAsia"/>
              </w:rPr>
              <w:t xml:space="preserve">具邏輯、客觀、理性的說明，如科學知識、產品、環境等文本。  </w:t>
            </w:r>
          </w:p>
          <w:p w14:paraId="744C69C6" w14:textId="77777777" w:rsidR="00DD341B" w:rsidRDefault="00DD341B" w:rsidP="00DD341B">
            <w:pPr>
              <w:ind w:firstLine="0"/>
              <w:rPr>
                <w:rFonts w:ascii="標楷體" w:eastAsia="標楷體" w:hAnsi="標楷體"/>
              </w:rPr>
            </w:pPr>
          </w:p>
          <w:p w14:paraId="3282CA64"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hint="eastAsia"/>
                <w:color w:val="00B0F0"/>
              </w:rPr>
              <w:t>綜</w:t>
            </w:r>
            <w:r w:rsidRPr="003531B8">
              <w:rPr>
                <w:rFonts w:ascii="標楷體" w:eastAsia="標楷體" w:hAnsi="標楷體"/>
                <w:color w:val="00B0F0"/>
              </w:rPr>
              <w:t xml:space="preserve">Cd-II-1 </w:t>
            </w:r>
          </w:p>
          <w:p w14:paraId="5E9B22BC"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color w:val="00B0F0"/>
              </w:rPr>
              <w:t>生活中環境問題的覺察。</w:t>
            </w:r>
          </w:p>
          <w:p w14:paraId="00908049" w14:textId="77777777" w:rsidR="00DD341B" w:rsidRPr="003531B8" w:rsidRDefault="00DD341B" w:rsidP="00DD341B">
            <w:pPr>
              <w:ind w:firstLine="0"/>
              <w:rPr>
                <w:rFonts w:ascii="標楷體" w:eastAsia="標楷體" w:hAnsi="標楷體"/>
                <w:color w:val="00B0F0"/>
              </w:rPr>
            </w:pPr>
          </w:p>
          <w:p w14:paraId="429618E8" w14:textId="77777777" w:rsidR="00DD341B" w:rsidRPr="003531B8" w:rsidRDefault="00DD341B" w:rsidP="00DD341B">
            <w:pPr>
              <w:ind w:firstLine="0"/>
              <w:rPr>
                <w:rFonts w:ascii="標楷體" w:eastAsia="標楷體" w:hAnsi="標楷體"/>
                <w:color w:val="00B0F0"/>
              </w:rPr>
            </w:pPr>
            <w:r w:rsidRPr="003531B8">
              <w:rPr>
                <w:rFonts w:ascii="標楷體" w:eastAsia="標楷體" w:hAnsi="標楷體" w:hint="eastAsia"/>
                <w:color w:val="00B0F0"/>
              </w:rPr>
              <w:t>綜</w:t>
            </w:r>
            <w:r w:rsidRPr="003531B8">
              <w:rPr>
                <w:rFonts w:ascii="標楷體" w:eastAsia="標楷體" w:hAnsi="標楷體"/>
                <w:color w:val="00B0F0"/>
              </w:rPr>
              <w:t>Cd-II-2</w:t>
            </w:r>
          </w:p>
          <w:p w14:paraId="13465274" w14:textId="77777777" w:rsidR="00DD341B" w:rsidRPr="002D7FCF" w:rsidRDefault="00DD341B" w:rsidP="00DD341B">
            <w:pPr>
              <w:ind w:firstLine="0"/>
              <w:rPr>
                <w:rFonts w:ascii="標楷體" w:eastAsia="標楷體" w:hAnsi="標楷體" w:cs="新細明體"/>
                <w:szCs w:val="24"/>
              </w:rPr>
            </w:pPr>
            <w:r w:rsidRPr="003531B8">
              <w:rPr>
                <w:rFonts w:ascii="標楷體" w:eastAsia="標楷體" w:hAnsi="標楷體"/>
                <w:color w:val="00B0F0"/>
              </w:rPr>
              <w:t>環境友善的行動與分享。</w:t>
            </w:r>
          </w:p>
        </w:tc>
        <w:tc>
          <w:tcPr>
            <w:tcW w:w="453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80195C9" w14:textId="77777777" w:rsidR="00DD341B" w:rsidRPr="00DD341B" w:rsidRDefault="00DD341B" w:rsidP="00DD341B">
            <w:pPr>
              <w:ind w:firstLine="0"/>
              <w:rPr>
                <w:rFonts w:ascii="標楷體" w:eastAsia="標楷體" w:hAnsi="標楷體" w:cs="新細明體"/>
                <w:color w:val="auto"/>
                <w:szCs w:val="24"/>
              </w:rPr>
            </w:pPr>
            <w:r w:rsidRPr="00DD341B">
              <w:rPr>
                <w:rFonts w:ascii="標楷體" w:eastAsia="標楷體" w:hAnsi="標楷體" w:cs="新細明體"/>
                <w:b/>
                <w:bCs/>
                <w:color w:val="auto"/>
                <w:szCs w:val="24"/>
              </w:rPr>
              <w:t>活動</w:t>
            </w:r>
            <w:r w:rsidRPr="00DD341B">
              <w:rPr>
                <w:rFonts w:ascii="標楷體" w:eastAsia="標楷體" w:hAnsi="標楷體" w:cs="新細明體" w:hint="eastAsia"/>
                <w:b/>
                <w:bCs/>
                <w:color w:val="auto"/>
                <w:szCs w:val="24"/>
              </w:rPr>
              <w:t>三：能源保衛戰</w:t>
            </w:r>
          </w:p>
          <w:p w14:paraId="5FDC118A" w14:textId="77777777" w:rsidR="00DD341B" w:rsidRPr="00DD341B" w:rsidRDefault="00DD341B" w:rsidP="00DD341B">
            <w:pPr>
              <w:ind w:leftChars="11" w:left="222" w:hangingChars="100" w:hanging="200"/>
              <w:rPr>
                <w:rFonts w:ascii="標楷體" w:eastAsia="標楷體" w:hAnsi="標楷體" w:cs="新細明體"/>
                <w:color w:val="auto"/>
                <w:szCs w:val="24"/>
              </w:rPr>
            </w:pPr>
            <w:r w:rsidRPr="00DD341B">
              <w:rPr>
                <w:rFonts w:ascii="標楷體" w:eastAsia="標楷體" w:hAnsi="標楷體" w:cs="新細明體"/>
                <w:color w:val="auto"/>
                <w:szCs w:val="24"/>
              </w:rPr>
              <w:t>1.</w:t>
            </w:r>
            <w:r w:rsidRPr="00DD341B">
              <w:rPr>
                <w:rFonts w:ascii="標楷體" w:eastAsia="標楷體" w:hAnsi="標楷體" w:cs="新細明體" w:hint="eastAsia"/>
                <w:color w:val="auto"/>
                <w:szCs w:val="24"/>
              </w:rPr>
              <w:t>全班閱讀書籍「能源保衛戰」。</w:t>
            </w:r>
          </w:p>
          <w:p w14:paraId="1899CCF4" w14:textId="77777777" w:rsidR="00DD341B" w:rsidRPr="00DD341B" w:rsidRDefault="00DD341B" w:rsidP="00DD341B">
            <w:pPr>
              <w:ind w:leftChars="11" w:left="222" w:hangingChars="100" w:hanging="200"/>
              <w:rPr>
                <w:rFonts w:ascii="標楷體" w:eastAsia="標楷體" w:hAnsi="標楷體" w:cs="新細明體"/>
                <w:color w:val="auto"/>
                <w:szCs w:val="24"/>
              </w:rPr>
            </w:pPr>
            <w:r w:rsidRPr="00DD341B">
              <w:rPr>
                <w:rFonts w:ascii="標楷體" w:eastAsia="標楷體" w:hAnsi="標楷體" w:cs="新細明體" w:hint="eastAsia"/>
                <w:color w:val="auto"/>
                <w:szCs w:val="24"/>
              </w:rPr>
              <w:t>2.教師請學生想一想，並回答問題：</w:t>
            </w:r>
          </w:p>
          <w:p w14:paraId="5F585CBE" w14:textId="77777777" w:rsidR="00DD341B" w:rsidRPr="00DD341B" w:rsidRDefault="00DD341B" w:rsidP="00DD341B">
            <w:pPr>
              <w:ind w:leftChars="11" w:left="222" w:hangingChars="100" w:hanging="200"/>
              <w:rPr>
                <w:rFonts w:ascii="標楷體" w:eastAsia="標楷體" w:hAnsi="標楷體" w:cs="新細明體"/>
                <w:color w:val="auto"/>
                <w:szCs w:val="24"/>
              </w:rPr>
            </w:pPr>
            <w:r w:rsidRPr="00DD341B">
              <w:rPr>
                <w:rFonts w:ascii="標楷體" w:eastAsia="標楷體" w:hAnsi="標楷體" w:cs="新細明體" w:hint="eastAsia"/>
                <w:color w:val="auto"/>
                <w:szCs w:val="24"/>
              </w:rPr>
              <w:t>(1)我們目前所使用的能源有哪些？</w:t>
            </w:r>
          </w:p>
          <w:p w14:paraId="5BEAD663" w14:textId="77777777" w:rsidR="00DD341B" w:rsidRPr="00DD341B" w:rsidRDefault="00DD341B" w:rsidP="00DD341B">
            <w:pPr>
              <w:ind w:leftChars="11" w:left="222" w:hangingChars="100" w:hanging="200"/>
              <w:rPr>
                <w:rFonts w:ascii="標楷體" w:eastAsia="標楷體" w:hAnsi="標楷體" w:cs="新細明體"/>
                <w:color w:val="auto"/>
                <w:szCs w:val="24"/>
              </w:rPr>
            </w:pPr>
            <w:r w:rsidRPr="00DD341B">
              <w:rPr>
                <w:rFonts w:ascii="標楷體" w:eastAsia="標楷體" w:hAnsi="標楷體" w:cs="新細明體" w:hint="eastAsia"/>
                <w:color w:val="auto"/>
                <w:szCs w:val="24"/>
              </w:rPr>
              <w:t>(2)什麼是「綠色能源」呢？</w:t>
            </w:r>
          </w:p>
          <w:p w14:paraId="5B2F8D59" w14:textId="77777777" w:rsidR="00DD341B" w:rsidRPr="00DD341B" w:rsidRDefault="00DD341B" w:rsidP="00DD341B">
            <w:pPr>
              <w:ind w:leftChars="11" w:left="222" w:hangingChars="100" w:hanging="200"/>
              <w:rPr>
                <w:rFonts w:ascii="標楷體" w:eastAsia="標楷體" w:hAnsi="標楷體" w:cs="新細明體"/>
                <w:color w:val="auto"/>
                <w:szCs w:val="24"/>
              </w:rPr>
            </w:pPr>
            <w:r w:rsidRPr="00DD341B">
              <w:rPr>
                <w:rFonts w:ascii="標楷體" w:eastAsia="標楷體" w:hAnsi="標楷體" w:cs="新細明體" w:hint="eastAsia"/>
                <w:color w:val="auto"/>
                <w:szCs w:val="24"/>
              </w:rPr>
              <w:t>(3)能源從形成方式上，可以分為哪兩類呢？</w:t>
            </w:r>
          </w:p>
          <w:p w14:paraId="4A4E7310" w14:textId="3D767BDF" w:rsidR="00DD341B" w:rsidRPr="00DD341B" w:rsidRDefault="00DD341B" w:rsidP="00DD341B">
            <w:pPr>
              <w:ind w:leftChars="11" w:left="222" w:hangingChars="100" w:hanging="200"/>
              <w:rPr>
                <w:rFonts w:ascii="標楷體" w:eastAsia="標楷體" w:hAnsi="標楷體" w:cs="新細明體"/>
                <w:color w:val="auto"/>
                <w:szCs w:val="24"/>
              </w:rPr>
            </w:pPr>
            <w:r w:rsidRPr="00DD341B">
              <w:rPr>
                <w:rFonts w:ascii="標楷體" w:eastAsia="標楷體" w:hAnsi="標楷體" w:cs="新細明體" w:hint="eastAsia"/>
                <w:color w:val="auto"/>
                <w:szCs w:val="24"/>
              </w:rPr>
              <w:t>3.故事裡介紹很多能源的相關知識，請學生分組討論出五個重點，並上台報告。</w:t>
            </w:r>
          </w:p>
          <w:p w14:paraId="3EA0FD96" w14:textId="392956C2" w:rsidR="00DD341B" w:rsidRPr="00DD341B" w:rsidRDefault="00DD341B" w:rsidP="00DD341B">
            <w:pPr>
              <w:ind w:leftChars="11" w:left="222" w:hangingChars="100" w:hanging="200"/>
              <w:rPr>
                <w:rFonts w:ascii="標楷體" w:eastAsia="標楷體" w:hAnsi="標楷體" w:cs="新細明體"/>
                <w:color w:val="auto"/>
                <w:szCs w:val="24"/>
              </w:rPr>
            </w:pPr>
            <w:r w:rsidRPr="00DD341B">
              <w:rPr>
                <w:rFonts w:ascii="標楷體" w:eastAsia="標楷體" w:hAnsi="標楷體" w:cs="新細明體" w:hint="eastAsia"/>
                <w:color w:val="auto"/>
                <w:szCs w:val="24"/>
              </w:rPr>
              <w:t>4.請學生口頭發表珍惜能源的好方法。</w:t>
            </w:r>
          </w:p>
          <w:p w14:paraId="412D35FD" w14:textId="320EC7BF" w:rsidR="00DD341B" w:rsidRDefault="009055BE" w:rsidP="00DD341B">
            <w:pPr>
              <w:ind w:leftChars="11" w:left="222" w:hangingChars="100" w:hanging="200"/>
              <w:rPr>
                <w:rFonts w:ascii="標楷體" w:eastAsia="標楷體" w:hAnsi="標楷體" w:cs="新細明體"/>
                <w:color w:val="auto"/>
                <w:szCs w:val="24"/>
              </w:rPr>
            </w:pPr>
            <w:r>
              <w:rPr>
                <w:rFonts w:ascii="標楷體" w:eastAsia="標楷體" w:hAnsi="標楷體" w:cs="新細明體"/>
                <w:noProof/>
                <w:szCs w:val="24"/>
              </w:rPr>
              <w:drawing>
                <wp:anchor distT="0" distB="0" distL="114300" distR="114300" simplePos="0" relativeHeight="251674624" behindDoc="0" locked="0" layoutInCell="1" allowOverlap="1" wp14:anchorId="4FB8A9C6" wp14:editId="15CE5224">
                  <wp:simplePos x="0" y="0"/>
                  <wp:positionH relativeFrom="column">
                    <wp:posOffset>3176905</wp:posOffset>
                  </wp:positionH>
                  <wp:positionV relativeFrom="paragraph">
                    <wp:posOffset>132080</wp:posOffset>
                  </wp:positionV>
                  <wp:extent cx="1357565" cy="1876425"/>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7565" cy="1876425"/>
                          </a:xfrm>
                          <a:prstGeom prst="rect">
                            <a:avLst/>
                          </a:prstGeom>
                          <a:noFill/>
                        </pic:spPr>
                      </pic:pic>
                    </a:graphicData>
                  </a:graphic>
                  <wp14:sizeRelH relativeFrom="page">
                    <wp14:pctWidth>0</wp14:pctWidth>
                  </wp14:sizeRelH>
                  <wp14:sizeRelV relativeFrom="page">
                    <wp14:pctHeight>0</wp14:pctHeight>
                  </wp14:sizeRelV>
                </wp:anchor>
              </w:drawing>
            </w:r>
            <w:r w:rsidR="00DD341B" w:rsidRPr="00DD341B">
              <w:rPr>
                <w:rFonts w:ascii="標楷體" w:eastAsia="標楷體" w:hAnsi="標楷體" w:cs="新細明體" w:hint="eastAsia"/>
                <w:color w:val="auto"/>
                <w:szCs w:val="24"/>
              </w:rPr>
              <w:t>5.可結合十六到二十週的學習內容，寫一篇關於「地球愛」的作文或閱讀心得。</w:t>
            </w:r>
          </w:p>
          <w:p w14:paraId="50E05BE2" w14:textId="4A31DEC4" w:rsidR="001B22EA" w:rsidRDefault="001B22EA" w:rsidP="00DD341B">
            <w:pPr>
              <w:ind w:leftChars="11" w:left="222" w:hangingChars="100" w:hanging="200"/>
              <w:rPr>
                <w:rFonts w:ascii="標楷體" w:eastAsia="標楷體" w:hAnsi="標楷體" w:cs="新細明體"/>
                <w:color w:val="auto"/>
                <w:szCs w:val="24"/>
              </w:rPr>
            </w:pPr>
          </w:p>
          <w:p w14:paraId="763BF418" w14:textId="6E1BBB31" w:rsidR="001B22EA" w:rsidRPr="001B22EA" w:rsidRDefault="001B22EA" w:rsidP="00DD341B">
            <w:pPr>
              <w:ind w:leftChars="11" w:left="222" w:hangingChars="100" w:hanging="200"/>
              <w:rPr>
                <w:rFonts w:ascii="標楷體" w:eastAsia="標楷體" w:hAnsi="標楷體" w:cs="新細明體"/>
                <w:b/>
                <w:bCs/>
                <w:color w:val="auto"/>
                <w:szCs w:val="24"/>
              </w:rPr>
            </w:pPr>
            <w:r w:rsidRPr="001B22EA">
              <w:rPr>
                <w:rFonts w:ascii="標楷體" w:eastAsia="標楷體" w:hAnsi="標楷體" w:cs="新細明體" w:hint="eastAsia"/>
                <w:b/>
                <w:bCs/>
                <w:color w:val="auto"/>
                <w:szCs w:val="24"/>
              </w:rPr>
              <w:t>(期末評量週)</w:t>
            </w:r>
          </w:p>
          <w:p w14:paraId="7E7D0439" w14:textId="77777777" w:rsidR="00DD341B" w:rsidRPr="00DD341B" w:rsidRDefault="00DD341B" w:rsidP="00DD341B">
            <w:pPr>
              <w:ind w:leftChars="11" w:left="222" w:hangingChars="100" w:hanging="200"/>
              <w:rPr>
                <w:rFonts w:ascii="標楷體" w:eastAsia="標楷體" w:hAnsi="標楷體" w:cs="新細明體"/>
                <w:color w:val="auto"/>
                <w:szCs w:val="24"/>
              </w:rPr>
            </w:pPr>
          </w:p>
        </w:tc>
        <w:tc>
          <w:tcPr>
            <w:tcW w:w="4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D17EC54" w14:textId="77777777" w:rsidR="00DD341B" w:rsidRPr="004935F4" w:rsidRDefault="00DD341B" w:rsidP="00DD341B">
            <w:pPr>
              <w:jc w:val="center"/>
              <w:rPr>
                <w:rFonts w:ascii="標楷體" w:eastAsia="標楷體" w:hAnsi="標楷體" w:cs="新細明體"/>
                <w:szCs w:val="24"/>
              </w:rPr>
            </w:pPr>
            <w:r>
              <w:rPr>
                <w:rFonts w:ascii="標楷體" w:eastAsia="標楷體" w:hAnsi="標楷體" w:cs="新細明體" w:hint="eastAsia"/>
                <w:szCs w:val="24"/>
              </w:rPr>
              <w:t>2</w:t>
            </w:r>
          </w:p>
        </w:tc>
        <w:tc>
          <w:tcPr>
            <w:tcW w:w="25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9D22277" w14:textId="21D33654" w:rsidR="00DD341B" w:rsidRPr="00DD341B" w:rsidRDefault="00DD341B" w:rsidP="00DD341B">
            <w:pPr>
              <w:ind w:firstLine="0"/>
              <w:rPr>
                <w:rFonts w:ascii="標楷體" w:eastAsia="標楷體" w:hAnsi="標楷體" w:cs="新細明體"/>
                <w:color w:val="auto"/>
                <w:szCs w:val="24"/>
              </w:rPr>
            </w:pPr>
            <w:r w:rsidRPr="00DD341B">
              <w:rPr>
                <w:rFonts w:ascii="標楷體" w:eastAsia="標楷體" w:hAnsi="標楷體" w:cs="新細明體" w:hint="eastAsia"/>
                <w:color w:val="auto"/>
                <w:szCs w:val="24"/>
              </w:rPr>
              <w:t>共讀書：</w:t>
            </w:r>
          </w:p>
          <w:p w14:paraId="306CDAC6" w14:textId="6A3B9A5A" w:rsidR="00DD341B" w:rsidRDefault="00DD341B" w:rsidP="00DD341B">
            <w:pPr>
              <w:ind w:firstLine="0"/>
              <w:rPr>
                <w:rFonts w:ascii="標楷體" w:eastAsia="標楷體" w:hAnsi="標楷體" w:cs="新細明體"/>
                <w:color w:val="auto"/>
                <w:szCs w:val="24"/>
              </w:rPr>
            </w:pPr>
            <w:r w:rsidRPr="00DD341B">
              <w:rPr>
                <w:rFonts w:ascii="標楷體" w:eastAsia="標楷體" w:hAnsi="標楷體" w:cs="新細明體" w:hint="eastAsia"/>
                <w:color w:val="auto"/>
                <w:szCs w:val="24"/>
              </w:rPr>
              <w:t>能源保衛戰</w:t>
            </w:r>
          </w:p>
          <w:p w14:paraId="4D8101CD" w14:textId="47FF8E9C" w:rsidR="009055BE" w:rsidRPr="004935F4" w:rsidRDefault="009055BE" w:rsidP="00DD341B">
            <w:pPr>
              <w:ind w:firstLine="0"/>
              <w:rPr>
                <w:rFonts w:ascii="標楷體" w:eastAsia="標楷體" w:hAnsi="標楷體" w:cs="新細明體"/>
                <w:szCs w:val="24"/>
              </w:rPr>
            </w:pPr>
          </w:p>
        </w:tc>
        <w:tc>
          <w:tcPr>
            <w:tcW w:w="141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92EF5C1" w14:textId="77777777" w:rsidR="00DD341B" w:rsidRDefault="00DD341B" w:rsidP="00DD341B">
            <w:pPr>
              <w:ind w:firstLine="0"/>
              <w:jc w:val="left"/>
              <w:rPr>
                <w:rFonts w:ascii="標楷體" w:eastAsia="標楷體" w:hAnsi="標楷體" w:cs="新細明體"/>
                <w:szCs w:val="24"/>
              </w:rPr>
            </w:pPr>
            <w:r w:rsidRPr="004935F4">
              <w:rPr>
                <w:rFonts w:ascii="標楷體" w:eastAsia="標楷體" w:hAnsi="標楷體" w:cs="新細明體"/>
                <w:szCs w:val="24"/>
              </w:rPr>
              <w:t>口語評量</w:t>
            </w:r>
          </w:p>
          <w:p w14:paraId="4996D69D" w14:textId="77777777" w:rsidR="00DD341B" w:rsidRDefault="00DD341B" w:rsidP="00DD341B">
            <w:pPr>
              <w:ind w:firstLine="0"/>
              <w:jc w:val="left"/>
              <w:rPr>
                <w:rFonts w:ascii="標楷體" w:eastAsia="標楷體" w:hAnsi="標楷體" w:cs="新細明體"/>
                <w:szCs w:val="24"/>
              </w:rPr>
            </w:pPr>
          </w:p>
          <w:p w14:paraId="3AB41549" w14:textId="77777777" w:rsidR="00DD341B" w:rsidRDefault="00DD341B" w:rsidP="00DD341B">
            <w:pPr>
              <w:ind w:firstLine="0"/>
              <w:jc w:val="left"/>
              <w:rPr>
                <w:rFonts w:ascii="標楷體" w:eastAsia="標楷體" w:hAnsi="標楷體" w:cs="新細明體"/>
                <w:szCs w:val="24"/>
              </w:rPr>
            </w:pPr>
            <w:r w:rsidRPr="004935F4">
              <w:rPr>
                <w:rFonts w:ascii="標楷體" w:eastAsia="標楷體" w:hAnsi="標楷體" w:cs="新細明體"/>
                <w:szCs w:val="24"/>
              </w:rPr>
              <w:t>態度評量</w:t>
            </w:r>
          </w:p>
          <w:p w14:paraId="29A1599A" w14:textId="77777777" w:rsidR="00DD341B" w:rsidRDefault="00DD341B" w:rsidP="00DD341B">
            <w:pPr>
              <w:rPr>
                <w:rFonts w:ascii="標楷體" w:eastAsia="標楷體" w:hAnsi="標楷體" w:cs="新細明體"/>
                <w:szCs w:val="24"/>
              </w:rPr>
            </w:pPr>
          </w:p>
          <w:p w14:paraId="2DF738BF" w14:textId="77777777" w:rsidR="00DD341B" w:rsidRDefault="00DD341B" w:rsidP="00DD341B">
            <w:pPr>
              <w:ind w:firstLine="0"/>
              <w:jc w:val="left"/>
              <w:rPr>
                <w:rFonts w:ascii="標楷體" w:eastAsia="標楷體" w:hAnsi="標楷體" w:cs="新細明體"/>
                <w:szCs w:val="24"/>
              </w:rPr>
            </w:pPr>
            <w:r w:rsidRPr="006D2703">
              <w:rPr>
                <w:rFonts w:ascii="標楷體" w:eastAsia="標楷體" w:hAnsi="標楷體" w:cs="新細明體" w:hint="eastAsia"/>
                <w:szCs w:val="24"/>
              </w:rPr>
              <w:t>上台報告</w:t>
            </w:r>
          </w:p>
          <w:p w14:paraId="0048BC06" w14:textId="77777777" w:rsidR="00DD341B" w:rsidRDefault="00DD341B" w:rsidP="00DD341B">
            <w:pPr>
              <w:ind w:firstLine="0"/>
              <w:jc w:val="left"/>
              <w:rPr>
                <w:rFonts w:ascii="標楷體" w:eastAsia="標楷體" w:hAnsi="標楷體" w:cs="新細明體"/>
                <w:szCs w:val="24"/>
              </w:rPr>
            </w:pPr>
          </w:p>
          <w:p w14:paraId="0161F458" w14:textId="77777777" w:rsidR="00DD341B" w:rsidRPr="004935F4" w:rsidRDefault="00DD341B" w:rsidP="00DD341B">
            <w:pPr>
              <w:ind w:firstLine="0"/>
              <w:jc w:val="left"/>
              <w:rPr>
                <w:rFonts w:ascii="標楷體" w:eastAsia="標楷體" w:hAnsi="標楷體" w:cs="新細明體"/>
                <w:szCs w:val="24"/>
              </w:rPr>
            </w:pPr>
            <w:r>
              <w:rPr>
                <w:rFonts w:ascii="標楷體" w:eastAsia="標楷體" w:hAnsi="標楷體" w:cs="新細明體" w:hint="eastAsia"/>
                <w:szCs w:val="24"/>
              </w:rPr>
              <w:t>寫作評量</w:t>
            </w:r>
          </w:p>
        </w:tc>
        <w:tc>
          <w:tcPr>
            <w:tcW w:w="992"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hideMark/>
          </w:tcPr>
          <w:p w14:paraId="25E7965C" w14:textId="77777777" w:rsidR="00DD341B" w:rsidRPr="008E2ECB" w:rsidRDefault="00DD341B" w:rsidP="00DD341B">
            <w:pPr>
              <w:jc w:val="left"/>
              <w:rPr>
                <w:rFonts w:ascii="標楷體" w:eastAsia="標楷體" w:hAnsi="標楷體" w:cs="新細明體"/>
                <w:color w:val="92D050"/>
                <w:szCs w:val="24"/>
              </w:rPr>
            </w:pPr>
            <w:r w:rsidRPr="008E2ECB">
              <w:rPr>
                <w:rFonts w:ascii="標楷體" w:eastAsia="標楷體" w:hAnsi="標楷體" w:cs="新細明體" w:hint="eastAsia"/>
                <w:color w:val="92D050"/>
                <w:szCs w:val="24"/>
              </w:rPr>
              <w:t>【學校資源與活動】</w:t>
            </w:r>
          </w:p>
          <w:p w14:paraId="408006B9"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 xml:space="preserve">能 E3 </w:t>
            </w:r>
          </w:p>
          <w:p w14:paraId="0A8EC851"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 xml:space="preserve">認識能源的種類與形式。 </w:t>
            </w:r>
          </w:p>
          <w:p w14:paraId="22A78E7D" w14:textId="77777777" w:rsidR="00DD341B" w:rsidRPr="003531B8" w:rsidRDefault="00DD341B" w:rsidP="00DD341B">
            <w:pPr>
              <w:ind w:firstLine="0"/>
              <w:jc w:val="left"/>
              <w:rPr>
                <w:rFonts w:ascii="標楷體" w:eastAsia="標楷體" w:hAnsi="標楷體"/>
                <w:color w:val="00B0F0"/>
              </w:rPr>
            </w:pPr>
          </w:p>
          <w:p w14:paraId="11121AB1"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 xml:space="preserve">能 E4 </w:t>
            </w:r>
          </w:p>
          <w:p w14:paraId="7E96C480"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了解能源的日常應用。</w:t>
            </w:r>
          </w:p>
          <w:p w14:paraId="78FD5849" w14:textId="77777777" w:rsidR="00DD341B" w:rsidRPr="003531B8" w:rsidRDefault="00DD341B" w:rsidP="00DD341B">
            <w:pPr>
              <w:ind w:firstLine="0"/>
              <w:jc w:val="left"/>
              <w:rPr>
                <w:rFonts w:ascii="標楷體" w:eastAsia="標楷體" w:hAnsi="標楷體"/>
                <w:color w:val="00B0F0"/>
              </w:rPr>
            </w:pPr>
          </w:p>
          <w:p w14:paraId="2A30D70A"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 xml:space="preserve">能 E8 </w:t>
            </w:r>
          </w:p>
          <w:p w14:paraId="2EB6717A" w14:textId="77777777" w:rsidR="00DD341B" w:rsidRPr="003531B8" w:rsidRDefault="00DD341B" w:rsidP="00DD341B">
            <w:pPr>
              <w:ind w:firstLine="0"/>
              <w:jc w:val="left"/>
              <w:rPr>
                <w:rFonts w:ascii="標楷體" w:eastAsia="標楷體" w:hAnsi="標楷體"/>
                <w:color w:val="00B0F0"/>
              </w:rPr>
            </w:pPr>
            <w:r w:rsidRPr="003531B8">
              <w:rPr>
                <w:rFonts w:ascii="標楷體" w:eastAsia="標楷體" w:hAnsi="標楷體"/>
                <w:color w:val="00B0F0"/>
              </w:rPr>
              <w:t>於家庭、校園生 活實踐節能減碳的行動。</w:t>
            </w:r>
          </w:p>
          <w:p w14:paraId="282C1CCE" w14:textId="77777777" w:rsidR="00DD341B" w:rsidRPr="003531B8" w:rsidRDefault="00DD341B" w:rsidP="00DD341B">
            <w:pPr>
              <w:ind w:firstLine="0"/>
              <w:jc w:val="left"/>
              <w:rPr>
                <w:rFonts w:ascii="標楷體" w:eastAsia="標楷體" w:hAnsi="標楷體"/>
                <w:color w:val="00B0F0"/>
              </w:rPr>
            </w:pPr>
          </w:p>
          <w:p w14:paraId="3F59C940" w14:textId="77777777" w:rsidR="00DD341B" w:rsidRDefault="00DD341B" w:rsidP="00DD341B">
            <w:pPr>
              <w:ind w:firstLine="0"/>
              <w:jc w:val="left"/>
              <w:rPr>
                <w:rFonts w:ascii="標楷體" w:eastAsia="標楷體" w:hAnsi="標楷體"/>
              </w:rPr>
            </w:pPr>
            <w:r w:rsidRPr="00DA5B5C">
              <w:rPr>
                <w:rFonts w:ascii="標楷體" w:eastAsia="標楷體" w:hAnsi="標楷體"/>
              </w:rPr>
              <w:t>閱 E2 認識與領域相關的文本類型與寫作題材。</w:t>
            </w:r>
          </w:p>
          <w:p w14:paraId="728A81DA" w14:textId="77777777" w:rsidR="00DD341B" w:rsidRPr="00DA5B5C" w:rsidRDefault="00DD341B" w:rsidP="00DD341B">
            <w:pPr>
              <w:ind w:firstLine="0"/>
              <w:jc w:val="left"/>
              <w:rPr>
                <w:rFonts w:ascii="標楷體" w:eastAsia="標楷體" w:hAnsi="標楷體"/>
              </w:rPr>
            </w:pPr>
          </w:p>
          <w:p w14:paraId="46A46DB9" w14:textId="77777777" w:rsidR="00DD341B" w:rsidRPr="000416C0" w:rsidRDefault="00DD341B" w:rsidP="00DD341B">
            <w:pPr>
              <w:ind w:firstLine="0"/>
              <w:jc w:val="left"/>
              <w:rPr>
                <w:rFonts w:ascii="標楷體" w:eastAsia="標楷體" w:hAnsi="標楷體"/>
              </w:rPr>
            </w:pPr>
            <w:r w:rsidRPr="000416C0">
              <w:rPr>
                <w:rFonts w:ascii="標楷體" w:eastAsia="標楷體" w:hAnsi="標楷體"/>
              </w:rPr>
              <w:t xml:space="preserve">閱 E13 </w:t>
            </w:r>
          </w:p>
          <w:p w14:paraId="2D1230D8" w14:textId="77777777" w:rsidR="00DD341B" w:rsidRPr="002143BD" w:rsidRDefault="00DD341B" w:rsidP="00DD341B">
            <w:pPr>
              <w:ind w:firstLine="0"/>
              <w:jc w:val="left"/>
              <w:rPr>
                <w:rFonts w:ascii="標楷體" w:eastAsia="標楷體" w:hAnsi="標楷體" w:cs="新細明體"/>
                <w:szCs w:val="24"/>
              </w:rPr>
            </w:pPr>
            <w:r w:rsidRPr="000416C0">
              <w:rPr>
                <w:rFonts w:ascii="標楷體" w:eastAsia="標楷體" w:hAnsi="標楷體"/>
              </w:rPr>
              <w:lastRenderedPageBreak/>
              <w:t>願意廣泛接觸不同類型及不同學科主題的文本。</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DE891C1" w14:textId="77777777" w:rsidR="00DD341B" w:rsidRPr="004935F4" w:rsidRDefault="00DD341B" w:rsidP="00DD341B">
            <w:pPr>
              <w:ind w:left="-14" w:hanging="7"/>
              <w:rPr>
                <w:rFonts w:ascii="標楷體" w:eastAsia="標楷體" w:hAnsi="標楷體" w:cs="新細明體"/>
                <w:szCs w:val="24"/>
              </w:rPr>
            </w:pPr>
            <w:r w:rsidRPr="004935F4">
              <w:rPr>
                <w:rFonts w:ascii="標楷體" w:eastAsia="標楷體" w:hAnsi="標楷體"/>
                <w:szCs w:val="24"/>
              </w:rPr>
              <w:lastRenderedPageBreak/>
              <w:t>□</w:t>
            </w:r>
            <w:r w:rsidRPr="004935F4">
              <w:rPr>
                <w:rFonts w:ascii="標楷體" w:eastAsia="標楷體" w:hAnsi="標楷體" w:cs="新細明體"/>
                <w:szCs w:val="24"/>
              </w:rPr>
              <w:t>實施跨領域或跨科目協同教學(需另申請授課鐘點費)</w:t>
            </w:r>
          </w:p>
          <w:p w14:paraId="4E2C774C" w14:textId="77777777" w:rsidR="00DD341B" w:rsidRPr="004935F4" w:rsidRDefault="00DD341B" w:rsidP="00DD341B">
            <w:pPr>
              <w:ind w:left="-120" w:hanging="120"/>
              <w:rPr>
                <w:rFonts w:ascii="標楷體" w:eastAsia="標楷體" w:hAnsi="標楷體" w:cs="新細明體"/>
                <w:szCs w:val="24"/>
              </w:rPr>
            </w:pPr>
            <w:r w:rsidRPr="004935F4">
              <w:rPr>
                <w:rFonts w:ascii="標楷體" w:eastAsia="標楷體" w:hAnsi="標楷體" w:cs="新細明體"/>
                <w:szCs w:val="24"/>
              </w:rPr>
              <w:t>1.協同科目：</w:t>
            </w:r>
          </w:p>
          <w:p w14:paraId="1AE984D0" w14:textId="77777777" w:rsidR="00DD341B" w:rsidRPr="004935F4" w:rsidRDefault="00DD341B" w:rsidP="00DD341B">
            <w:pPr>
              <w:rPr>
                <w:rFonts w:ascii="標楷體" w:eastAsia="標楷體" w:hAnsi="標楷體" w:cs="新細明體"/>
                <w:szCs w:val="24"/>
              </w:rPr>
            </w:pPr>
            <w:r w:rsidRPr="004935F4">
              <w:rPr>
                <w:rFonts w:ascii="標楷體" w:eastAsia="標楷體" w:hAnsi="標楷體" w:cs="新細明體"/>
                <w:szCs w:val="24"/>
                <w:u w:val="single"/>
              </w:rPr>
              <w:t>＿       ＿</w:t>
            </w:r>
          </w:p>
          <w:p w14:paraId="0B98F01D" w14:textId="77777777" w:rsidR="00DD341B" w:rsidRPr="004935F4" w:rsidRDefault="00DD341B" w:rsidP="00DD341B">
            <w:pPr>
              <w:ind w:left="-14" w:hanging="7"/>
              <w:rPr>
                <w:rFonts w:ascii="標楷體" w:eastAsia="標楷體" w:hAnsi="標楷體" w:cs="新細明體"/>
                <w:szCs w:val="24"/>
              </w:rPr>
            </w:pPr>
            <w:r w:rsidRPr="004935F4">
              <w:rPr>
                <w:rFonts w:ascii="標楷體" w:eastAsia="標楷體" w:hAnsi="標楷體" w:cs="新細明體"/>
                <w:szCs w:val="24"/>
              </w:rPr>
              <w:t>2.協同節數：</w:t>
            </w:r>
          </w:p>
          <w:p w14:paraId="05404621" w14:textId="77777777" w:rsidR="00DD341B" w:rsidRPr="004935F4" w:rsidRDefault="00DD341B" w:rsidP="00DD341B">
            <w:pPr>
              <w:ind w:left="-14" w:hanging="7"/>
              <w:rPr>
                <w:rFonts w:ascii="標楷體" w:eastAsia="標楷體" w:hAnsi="標楷體" w:cs="新細明體"/>
                <w:szCs w:val="24"/>
              </w:rPr>
            </w:pPr>
            <w:r w:rsidRPr="004935F4">
              <w:rPr>
                <w:rFonts w:ascii="標楷體" w:eastAsia="標楷體" w:hAnsi="標楷體" w:cs="新細明體"/>
                <w:szCs w:val="24"/>
                <w:u w:val="single"/>
              </w:rPr>
              <w:t>＿      ＿＿</w:t>
            </w:r>
          </w:p>
        </w:tc>
      </w:tr>
    </w:tbl>
    <w:p w14:paraId="1825C906" w14:textId="77777777" w:rsidR="00537A18" w:rsidRDefault="00537A18" w:rsidP="00CC1B92">
      <w:pPr>
        <w:rPr>
          <w:rFonts w:ascii="標楷體" w:eastAsia="標楷體" w:hAnsi="標楷體" w:cs="新細明體"/>
          <w:szCs w:val="24"/>
        </w:rPr>
      </w:pPr>
    </w:p>
    <w:p w14:paraId="0BDDFE5C" w14:textId="77777777" w:rsidR="003C636A" w:rsidRPr="003C636A" w:rsidRDefault="003C636A" w:rsidP="003C636A">
      <w:pPr>
        <w:suppressAutoHyphens/>
        <w:autoSpaceDN w:val="0"/>
        <w:textAlignment w:val="baseline"/>
        <w:rPr>
          <w:rFonts w:eastAsia="新細明體"/>
        </w:rPr>
      </w:pPr>
      <w:r w:rsidRPr="003C636A">
        <w:rPr>
          <w:rFonts w:ascii="標楷體" w:eastAsia="標楷體" w:hAnsi="標楷體" w:cs="標楷體" w:hint="eastAsia"/>
          <w:color w:val="auto"/>
          <w:sz w:val="24"/>
          <w:szCs w:val="24"/>
        </w:rPr>
        <w:t>十、本課程是否有校外人士協助教學</w:t>
      </w:r>
    </w:p>
    <w:p w14:paraId="5E73CA17" w14:textId="77777777" w:rsidR="003C636A" w:rsidRPr="003C636A" w:rsidRDefault="003C636A" w:rsidP="003C636A">
      <w:pPr>
        <w:suppressAutoHyphens/>
        <w:autoSpaceDN w:val="0"/>
        <w:textAlignment w:val="baseline"/>
        <w:rPr>
          <w:rFonts w:ascii="標楷體" w:eastAsia="標楷體" w:hAnsi="標楷體" w:cs="標楷體"/>
          <w:color w:val="auto"/>
          <w:sz w:val="24"/>
          <w:szCs w:val="24"/>
        </w:rPr>
      </w:pPr>
      <w:r w:rsidRPr="003C636A">
        <w:rPr>
          <w:rFonts w:ascii="Wingdings" w:eastAsia="Wingdings" w:hAnsi="Wingdings" w:cs="Wingdings"/>
          <w:sz w:val="24"/>
          <w:szCs w:val="24"/>
        </w:rPr>
        <w:t></w:t>
      </w:r>
      <w:r w:rsidRPr="003C636A">
        <w:rPr>
          <w:rFonts w:ascii="標楷體" w:eastAsia="標楷體" w:hAnsi="標楷體" w:cs="標楷體" w:hint="eastAsia"/>
          <w:color w:val="auto"/>
          <w:sz w:val="24"/>
          <w:szCs w:val="24"/>
        </w:rPr>
        <w:t>否，全學年都沒有</w:t>
      </w:r>
      <w:r w:rsidRPr="003C636A">
        <w:rPr>
          <w:rFonts w:ascii="標楷體" w:eastAsia="標楷體" w:hAnsi="標楷體" w:cs="標楷體"/>
          <w:color w:val="auto"/>
          <w:sz w:val="24"/>
          <w:szCs w:val="24"/>
        </w:rPr>
        <w:t>(</w:t>
      </w:r>
      <w:r w:rsidRPr="003C636A">
        <w:rPr>
          <w:rFonts w:ascii="標楷體" w:eastAsia="標楷體" w:hAnsi="標楷體" w:cs="標楷體" w:hint="eastAsia"/>
          <w:color w:val="auto"/>
          <w:sz w:val="24"/>
          <w:szCs w:val="24"/>
        </w:rPr>
        <w:t>以下免填</w:t>
      </w:r>
      <w:r w:rsidRPr="003C636A">
        <w:rPr>
          <w:rFonts w:ascii="標楷體" w:eastAsia="標楷體" w:hAnsi="標楷體" w:cs="標楷體"/>
          <w:color w:val="auto"/>
          <w:sz w:val="24"/>
          <w:szCs w:val="24"/>
        </w:rPr>
        <w:t>)</w:t>
      </w:r>
    </w:p>
    <w:p w14:paraId="1B1CB6D0" w14:textId="77777777" w:rsidR="003C636A" w:rsidRPr="003C636A" w:rsidRDefault="003C636A" w:rsidP="003C636A">
      <w:pPr>
        <w:suppressAutoHyphens/>
        <w:autoSpaceDN w:val="0"/>
        <w:textAlignment w:val="baseline"/>
        <w:rPr>
          <w:rFonts w:ascii="標楷體" w:eastAsia="標楷體" w:hAnsi="標楷體" w:cs="標楷體"/>
          <w:color w:val="auto"/>
          <w:sz w:val="24"/>
          <w:szCs w:val="24"/>
        </w:rPr>
      </w:pPr>
      <w:r w:rsidRPr="003C636A">
        <w:rPr>
          <w:rFonts w:ascii="標楷體" w:eastAsia="標楷體" w:hAnsi="標楷體" w:cs="標楷體"/>
          <w:color w:val="auto"/>
          <w:sz w:val="24"/>
          <w:szCs w:val="24"/>
        </w:rPr>
        <w:t>□</w:t>
      </w:r>
      <w:r w:rsidRPr="003C636A">
        <w:rPr>
          <w:rFonts w:ascii="標楷體" w:eastAsia="標楷體" w:hAnsi="標楷體" w:cs="標楷體" w:hint="eastAsia"/>
          <w:color w:val="auto"/>
          <w:sz w:val="24"/>
          <w:szCs w:val="24"/>
        </w:rPr>
        <w:t>有，部分班級，實施的班級為：</w:t>
      </w:r>
      <w:r w:rsidRPr="003C636A">
        <w:rPr>
          <w:rFonts w:ascii="標楷體" w:eastAsia="標楷體" w:hAnsi="標楷體" w:cs="標楷體"/>
          <w:color w:val="auto"/>
          <w:sz w:val="24"/>
          <w:szCs w:val="24"/>
        </w:rPr>
        <w:t>___________</w:t>
      </w:r>
    </w:p>
    <w:p w14:paraId="379E16F7" w14:textId="77777777" w:rsidR="003C636A" w:rsidRPr="003C636A" w:rsidRDefault="003C636A" w:rsidP="003C636A">
      <w:pPr>
        <w:suppressAutoHyphens/>
        <w:autoSpaceDN w:val="0"/>
        <w:textAlignment w:val="baseline"/>
        <w:rPr>
          <w:rFonts w:ascii="標楷體" w:eastAsia="標楷體" w:hAnsi="標楷體" w:cs="標楷體"/>
          <w:color w:val="auto"/>
          <w:sz w:val="24"/>
          <w:szCs w:val="24"/>
        </w:rPr>
      </w:pPr>
      <w:r w:rsidRPr="003C636A">
        <w:rPr>
          <w:rFonts w:ascii="標楷體" w:eastAsia="標楷體" w:hAnsi="標楷體" w:cs="標楷體"/>
          <w:color w:val="auto"/>
          <w:sz w:val="24"/>
          <w:szCs w:val="24"/>
        </w:rPr>
        <w:t>□</w:t>
      </w:r>
      <w:r w:rsidRPr="003C636A">
        <w:rPr>
          <w:rFonts w:ascii="標楷體" w:eastAsia="標楷體" w:hAnsi="標楷體" w:cs="標楷體" w:hint="eastAsia"/>
          <w:color w:val="auto"/>
          <w:sz w:val="24"/>
          <w:szCs w:val="24"/>
        </w:rPr>
        <w:t>有，全學年實施</w:t>
      </w:r>
    </w:p>
    <w:tbl>
      <w:tblPr>
        <w:tblW w:w="15108" w:type="dxa"/>
        <w:tblInd w:w="-289" w:type="dxa"/>
        <w:tblLayout w:type="fixed"/>
        <w:tblCellMar>
          <w:left w:w="10" w:type="dxa"/>
          <w:right w:w="10" w:type="dxa"/>
        </w:tblCellMar>
        <w:tblLook w:val="0000" w:firstRow="0" w:lastRow="0" w:firstColumn="0" w:lastColumn="0" w:noHBand="0" w:noVBand="0"/>
      </w:tblPr>
      <w:tblGrid>
        <w:gridCol w:w="1292"/>
        <w:gridCol w:w="3416"/>
        <w:gridCol w:w="3513"/>
        <w:gridCol w:w="2296"/>
        <w:gridCol w:w="1399"/>
        <w:gridCol w:w="3192"/>
      </w:tblGrid>
      <w:tr w:rsidR="003C636A" w:rsidRPr="003C636A" w14:paraId="3D2BBC9F" w14:textId="77777777" w:rsidTr="00186AF2">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E3CD8F" w14:textId="77777777" w:rsidR="003C636A" w:rsidRPr="003C636A" w:rsidRDefault="003C636A" w:rsidP="003C636A">
            <w:pPr>
              <w:suppressAutoHyphens/>
              <w:autoSpaceDN w:val="0"/>
              <w:ind w:firstLine="0"/>
              <w:jc w:val="center"/>
              <w:textAlignment w:val="baseline"/>
              <w:rPr>
                <w:rFonts w:ascii="標楷體" w:eastAsia="標楷體" w:hAnsi="標楷體" w:cs="標楷體"/>
                <w:color w:val="auto"/>
                <w:sz w:val="24"/>
                <w:szCs w:val="24"/>
              </w:rPr>
            </w:pPr>
            <w:r w:rsidRPr="003C636A">
              <w:rPr>
                <w:rFonts w:ascii="標楷體" w:eastAsia="標楷體" w:hAnsi="標楷體" w:cs="標楷體" w:hint="eastAsia"/>
                <w:color w:val="auto"/>
                <w:sz w:val="24"/>
                <w:szCs w:val="24"/>
              </w:rPr>
              <w:t>教學期程</w:t>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51B9E5" w14:textId="77777777" w:rsidR="003C636A" w:rsidRPr="003C636A" w:rsidRDefault="003C636A" w:rsidP="003C636A">
            <w:pPr>
              <w:suppressAutoHyphens/>
              <w:autoSpaceDN w:val="0"/>
              <w:ind w:firstLine="0"/>
              <w:jc w:val="center"/>
              <w:textAlignment w:val="baseline"/>
              <w:rPr>
                <w:rFonts w:ascii="標楷體" w:eastAsia="標楷體" w:hAnsi="標楷體" w:cs="標楷體"/>
                <w:color w:val="auto"/>
                <w:sz w:val="24"/>
                <w:szCs w:val="24"/>
              </w:rPr>
            </w:pPr>
            <w:r w:rsidRPr="003C636A">
              <w:rPr>
                <w:rFonts w:ascii="標楷體" w:eastAsia="標楷體" w:hAnsi="標楷體" w:cs="標楷體" w:hint="eastAsia"/>
                <w:color w:val="auto"/>
                <w:sz w:val="24"/>
                <w:szCs w:val="24"/>
              </w:rPr>
              <w:t>校外人士協助之課程大綱</w:t>
            </w: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5562F4" w14:textId="77777777" w:rsidR="003C636A" w:rsidRPr="003C636A" w:rsidRDefault="003C636A" w:rsidP="003C636A">
            <w:pPr>
              <w:suppressAutoHyphens/>
              <w:autoSpaceDN w:val="0"/>
              <w:spacing w:before="100"/>
              <w:ind w:firstLine="0"/>
              <w:jc w:val="center"/>
              <w:textAlignment w:val="baseline"/>
              <w:rPr>
                <w:rFonts w:ascii="標楷體" w:eastAsia="標楷體" w:hAnsi="標楷體" w:cs="標楷體"/>
                <w:color w:val="auto"/>
                <w:sz w:val="24"/>
                <w:szCs w:val="24"/>
              </w:rPr>
            </w:pPr>
            <w:r w:rsidRPr="003C636A">
              <w:rPr>
                <w:rFonts w:ascii="標楷體" w:eastAsia="標楷體" w:hAnsi="標楷體" w:cs="標楷體" w:hint="eastAsia"/>
                <w:color w:val="auto"/>
                <w:sz w:val="24"/>
                <w:szCs w:val="24"/>
              </w:rPr>
              <w:t>教材形式</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C1FF89" w14:textId="77777777" w:rsidR="003C636A" w:rsidRPr="003C636A" w:rsidRDefault="003C636A" w:rsidP="003C636A">
            <w:pPr>
              <w:suppressAutoHyphens/>
              <w:autoSpaceDN w:val="0"/>
              <w:spacing w:before="100"/>
              <w:ind w:firstLine="0"/>
              <w:jc w:val="center"/>
              <w:textAlignment w:val="baseline"/>
              <w:rPr>
                <w:rFonts w:ascii="標楷體" w:eastAsia="標楷體" w:hAnsi="標楷體" w:cs="標楷體"/>
                <w:color w:val="auto"/>
                <w:sz w:val="24"/>
                <w:szCs w:val="24"/>
              </w:rPr>
            </w:pPr>
            <w:r w:rsidRPr="003C636A">
              <w:rPr>
                <w:rFonts w:ascii="標楷體" w:eastAsia="標楷體" w:hAnsi="標楷體" w:cs="標楷體" w:hint="eastAsia"/>
                <w:color w:val="auto"/>
                <w:sz w:val="24"/>
                <w:szCs w:val="24"/>
              </w:rPr>
              <w:t>教材內容簡介</w:t>
            </w: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74FCE4" w14:textId="77777777" w:rsidR="003C636A" w:rsidRPr="003C636A" w:rsidRDefault="003C636A" w:rsidP="003C636A">
            <w:pPr>
              <w:suppressAutoHyphens/>
              <w:autoSpaceDN w:val="0"/>
              <w:spacing w:before="100"/>
              <w:ind w:firstLine="0"/>
              <w:jc w:val="center"/>
              <w:textAlignment w:val="baseline"/>
              <w:rPr>
                <w:rFonts w:ascii="標楷體" w:eastAsia="標楷體" w:hAnsi="標楷體" w:cs="標楷體"/>
                <w:color w:val="auto"/>
                <w:sz w:val="24"/>
                <w:szCs w:val="24"/>
              </w:rPr>
            </w:pPr>
            <w:r w:rsidRPr="003C636A">
              <w:rPr>
                <w:rFonts w:ascii="標楷體" w:eastAsia="標楷體" w:hAnsi="標楷體" w:cs="標楷體" w:hint="eastAsia"/>
                <w:color w:val="auto"/>
                <w:sz w:val="24"/>
                <w:szCs w:val="24"/>
              </w:rPr>
              <w:t>預期成效</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1693AA" w14:textId="77777777" w:rsidR="003C636A" w:rsidRPr="003C636A" w:rsidRDefault="003C636A" w:rsidP="003C636A">
            <w:pPr>
              <w:suppressAutoHyphens/>
              <w:autoSpaceDN w:val="0"/>
              <w:spacing w:before="100"/>
              <w:ind w:firstLine="0"/>
              <w:jc w:val="center"/>
              <w:textAlignment w:val="baseline"/>
              <w:rPr>
                <w:rFonts w:ascii="標楷體" w:eastAsia="標楷體" w:hAnsi="標楷體" w:cs="標楷體"/>
                <w:color w:val="auto"/>
                <w:sz w:val="24"/>
                <w:szCs w:val="24"/>
              </w:rPr>
            </w:pPr>
            <w:r w:rsidRPr="003C636A">
              <w:rPr>
                <w:rFonts w:ascii="標楷體" w:eastAsia="標楷體" w:hAnsi="標楷體" w:cs="標楷體" w:hint="eastAsia"/>
                <w:color w:val="auto"/>
                <w:sz w:val="24"/>
                <w:szCs w:val="24"/>
              </w:rPr>
              <w:t>原授課教師角色</w:t>
            </w:r>
          </w:p>
        </w:tc>
      </w:tr>
      <w:tr w:rsidR="003C636A" w:rsidRPr="003C636A" w14:paraId="090B4712" w14:textId="77777777" w:rsidTr="00186AF2">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EFEDC3"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812F0C"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F6DE11" w14:textId="77777777" w:rsidR="003C636A" w:rsidRPr="003C636A" w:rsidRDefault="003C636A" w:rsidP="003C636A">
            <w:pPr>
              <w:suppressAutoHyphens/>
              <w:autoSpaceDN w:val="0"/>
              <w:spacing w:before="100" w:after="100"/>
              <w:ind w:firstLine="0"/>
              <w:textAlignment w:val="baseline"/>
              <w:rPr>
                <w:rFonts w:ascii="標楷體" w:eastAsia="標楷體" w:hAnsi="標楷體" w:cs="標楷體"/>
                <w:color w:val="auto"/>
                <w:sz w:val="24"/>
                <w:szCs w:val="24"/>
              </w:rPr>
            </w:pPr>
            <w:r w:rsidRPr="003C636A">
              <w:rPr>
                <w:rFonts w:ascii="標楷體" w:eastAsia="標楷體" w:hAnsi="標楷體" w:cs="標楷體"/>
                <w:color w:val="auto"/>
                <w:sz w:val="24"/>
                <w:szCs w:val="24"/>
              </w:rPr>
              <w:t>□</w:t>
            </w:r>
            <w:r w:rsidRPr="003C636A">
              <w:rPr>
                <w:rFonts w:ascii="標楷體" w:eastAsia="標楷體" w:hAnsi="標楷體" w:cs="標楷體" w:hint="eastAsia"/>
                <w:color w:val="auto"/>
                <w:sz w:val="24"/>
                <w:szCs w:val="24"/>
              </w:rPr>
              <w:t>簡報</w:t>
            </w:r>
            <w:r w:rsidRPr="003C636A">
              <w:rPr>
                <w:rFonts w:ascii="標楷體" w:eastAsia="標楷體" w:hAnsi="標楷體" w:cs="標楷體"/>
                <w:color w:val="auto"/>
                <w:sz w:val="24"/>
                <w:szCs w:val="24"/>
              </w:rPr>
              <w:t>□</w:t>
            </w:r>
            <w:r w:rsidRPr="003C636A">
              <w:rPr>
                <w:rFonts w:ascii="標楷體" w:eastAsia="標楷體" w:hAnsi="標楷體" w:cs="標楷體" w:hint="eastAsia"/>
                <w:color w:val="auto"/>
                <w:sz w:val="24"/>
                <w:szCs w:val="24"/>
              </w:rPr>
              <w:t>印刷品</w:t>
            </w:r>
            <w:r w:rsidRPr="003C636A">
              <w:rPr>
                <w:rFonts w:ascii="標楷體" w:eastAsia="標楷體" w:hAnsi="標楷體" w:cs="標楷體"/>
                <w:color w:val="auto"/>
                <w:sz w:val="24"/>
                <w:szCs w:val="24"/>
              </w:rPr>
              <w:t>□</w:t>
            </w:r>
            <w:r w:rsidRPr="003C636A">
              <w:rPr>
                <w:rFonts w:ascii="標楷體" w:eastAsia="標楷體" w:hAnsi="標楷體" w:cs="標楷體" w:hint="eastAsia"/>
                <w:color w:val="auto"/>
                <w:sz w:val="24"/>
                <w:szCs w:val="24"/>
              </w:rPr>
              <w:t>影音光碟</w:t>
            </w:r>
          </w:p>
          <w:p w14:paraId="53B1EBA5" w14:textId="77777777" w:rsidR="003C636A" w:rsidRPr="003C636A" w:rsidRDefault="003C636A" w:rsidP="003C636A">
            <w:pPr>
              <w:suppressAutoHyphens/>
              <w:autoSpaceDN w:val="0"/>
              <w:spacing w:before="100" w:after="100"/>
              <w:ind w:firstLine="0"/>
              <w:textAlignment w:val="baseline"/>
              <w:rPr>
                <w:rFonts w:ascii="標楷體" w:eastAsia="標楷體" w:hAnsi="標楷體" w:cs="標楷體"/>
                <w:color w:val="auto"/>
                <w:sz w:val="24"/>
                <w:szCs w:val="24"/>
              </w:rPr>
            </w:pPr>
            <w:r w:rsidRPr="003C636A">
              <w:rPr>
                <w:rFonts w:ascii="標楷體" w:eastAsia="標楷體" w:hAnsi="標楷體" w:cs="標楷體"/>
                <w:color w:val="auto"/>
                <w:sz w:val="24"/>
                <w:szCs w:val="24"/>
              </w:rPr>
              <w:t>□</w:t>
            </w:r>
            <w:r w:rsidRPr="003C636A">
              <w:rPr>
                <w:rFonts w:ascii="標楷體" w:eastAsia="標楷體" w:hAnsi="標楷體" w:cs="標楷體" w:hint="eastAsia"/>
                <w:color w:val="auto"/>
                <w:sz w:val="24"/>
                <w:szCs w:val="24"/>
              </w:rPr>
              <w:t>其他於課程或活動中使用之教學資料，請說明：</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A9FEFE"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A85640"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01B862"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r>
      <w:tr w:rsidR="003C636A" w:rsidRPr="003C636A" w14:paraId="252C8F95" w14:textId="77777777" w:rsidTr="00186AF2">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B22B40"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31E216"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BB236E"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4B3110"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A6279F"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4B05DC"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r>
      <w:tr w:rsidR="003C636A" w:rsidRPr="003C636A" w14:paraId="27ED31FB" w14:textId="77777777" w:rsidTr="00186AF2">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8D059F"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1D6AF8"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9D8D80"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4A466F"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7CEF8F"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FF159E" w14:textId="77777777" w:rsidR="003C636A" w:rsidRPr="003C636A" w:rsidRDefault="003C636A" w:rsidP="003C636A">
            <w:pPr>
              <w:suppressAutoHyphens/>
              <w:autoSpaceDN w:val="0"/>
              <w:ind w:firstLine="0"/>
              <w:textAlignment w:val="baseline"/>
              <w:rPr>
                <w:rFonts w:ascii="標楷體" w:eastAsia="標楷體" w:hAnsi="標楷體" w:cs="標楷體"/>
                <w:color w:val="auto"/>
                <w:sz w:val="24"/>
                <w:szCs w:val="24"/>
              </w:rPr>
            </w:pPr>
          </w:p>
        </w:tc>
      </w:tr>
    </w:tbl>
    <w:p w14:paraId="51A32D18" w14:textId="77777777" w:rsidR="003C636A" w:rsidRPr="003C636A" w:rsidRDefault="003C636A" w:rsidP="003C636A">
      <w:pPr>
        <w:suppressAutoHyphens/>
        <w:autoSpaceDN w:val="0"/>
        <w:textAlignment w:val="baseline"/>
        <w:rPr>
          <w:rFonts w:eastAsia="新細明體"/>
        </w:rPr>
      </w:pPr>
      <w:r w:rsidRPr="003C636A">
        <w:rPr>
          <w:rFonts w:ascii="標楷體" w:eastAsia="標楷體" w:hAnsi="標楷體" w:cs="標楷體"/>
          <w:color w:val="auto"/>
          <w:sz w:val="24"/>
          <w:szCs w:val="24"/>
        </w:rPr>
        <w:t>*</w:t>
      </w:r>
      <w:r w:rsidRPr="003C636A">
        <w:rPr>
          <w:rFonts w:ascii="標楷體" w:eastAsia="標楷體" w:hAnsi="標楷體" w:cs="標楷體" w:hint="eastAsia"/>
          <w:color w:val="auto"/>
          <w:sz w:val="24"/>
          <w:szCs w:val="24"/>
        </w:rPr>
        <w:t>上述欄位皆與校外人士協助教學與活動之申請表一致</w:t>
      </w:r>
    </w:p>
    <w:p w14:paraId="77080B07" w14:textId="77777777" w:rsidR="005B223D" w:rsidRPr="003C636A" w:rsidRDefault="005B223D" w:rsidP="00290376">
      <w:pPr>
        <w:pBdr>
          <w:top w:val="nil"/>
          <w:left w:val="nil"/>
          <w:bottom w:val="nil"/>
          <w:right w:val="nil"/>
          <w:between w:val="nil"/>
        </w:pBdr>
        <w:spacing w:line="360" w:lineRule="auto"/>
        <w:rPr>
          <w:rFonts w:ascii="標楷體" w:eastAsia="標楷體" w:hAnsi="標楷體" w:cs="標楷體"/>
          <w:color w:val="FF0000"/>
          <w:sz w:val="24"/>
          <w:szCs w:val="24"/>
        </w:rPr>
      </w:pPr>
    </w:p>
    <w:sectPr w:rsidR="005B223D" w:rsidRPr="003C636A" w:rsidSect="003054B9">
      <w:footerReference w:type="default" r:id="rId27"/>
      <w:pgSz w:w="16839" w:h="11907" w:orient="landscape" w:code="9"/>
      <w:pgMar w:top="851" w:right="1134" w:bottom="851" w:left="1134"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68F2A" w14:textId="77777777" w:rsidR="00075438" w:rsidRDefault="00075438">
      <w:r>
        <w:separator/>
      </w:r>
    </w:p>
  </w:endnote>
  <w:endnote w:type="continuationSeparator" w:id="0">
    <w:p w14:paraId="193AAE43" w14:textId="77777777" w:rsidR="00075438" w:rsidRDefault="00075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華康中圓體">
    <w:charset w:val="00"/>
    <w:family w:val="modern"/>
    <w:pitch w:val="fixed"/>
  </w:font>
  <w:font w:name="微軟正黑體">
    <w:panose1 w:val="020B0604030504040204"/>
    <w:charset w:val="88"/>
    <w:family w:val="swiss"/>
    <w:pitch w:val="variable"/>
    <w:sig w:usb0="000002A7" w:usb1="28CF4400" w:usb2="00000016" w:usb3="00000000" w:csb0="00100009" w:csb1="00000000"/>
  </w:font>
  <w:font w:name="文鼎粗魏碑">
    <w:altName w:val="微軟正黑體"/>
    <w:charset w:val="00"/>
    <w:family w:val="script"/>
    <w:pitch w:val="fixed"/>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F62B" w14:textId="77777777" w:rsidR="003531B8" w:rsidRDefault="003531B8">
    <w:pPr>
      <w:tabs>
        <w:tab w:val="center" w:pos="4153"/>
        <w:tab w:val="right" w:pos="8306"/>
      </w:tabs>
      <w:spacing w:after="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3CFA1" w14:textId="77777777" w:rsidR="00075438" w:rsidRDefault="00075438">
      <w:r>
        <w:separator/>
      </w:r>
    </w:p>
  </w:footnote>
  <w:footnote w:type="continuationSeparator" w:id="0">
    <w:p w14:paraId="2303B3A0" w14:textId="77777777" w:rsidR="00075438" w:rsidRDefault="000754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4724"/>
    <w:multiLevelType w:val="hybridMultilevel"/>
    <w:tmpl w:val="B296B018"/>
    <w:lvl w:ilvl="0" w:tplc="8210180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2DE33C7"/>
    <w:multiLevelType w:val="hybridMultilevel"/>
    <w:tmpl w:val="ECBEB30E"/>
    <w:lvl w:ilvl="0" w:tplc="9410C5E2">
      <w:start w:val="1"/>
      <w:numFmt w:val="decimal"/>
      <w:lvlText w:val="%1."/>
      <w:lvlJc w:val="left"/>
      <w:pPr>
        <w:ind w:left="382" w:hanging="360"/>
      </w:pPr>
      <w:rPr>
        <w:rFonts w:hint="default"/>
      </w:rPr>
    </w:lvl>
    <w:lvl w:ilvl="1" w:tplc="04090019" w:tentative="1">
      <w:start w:val="1"/>
      <w:numFmt w:val="ideographTraditional"/>
      <w:lvlText w:val="%2、"/>
      <w:lvlJc w:val="left"/>
      <w:pPr>
        <w:ind w:left="982" w:hanging="480"/>
      </w:pPr>
    </w:lvl>
    <w:lvl w:ilvl="2" w:tplc="0409001B" w:tentative="1">
      <w:start w:val="1"/>
      <w:numFmt w:val="lowerRoman"/>
      <w:lvlText w:val="%3."/>
      <w:lvlJc w:val="right"/>
      <w:pPr>
        <w:ind w:left="1462" w:hanging="480"/>
      </w:pPr>
    </w:lvl>
    <w:lvl w:ilvl="3" w:tplc="0409000F" w:tentative="1">
      <w:start w:val="1"/>
      <w:numFmt w:val="decimal"/>
      <w:lvlText w:val="%4."/>
      <w:lvlJc w:val="left"/>
      <w:pPr>
        <w:ind w:left="1942" w:hanging="480"/>
      </w:pPr>
    </w:lvl>
    <w:lvl w:ilvl="4" w:tplc="04090019" w:tentative="1">
      <w:start w:val="1"/>
      <w:numFmt w:val="ideographTraditional"/>
      <w:lvlText w:val="%5、"/>
      <w:lvlJc w:val="left"/>
      <w:pPr>
        <w:ind w:left="2422" w:hanging="480"/>
      </w:pPr>
    </w:lvl>
    <w:lvl w:ilvl="5" w:tplc="0409001B" w:tentative="1">
      <w:start w:val="1"/>
      <w:numFmt w:val="lowerRoman"/>
      <w:lvlText w:val="%6."/>
      <w:lvlJc w:val="right"/>
      <w:pPr>
        <w:ind w:left="2902" w:hanging="480"/>
      </w:pPr>
    </w:lvl>
    <w:lvl w:ilvl="6" w:tplc="0409000F" w:tentative="1">
      <w:start w:val="1"/>
      <w:numFmt w:val="decimal"/>
      <w:lvlText w:val="%7."/>
      <w:lvlJc w:val="left"/>
      <w:pPr>
        <w:ind w:left="3382" w:hanging="480"/>
      </w:pPr>
    </w:lvl>
    <w:lvl w:ilvl="7" w:tplc="04090019" w:tentative="1">
      <w:start w:val="1"/>
      <w:numFmt w:val="ideographTraditional"/>
      <w:lvlText w:val="%8、"/>
      <w:lvlJc w:val="left"/>
      <w:pPr>
        <w:ind w:left="3862" w:hanging="480"/>
      </w:pPr>
    </w:lvl>
    <w:lvl w:ilvl="8" w:tplc="0409001B" w:tentative="1">
      <w:start w:val="1"/>
      <w:numFmt w:val="lowerRoman"/>
      <w:lvlText w:val="%9."/>
      <w:lvlJc w:val="right"/>
      <w:pPr>
        <w:ind w:left="4342" w:hanging="480"/>
      </w:pPr>
    </w:lvl>
  </w:abstractNum>
  <w:abstractNum w:abstractNumId="2" w15:restartNumberingAfterBreak="0">
    <w:nsid w:val="04A84EB1"/>
    <w:multiLevelType w:val="hybridMultilevel"/>
    <w:tmpl w:val="E4983F1C"/>
    <w:lvl w:ilvl="0" w:tplc="65CA6476">
      <w:start w:val="1"/>
      <w:numFmt w:val="upperLetter"/>
      <w:lvlText w:val="%1-"/>
      <w:lvlJc w:val="left"/>
      <w:pPr>
        <w:ind w:left="631" w:hanging="360"/>
      </w:pPr>
      <w:rPr>
        <w:rFonts w:hint="default"/>
        <w:color w:val="FF0000"/>
      </w:rPr>
    </w:lvl>
    <w:lvl w:ilvl="1" w:tplc="04090019" w:tentative="1">
      <w:start w:val="1"/>
      <w:numFmt w:val="ideographTraditional"/>
      <w:lvlText w:val="%2、"/>
      <w:lvlJc w:val="left"/>
      <w:pPr>
        <w:ind w:left="1231" w:hanging="480"/>
      </w:pPr>
    </w:lvl>
    <w:lvl w:ilvl="2" w:tplc="0409001B" w:tentative="1">
      <w:start w:val="1"/>
      <w:numFmt w:val="lowerRoman"/>
      <w:lvlText w:val="%3."/>
      <w:lvlJc w:val="right"/>
      <w:pPr>
        <w:ind w:left="1711" w:hanging="480"/>
      </w:pPr>
    </w:lvl>
    <w:lvl w:ilvl="3" w:tplc="0409000F" w:tentative="1">
      <w:start w:val="1"/>
      <w:numFmt w:val="decimal"/>
      <w:lvlText w:val="%4."/>
      <w:lvlJc w:val="left"/>
      <w:pPr>
        <w:ind w:left="2191" w:hanging="480"/>
      </w:pPr>
    </w:lvl>
    <w:lvl w:ilvl="4" w:tplc="04090019" w:tentative="1">
      <w:start w:val="1"/>
      <w:numFmt w:val="ideographTraditional"/>
      <w:lvlText w:val="%5、"/>
      <w:lvlJc w:val="left"/>
      <w:pPr>
        <w:ind w:left="2671" w:hanging="480"/>
      </w:pPr>
    </w:lvl>
    <w:lvl w:ilvl="5" w:tplc="0409001B" w:tentative="1">
      <w:start w:val="1"/>
      <w:numFmt w:val="lowerRoman"/>
      <w:lvlText w:val="%6."/>
      <w:lvlJc w:val="right"/>
      <w:pPr>
        <w:ind w:left="3151" w:hanging="480"/>
      </w:pPr>
    </w:lvl>
    <w:lvl w:ilvl="6" w:tplc="0409000F" w:tentative="1">
      <w:start w:val="1"/>
      <w:numFmt w:val="decimal"/>
      <w:lvlText w:val="%7."/>
      <w:lvlJc w:val="left"/>
      <w:pPr>
        <w:ind w:left="3631" w:hanging="480"/>
      </w:pPr>
    </w:lvl>
    <w:lvl w:ilvl="7" w:tplc="04090019" w:tentative="1">
      <w:start w:val="1"/>
      <w:numFmt w:val="ideographTraditional"/>
      <w:lvlText w:val="%8、"/>
      <w:lvlJc w:val="left"/>
      <w:pPr>
        <w:ind w:left="4111" w:hanging="480"/>
      </w:pPr>
    </w:lvl>
    <w:lvl w:ilvl="8" w:tplc="0409001B" w:tentative="1">
      <w:start w:val="1"/>
      <w:numFmt w:val="lowerRoman"/>
      <w:lvlText w:val="%9."/>
      <w:lvlJc w:val="right"/>
      <w:pPr>
        <w:ind w:left="4591" w:hanging="480"/>
      </w:pPr>
    </w:lvl>
  </w:abstractNum>
  <w:abstractNum w:abstractNumId="3" w15:restartNumberingAfterBreak="0">
    <w:nsid w:val="069C3A2B"/>
    <w:multiLevelType w:val="multilevel"/>
    <w:tmpl w:val="830CE4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7C960AF"/>
    <w:multiLevelType w:val="multilevel"/>
    <w:tmpl w:val="D1202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2073AC"/>
    <w:multiLevelType w:val="multilevel"/>
    <w:tmpl w:val="AF303260"/>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6" w15:restartNumberingAfterBreak="0">
    <w:nsid w:val="0AAF03F8"/>
    <w:multiLevelType w:val="multilevel"/>
    <w:tmpl w:val="BD5ABB9A"/>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3、"/>
      <w:lvlJc w:val="left"/>
      <w:pPr>
        <w:ind w:left="1418" w:hanging="566"/>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7" w15:restartNumberingAfterBreak="0">
    <w:nsid w:val="0B0437A7"/>
    <w:multiLevelType w:val="multilevel"/>
    <w:tmpl w:val="43E87C4C"/>
    <w:lvl w:ilvl="0">
      <w:start w:val="1"/>
      <w:numFmt w:val="decimal"/>
      <w:lvlText w:val="%1、"/>
      <w:lvlJc w:val="left"/>
      <w:pPr>
        <w:ind w:left="113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8" w15:restartNumberingAfterBreak="0">
    <w:nsid w:val="0C141940"/>
    <w:multiLevelType w:val="multilevel"/>
    <w:tmpl w:val="C95C44F4"/>
    <w:lvl w:ilvl="0">
      <w:start w:val="1"/>
      <w:numFmt w:val="ideographLegalTraditional"/>
      <w:suff w:val="nothing"/>
      <w:lvlText w:val="%1、"/>
      <w:lvlJc w:val="left"/>
      <w:pPr>
        <w:ind w:left="425" w:hanging="425"/>
      </w:pPr>
      <w:rPr>
        <w:rFonts w:hint="eastAsia"/>
        <w:lang w:val="en-US"/>
      </w:rPr>
    </w:lvl>
    <w:lvl w:ilvl="1">
      <w:start w:val="1"/>
      <w:numFmt w:val="taiwaneseCountingThousand"/>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9" w15:restartNumberingAfterBreak="0">
    <w:nsid w:val="0EE05BA0"/>
    <w:multiLevelType w:val="hybridMultilevel"/>
    <w:tmpl w:val="CB5AD9E4"/>
    <w:lvl w:ilvl="0" w:tplc="06B466B0">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06814B0"/>
    <w:multiLevelType w:val="hybridMultilevel"/>
    <w:tmpl w:val="8ECE104A"/>
    <w:lvl w:ilvl="0" w:tplc="E0744E4E">
      <w:start w:val="7"/>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2307321"/>
    <w:multiLevelType w:val="multilevel"/>
    <w:tmpl w:val="0778EA4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15:restartNumberingAfterBreak="0">
    <w:nsid w:val="13305303"/>
    <w:multiLevelType w:val="hybridMultilevel"/>
    <w:tmpl w:val="CD7EFFDC"/>
    <w:lvl w:ilvl="0" w:tplc="22E63B6A">
      <w:start w:val="1"/>
      <w:numFmt w:val="decimal"/>
      <w:lvlText w:val="%1."/>
      <w:lvlJc w:val="left"/>
      <w:pPr>
        <w:ind w:left="383" w:hanging="360"/>
      </w:pPr>
      <w:rPr>
        <w:rFonts w:hint="default"/>
      </w:r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13" w15:restartNumberingAfterBreak="0">
    <w:nsid w:val="1548227C"/>
    <w:multiLevelType w:val="multilevel"/>
    <w:tmpl w:val="43E87C4C"/>
    <w:lvl w:ilvl="0">
      <w:start w:val="1"/>
      <w:numFmt w:val="decimal"/>
      <w:lvlText w:val="%1、"/>
      <w:lvlJc w:val="left"/>
      <w:pPr>
        <w:ind w:left="113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14" w15:restartNumberingAfterBreak="0">
    <w:nsid w:val="181C2EE3"/>
    <w:multiLevelType w:val="multilevel"/>
    <w:tmpl w:val="E80C990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5" w15:restartNumberingAfterBreak="0">
    <w:nsid w:val="194F2539"/>
    <w:multiLevelType w:val="hybridMultilevel"/>
    <w:tmpl w:val="2E722836"/>
    <w:lvl w:ilvl="0" w:tplc="2C6C9F4A">
      <w:start w:val="1"/>
      <w:numFmt w:val="decimal"/>
      <w:lvlText w:val="%1."/>
      <w:lvlJc w:val="left"/>
      <w:pPr>
        <w:tabs>
          <w:tab w:val="num" w:pos="1380"/>
        </w:tabs>
        <w:ind w:left="13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A17210E"/>
    <w:multiLevelType w:val="hybridMultilevel"/>
    <w:tmpl w:val="7CBCB4F0"/>
    <w:lvl w:ilvl="0" w:tplc="DE8E9F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A2F4162"/>
    <w:multiLevelType w:val="multilevel"/>
    <w:tmpl w:val="065683BE"/>
    <w:lvl w:ilvl="0">
      <w:start w:val="1"/>
      <w:numFmt w:val="decimal"/>
      <w:lvlText w:val="%1."/>
      <w:lvlJc w:val="left"/>
      <w:pPr>
        <w:ind w:left="360" w:hanging="36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1B5951F0"/>
    <w:multiLevelType w:val="hybridMultilevel"/>
    <w:tmpl w:val="C49874A8"/>
    <w:lvl w:ilvl="0" w:tplc="C6CCFF3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9357FD9"/>
    <w:multiLevelType w:val="hybridMultilevel"/>
    <w:tmpl w:val="A8344AFE"/>
    <w:lvl w:ilvl="0" w:tplc="229ADCD6">
      <w:start w:val="2"/>
      <w:numFmt w:val="ideographLegalTraditional"/>
      <w:lvlText w:val="%1、"/>
      <w:lvlJc w:val="left"/>
      <w:pPr>
        <w:ind w:left="480" w:hanging="480"/>
      </w:pPr>
      <w:rPr>
        <w:rFonts w:ascii="標楷體" w:eastAsia="標楷體" w:hAnsi="標楷體" w:cs="標楷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B837FE4"/>
    <w:multiLevelType w:val="multilevel"/>
    <w:tmpl w:val="AF303260"/>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1" w15:restartNumberingAfterBreak="0">
    <w:nsid w:val="32940381"/>
    <w:multiLevelType w:val="multilevel"/>
    <w:tmpl w:val="1B9CA7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34347510"/>
    <w:multiLevelType w:val="multilevel"/>
    <w:tmpl w:val="7E3E95CA"/>
    <w:lvl w:ilvl="0">
      <w:start w:val="1"/>
      <w:numFmt w:val="decimal"/>
      <w:lvlText w:val="%1、"/>
      <w:lvlJc w:val="left"/>
      <w:pPr>
        <w:ind w:left="425" w:firstLine="0"/>
      </w:pPr>
      <w:rPr>
        <w:vertAlign w:val="baseline"/>
      </w:rPr>
    </w:lvl>
    <w:lvl w:ilvl="1">
      <w:start w:val="1"/>
      <w:numFmt w:val="decimal"/>
      <w:lvlText w:val="%2、"/>
      <w:lvlJc w:val="left"/>
      <w:pPr>
        <w:ind w:left="992" w:firstLine="425"/>
      </w:pPr>
      <w:rPr>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23" w15:restartNumberingAfterBreak="0">
    <w:nsid w:val="382A5950"/>
    <w:multiLevelType w:val="multilevel"/>
    <w:tmpl w:val="38301B1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4" w15:restartNumberingAfterBreak="0">
    <w:nsid w:val="38EB5999"/>
    <w:multiLevelType w:val="multilevel"/>
    <w:tmpl w:val="29CCFC4A"/>
    <w:lvl w:ilvl="0">
      <w:start w:val="1"/>
      <w:numFmt w:val="decimal"/>
      <w:lvlText w:val="%1、"/>
      <w:lvlJc w:val="left"/>
      <w:pPr>
        <w:ind w:left="42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25" w15:restartNumberingAfterBreak="0">
    <w:nsid w:val="3A407306"/>
    <w:multiLevelType w:val="hybridMultilevel"/>
    <w:tmpl w:val="3B4075CE"/>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D80ED0"/>
    <w:multiLevelType w:val="hybridMultilevel"/>
    <w:tmpl w:val="724E75D6"/>
    <w:lvl w:ilvl="0" w:tplc="096EFFF2">
      <w:start w:val="2"/>
      <w:numFmt w:val="ideographLegalTraditional"/>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03A227B"/>
    <w:multiLevelType w:val="multilevel"/>
    <w:tmpl w:val="43E87C4C"/>
    <w:lvl w:ilvl="0">
      <w:start w:val="1"/>
      <w:numFmt w:val="decimal"/>
      <w:lvlText w:val="%1、"/>
      <w:lvlJc w:val="left"/>
      <w:pPr>
        <w:ind w:left="113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28" w15:restartNumberingAfterBreak="0">
    <w:nsid w:val="404D7E7E"/>
    <w:multiLevelType w:val="multilevel"/>
    <w:tmpl w:val="FFF87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2A4437"/>
    <w:multiLevelType w:val="multilevel"/>
    <w:tmpl w:val="873EE6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488E3561"/>
    <w:multiLevelType w:val="hybridMultilevel"/>
    <w:tmpl w:val="765E9554"/>
    <w:lvl w:ilvl="0" w:tplc="3FAC3C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D6262B"/>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4FCA4BF9"/>
    <w:multiLevelType w:val="multilevel"/>
    <w:tmpl w:val="AC8C1D28"/>
    <w:lvl w:ilvl="0">
      <w:start w:val="1"/>
      <w:numFmt w:val="decimal"/>
      <w:lvlText w:val="%1."/>
      <w:lvlJc w:val="left"/>
      <w:pPr>
        <w:ind w:left="1380" w:firstLine="900"/>
      </w:pPr>
      <w:rPr>
        <w:color w:val="000000"/>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3" w15:restartNumberingAfterBreak="0">
    <w:nsid w:val="55EC0162"/>
    <w:multiLevelType w:val="multilevel"/>
    <w:tmpl w:val="79EE2646"/>
    <w:lvl w:ilvl="0">
      <w:start w:val="1"/>
      <w:numFmt w:val="decimal"/>
      <w:lvlText w:val="%1."/>
      <w:lvlJc w:val="left"/>
      <w:pPr>
        <w:ind w:left="1380" w:firstLine="900"/>
      </w:pPr>
      <w:rPr>
        <w:vertAlign w:val="baseline"/>
      </w:rPr>
    </w:lvl>
    <w:lvl w:ilvl="1">
      <w:start w:val="1"/>
      <w:numFmt w:val="decimal"/>
      <w:lvlText w:val="%2、"/>
      <w:lvlJc w:val="left"/>
      <w:pPr>
        <w:ind w:left="1860" w:firstLine="1380"/>
      </w:pPr>
      <w:rPr>
        <w:vertAlign w:val="baseline"/>
      </w:rPr>
    </w:lvl>
    <w:lvl w:ilvl="2">
      <w:start w:val="1"/>
      <w:numFmt w:val="lowerRoman"/>
      <w:lvlText w:val="%3."/>
      <w:lvlJc w:val="right"/>
      <w:pPr>
        <w:ind w:left="2340" w:firstLine="1860"/>
      </w:pPr>
      <w:rPr>
        <w:vertAlign w:val="baseline"/>
      </w:rPr>
    </w:lvl>
    <w:lvl w:ilvl="3">
      <w:start w:val="1"/>
      <w:numFmt w:val="decimal"/>
      <w:lvlText w:val="%4."/>
      <w:lvlJc w:val="left"/>
      <w:pPr>
        <w:ind w:left="2820" w:firstLine="2340"/>
      </w:pPr>
      <w:rPr>
        <w:vertAlign w:val="baseline"/>
      </w:rPr>
    </w:lvl>
    <w:lvl w:ilvl="4">
      <w:start w:val="1"/>
      <w:numFmt w:val="decimal"/>
      <w:lvlText w:val="%5、"/>
      <w:lvlJc w:val="left"/>
      <w:pPr>
        <w:ind w:left="3300" w:firstLine="2820"/>
      </w:pPr>
      <w:rPr>
        <w:vertAlign w:val="baseline"/>
      </w:rPr>
    </w:lvl>
    <w:lvl w:ilvl="5">
      <w:start w:val="1"/>
      <w:numFmt w:val="lowerRoman"/>
      <w:lvlText w:val="%6."/>
      <w:lvlJc w:val="right"/>
      <w:pPr>
        <w:ind w:left="3780" w:firstLine="3300"/>
      </w:pPr>
      <w:rPr>
        <w:vertAlign w:val="baseline"/>
      </w:rPr>
    </w:lvl>
    <w:lvl w:ilvl="6">
      <w:start w:val="1"/>
      <w:numFmt w:val="decimal"/>
      <w:lvlText w:val="%7."/>
      <w:lvlJc w:val="left"/>
      <w:pPr>
        <w:ind w:left="4260" w:firstLine="3780"/>
      </w:pPr>
      <w:rPr>
        <w:vertAlign w:val="baseline"/>
      </w:rPr>
    </w:lvl>
    <w:lvl w:ilvl="7">
      <w:start w:val="1"/>
      <w:numFmt w:val="decimal"/>
      <w:lvlText w:val="%8、"/>
      <w:lvlJc w:val="left"/>
      <w:pPr>
        <w:ind w:left="4740" w:firstLine="4260"/>
      </w:pPr>
      <w:rPr>
        <w:vertAlign w:val="baseline"/>
      </w:rPr>
    </w:lvl>
    <w:lvl w:ilvl="8">
      <w:start w:val="1"/>
      <w:numFmt w:val="lowerRoman"/>
      <w:lvlText w:val="%9."/>
      <w:lvlJc w:val="right"/>
      <w:pPr>
        <w:ind w:left="5220" w:firstLine="4740"/>
      </w:pPr>
      <w:rPr>
        <w:vertAlign w:val="baseline"/>
      </w:rPr>
    </w:lvl>
  </w:abstractNum>
  <w:abstractNum w:abstractNumId="34" w15:restartNumberingAfterBreak="0">
    <w:nsid w:val="5AA116F4"/>
    <w:multiLevelType w:val="hybridMultilevel"/>
    <w:tmpl w:val="AAE47C06"/>
    <w:lvl w:ilvl="0" w:tplc="3E0CBE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AC34678"/>
    <w:multiLevelType w:val="hybridMultilevel"/>
    <w:tmpl w:val="446E963A"/>
    <w:lvl w:ilvl="0" w:tplc="B518E1B6">
      <w:start w:val="2"/>
      <w:numFmt w:val="upperLetter"/>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B175503"/>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5E8E3F7B"/>
    <w:multiLevelType w:val="multilevel"/>
    <w:tmpl w:val="03181BB0"/>
    <w:lvl w:ilvl="0">
      <w:start w:val="1"/>
      <w:numFmt w:val="decimal"/>
      <w:lvlText w:val="%1、"/>
      <w:lvlJc w:val="left"/>
      <w:pPr>
        <w:ind w:left="42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38" w15:restartNumberingAfterBreak="0">
    <w:nsid w:val="61095E91"/>
    <w:multiLevelType w:val="hybridMultilevel"/>
    <w:tmpl w:val="AE545CC2"/>
    <w:lvl w:ilvl="0" w:tplc="0409000F">
      <w:start w:val="1"/>
      <w:numFmt w:val="decimal"/>
      <w:lvlText w:val="%1."/>
      <w:lvlJc w:val="left"/>
      <w:pPr>
        <w:tabs>
          <w:tab w:val="num" w:pos="1380"/>
        </w:tabs>
        <w:ind w:left="1380" w:hanging="480"/>
      </w:p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9" w15:restartNumberingAfterBreak="0">
    <w:nsid w:val="71907A34"/>
    <w:multiLevelType w:val="multilevel"/>
    <w:tmpl w:val="BE70809C"/>
    <w:lvl w:ilvl="0">
      <w:start w:val="2"/>
      <w:numFmt w:val="decimal"/>
      <w:lvlText w:val="%1、"/>
      <w:lvlJc w:val="left"/>
      <w:pPr>
        <w:ind w:left="905" w:firstLine="425"/>
      </w:pPr>
      <w:rPr>
        <w:vertAlign w:val="baseline"/>
      </w:rPr>
    </w:lvl>
    <w:lvl w:ilvl="1">
      <w:start w:val="1"/>
      <w:numFmt w:val="decimal"/>
      <w:lvlText w:val="%2、"/>
      <w:lvlJc w:val="left"/>
      <w:pPr>
        <w:ind w:left="1385" w:firstLine="905"/>
      </w:pPr>
      <w:rPr>
        <w:vertAlign w:val="baseline"/>
      </w:rPr>
    </w:lvl>
    <w:lvl w:ilvl="2">
      <w:start w:val="1"/>
      <w:numFmt w:val="lowerRoman"/>
      <w:lvlText w:val="%3."/>
      <w:lvlJc w:val="right"/>
      <w:pPr>
        <w:ind w:left="1865" w:firstLine="1385"/>
      </w:pPr>
      <w:rPr>
        <w:vertAlign w:val="baseline"/>
      </w:rPr>
    </w:lvl>
    <w:lvl w:ilvl="3">
      <w:start w:val="1"/>
      <w:numFmt w:val="decimal"/>
      <w:lvlText w:val="%4."/>
      <w:lvlJc w:val="left"/>
      <w:pPr>
        <w:ind w:left="2345" w:firstLine="1865"/>
      </w:pPr>
      <w:rPr>
        <w:vertAlign w:val="baseline"/>
      </w:rPr>
    </w:lvl>
    <w:lvl w:ilvl="4">
      <w:start w:val="1"/>
      <w:numFmt w:val="decimal"/>
      <w:lvlText w:val="%5、"/>
      <w:lvlJc w:val="left"/>
      <w:pPr>
        <w:ind w:left="2825" w:firstLine="2345"/>
      </w:pPr>
      <w:rPr>
        <w:vertAlign w:val="baseline"/>
      </w:rPr>
    </w:lvl>
    <w:lvl w:ilvl="5">
      <w:start w:val="1"/>
      <w:numFmt w:val="lowerRoman"/>
      <w:lvlText w:val="%6."/>
      <w:lvlJc w:val="right"/>
      <w:pPr>
        <w:ind w:left="3305" w:firstLine="2825"/>
      </w:pPr>
      <w:rPr>
        <w:vertAlign w:val="baseline"/>
      </w:rPr>
    </w:lvl>
    <w:lvl w:ilvl="6">
      <w:start w:val="1"/>
      <w:numFmt w:val="decimal"/>
      <w:lvlText w:val="%7."/>
      <w:lvlJc w:val="left"/>
      <w:pPr>
        <w:ind w:left="3785" w:firstLine="3305"/>
      </w:pPr>
      <w:rPr>
        <w:vertAlign w:val="baseline"/>
      </w:rPr>
    </w:lvl>
    <w:lvl w:ilvl="7">
      <w:start w:val="1"/>
      <w:numFmt w:val="decimal"/>
      <w:lvlText w:val="%8、"/>
      <w:lvlJc w:val="left"/>
      <w:pPr>
        <w:ind w:left="4265" w:firstLine="3785"/>
      </w:pPr>
      <w:rPr>
        <w:vertAlign w:val="baseline"/>
      </w:rPr>
    </w:lvl>
    <w:lvl w:ilvl="8">
      <w:start w:val="1"/>
      <w:numFmt w:val="lowerRoman"/>
      <w:lvlText w:val="%9."/>
      <w:lvlJc w:val="right"/>
      <w:pPr>
        <w:ind w:left="4745" w:firstLine="4265"/>
      </w:pPr>
      <w:rPr>
        <w:vertAlign w:val="baseline"/>
      </w:rPr>
    </w:lvl>
  </w:abstractNum>
  <w:abstractNum w:abstractNumId="40" w15:restartNumberingAfterBreak="0">
    <w:nsid w:val="76835E7F"/>
    <w:multiLevelType w:val="hybridMultilevel"/>
    <w:tmpl w:val="93A23BE2"/>
    <w:lvl w:ilvl="0" w:tplc="164A73D8">
      <w:start w:val="1"/>
      <w:numFmt w:val="decimal"/>
      <w:lvlText w:val="%1."/>
      <w:lvlJc w:val="left"/>
      <w:pPr>
        <w:ind w:left="382" w:hanging="360"/>
      </w:pPr>
      <w:rPr>
        <w:rFonts w:hint="default"/>
      </w:rPr>
    </w:lvl>
    <w:lvl w:ilvl="1" w:tplc="04090019" w:tentative="1">
      <w:start w:val="1"/>
      <w:numFmt w:val="ideographTraditional"/>
      <w:lvlText w:val="%2、"/>
      <w:lvlJc w:val="left"/>
      <w:pPr>
        <w:ind w:left="982" w:hanging="480"/>
      </w:pPr>
    </w:lvl>
    <w:lvl w:ilvl="2" w:tplc="0409001B" w:tentative="1">
      <w:start w:val="1"/>
      <w:numFmt w:val="lowerRoman"/>
      <w:lvlText w:val="%3."/>
      <w:lvlJc w:val="right"/>
      <w:pPr>
        <w:ind w:left="1462" w:hanging="480"/>
      </w:pPr>
    </w:lvl>
    <w:lvl w:ilvl="3" w:tplc="0409000F" w:tentative="1">
      <w:start w:val="1"/>
      <w:numFmt w:val="decimal"/>
      <w:lvlText w:val="%4."/>
      <w:lvlJc w:val="left"/>
      <w:pPr>
        <w:ind w:left="1942" w:hanging="480"/>
      </w:pPr>
    </w:lvl>
    <w:lvl w:ilvl="4" w:tplc="04090019" w:tentative="1">
      <w:start w:val="1"/>
      <w:numFmt w:val="ideographTraditional"/>
      <w:lvlText w:val="%5、"/>
      <w:lvlJc w:val="left"/>
      <w:pPr>
        <w:ind w:left="2422" w:hanging="480"/>
      </w:pPr>
    </w:lvl>
    <w:lvl w:ilvl="5" w:tplc="0409001B" w:tentative="1">
      <w:start w:val="1"/>
      <w:numFmt w:val="lowerRoman"/>
      <w:lvlText w:val="%6."/>
      <w:lvlJc w:val="right"/>
      <w:pPr>
        <w:ind w:left="2902" w:hanging="480"/>
      </w:pPr>
    </w:lvl>
    <w:lvl w:ilvl="6" w:tplc="0409000F" w:tentative="1">
      <w:start w:val="1"/>
      <w:numFmt w:val="decimal"/>
      <w:lvlText w:val="%7."/>
      <w:lvlJc w:val="left"/>
      <w:pPr>
        <w:ind w:left="3382" w:hanging="480"/>
      </w:pPr>
    </w:lvl>
    <w:lvl w:ilvl="7" w:tplc="04090019" w:tentative="1">
      <w:start w:val="1"/>
      <w:numFmt w:val="ideographTraditional"/>
      <w:lvlText w:val="%8、"/>
      <w:lvlJc w:val="left"/>
      <w:pPr>
        <w:ind w:left="3862" w:hanging="480"/>
      </w:pPr>
    </w:lvl>
    <w:lvl w:ilvl="8" w:tplc="0409001B" w:tentative="1">
      <w:start w:val="1"/>
      <w:numFmt w:val="lowerRoman"/>
      <w:lvlText w:val="%9."/>
      <w:lvlJc w:val="right"/>
      <w:pPr>
        <w:ind w:left="4342" w:hanging="480"/>
      </w:pPr>
    </w:lvl>
  </w:abstractNum>
  <w:abstractNum w:abstractNumId="41" w15:restartNumberingAfterBreak="0">
    <w:nsid w:val="779D17C1"/>
    <w:multiLevelType w:val="multilevel"/>
    <w:tmpl w:val="E9CCED7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2" w15:restartNumberingAfterBreak="0">
    <w:nsid w:val="77E96FC8"/>
    <w:multiLevelType w:val="multilevel"/>
    <w:tmpl w:val="148EF0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2"/>
  </w:num>
  <w:num w:numId="2">
    <w:abstractNumId w:val="42"/>
  </w:num>
  <w:num w:numId="3">
    <w:abstractNumId w:val="29"/>
  </w:num>
  <w:num w:numId="4">
    <w:abstractNumId w:val="37"/>
  </w:num>
  <w:num w:numId="5">
    <w:abstractNumId w:val="33"/>
  </w:num>
  <w:num w:numId="6">
    <w:abstractNumId w:val="32"/>
  </w:num>
  <w:num w:numId="7">
    <w:abstractNumId w:val="3"/>
  </w:num>
  <w:num w:numId="8">
    <w:abstractNumId w:val="24"/>
  </w:num>
  <w:num w:numId="9">
    <w:abstractNumId w:val="21"/>
  </w:num>
  <w:num w:numId="10">
    <w:abstractNumId w:val="36"/>
  </w:num>
  <w:num w:numId="11">
    <w:abstractNumId w:val="39"/>
  </w:num>
  <w:num w:numId="12">
    <w:abstractNumId w:val="41"/>
  </w:num>
  <w:num w:numId="13">
    <w:abstractNumId w:val="23"/>
  </w:num>
  <w:num w:numId="14">
    <w:abstractNumId w:val="14"/>
  </w:num>
  <w:num w:numId="15">
    <w:abstractNumId w:val="11"/>
  </w:num>
  <w:num w:numId="16">
    <w:abstractNumId w:val="31"/>
  </w:num>
  <w:num w:numId="17">
    <w:abstractNumId w:val="13"/>
  </w:num>
  <w:num w:numId="18">
    <w:abstractNumId w:val="0"/>
  </w:num>
  <w:num w:numId="19">
    <w:abstractNumId w:val="26"/>
  </w:num>
  <w:num w:numId="20">
    <w:abstractNumId w:val="27"/>
  </w:num>
  <w:num w:numId="21">
    <w:abstractNumId w:val="19"/>
  </w:num>
  <w:num w:numId="22">
    <w:abstractNumId w:val="7"/>
  </w:num>
  <w:num w:numId="23">
    <w:abstractNumId w:val="5"/>
  </w:num>
  <w:num w:numId="24">
    <w:abstractNumId w:val="38"/>
  </w:num>
  <w:num w:numId="25">
    <w:abstractNumId w:val="15"/>
  </w:num>
  <w:num w:numId="26">
    <w:abstractNumId w:val="10"/>
  </w:num>
  <w:num w:numId="27">
    <w:abstractNumId w:val="9"/>
  </w:num>
  <w:num w:numId="28">
    <w:abstractNumId w:val="18"/>
  </w:num>
  <w:num w:numId="29">
    <w:abstractNumId w:val="20"/>
  </w:num>
  <w:num w:numId="30">
    <w:abstractNumId w:val="2"/>
  </w:num>
  <w:num w:numId="31">
    <w:abstractNumId w:val="35"/>
  </w:num>
  <w:num w:numId="32">
    <w:abstractNumId w:val="17"/>
  </w:num>
  <w:num w:numId="33">
    <w:abstractNumId w:val="6"/>
  </w:num>
  <w:num w:numId="34">
    <w:abstractNumId w:val="8"/>
  </w:num>
  <w:num w:numId="35">
    <w:abstractNumId w:val="4"/>
  </w:num>
  <w:num w:numId="36">
    <w:abstractNumId w:val="28"/>
  </w:num>
  <w:num w:numId="37">
    <w:abstractNumId w:val="1"/>
  </w:num>
  <w:num w:numId="38">
    <w:abstractNumId w:val="16"/>
  </w:num>
  <w:num w:numId="39">
    <w:abstractNumId w:val="30"/>
  </w:num>
  <w:num w:numId="40">
    <w:abstractNumId w:val="40"/>
  </w:num>
  <w:num w:numId="41">
    <w:abstractNumId w:val="34"/>
  </w:num>
  <w:num w:numId="42">
    <w:abstractNumId w:val="25"/>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54"/>
    <w:rsid w:val="0000497E"/>
    <w:rsid w:val="00005FB2"/>
    <w:rsid w:val="00006DA2"/>
    <w:rsid w:val="00010F37"/>
    <w:rsid w:val="00012CAB"/>
    <w:rsid w:val="00014B99"/>
    <w:rsid w:val="00014DA1"/>
    <w:rsid w:val="00014DF2"/>
    <w:rsid w:val="00017015"/>
    <w:rsid w:val="00020AF4"/>
    <w:rsid w:val="00021E49"/>
    <w:rsid w:val="00024308"/>
    <w:rsid w:val="00026BCF"/>
    <w:rsid w:val="000279DB"/>
    <w:rsid w:val="00031A53"/>
    <w:rsid w:val="00031BC9"/>
    <w:rsid w:val="00033334"/>
    <w:rsid w:val="000346B2"/>
    <w:rsid w:val="00035DBB"/>
    <w:rsid w:val="00040719"/>
    <w:rsid w:val="000411A6"/>
    <w:rsid w:val="000416C0"/>
    <w:rsid w:val="00045A88"/>
    <w:rsid w:val="00046661"/>
    <w:rsid w:val="00046E11"/>
    <w:rsid w:val="00047D23"/>
    <w:rsid w:val="000502B5"/>
    <w:rsid w:val="00050381"/>
    <w:rsid w:val="00050568"/>
    <w:rsid w:val="00052883"/>
    <w:rsid w:val="000544CD"/>
    <w:rsid w:val="00055126"/>
    <w:rsid w:val="000552A5"/>
    <w:rsid w:val="0005561B"/>
    <w:rsid w:val="000577B5"/>
    <w:rsid w:val="00060028"/>
    <w:rsid w:val="00060770"/>
    <w:rsid w:val="00060DFA"/>
    <w:rsid w:val="000619E4"/>
    <w:rsid w:val="00061EC2"/>
    <w:rsid w:val="000668B0"/>
    <w:rsid w:val="0006694B"/>
    <w:rsid w:val="00073394"/>
    <w:rsid w:val="000736C1"/>
    <w:rsid w:val="00073C18"/>
    <w:rsid w:val="00075438"/>
    <w:rsid w:val="00076501"/>
    <w:rsid w:val="000766D7"/>
    <w:rsid w:val="00076909"/>
    <w:rsid w:val="00081436"/>
    <w:rsid w:val="00081700"/>
    <w:rsid w:val="00085DA0"/>
    <w:rsid w:val="00090F62"/>
    <w:rsid w:val="00092810"/>
    <w:rsid w:val="0009638F"/>
    <w:rsid w:val="00096419"/>
    <w:rsid w:val="00096E24"/>
    <w:rsid w:val="00097C2E"/>
    <w:rsid w:val="000A1997"/>
    <w:rsid w:val="000A3BDE"/>
    <w:rsid w:val="000A5041"/>
    <w:rsid w:val="000A544E"/>
    <w:rsid w:val="000A6A21"/>
    <w:rsid w:val="000A7AF6"/>
    <w:rsid w:val="000B1DEA"/>
    <w:rsid w:val="000B3A25"/>
    <w:rsid w:val="000C03B0"/>
    <w:rsid w:val="000C2DE4"/>
    <w:rsid w:val="000C3028"/>
    <w:rsid w:val="000D26F4"/>
    <w:rsid w:val="000D4140"/>
    <w:rsid w:val="000E11B1"/>
    <w:rsid w:val="000E334A"/>
    <w:rsid w:val="000E67EC"/>
    <w:rsid w:val="000E7B47"/>
    <w:rsid w:val="000F0F40"/>
    <w:rsid w:val="000F28F5"/>
    <w:rsid w:val="000F33DD"/>
    <w:rsid w:val="000F6784"/>
    <w:rsid w:val="00101860"/>
    <w:rsid w:val="00105275"/>
    <w:rsid w:val="00107B78"/>
    <w:rsid w:val="00110487"/>
    <w:rsid w:val="00110777"/>
    <w:rsid w:val="001112EF"/>
    <w:rsid w:val="00111853"/>
    <w:rsid w:val="00113D32"/>
    <w:rsid w:val="0011580C"/>
    <w:rsid w:val="00115A2F"/>
    <w:rsid w:val="0011608A"/>
    <w:rsid w:val="0012196C"/>
    <w:rsid w:val="00123A2D"/>
    <w:rsid w:val="001248B8"/>
    <w:rsid w:val="0012490E"/>
    <w:rsid w:val="001265EE"/>
    <w:rsid w:val="00130353"/>
    <w:rsid w:val="00131F9C"/>
    <w:rsid w:val="0013606E"/>
    <w:rsid w:val="001360E9"/>
    <w:rsid w:val="0014083E"/>
    <w:rsid w:val="0014085A"/>
    <w:rsid w:val="00141E97"/>
    <w:rsid w:val="00143740"/>
    <w:rsid w:val="00143C89"/>
    <w:rsid w:val="0014760A"/>
    <w:rsid w:val="0014796F"/>
    <w:rsid w:val="00150A4C"/>
    <w:rsid w:val="00156A6B"/>
    <w:rsid w:val="0015704B"/>
    <w:rsid w:val="00170D0B"/>
    <w:rsid w:val="00174B55"/>
    <w:rsid w:val="001778BA"/>
    <w:rsid w:val="00181ACE"/>
    <w:rsid w:val="00181C54"/>
    <w:rsid w:val="001850A6"/>
    <w:rsid w:val="00187019"/>
    <w:rsid w:val="001878E8"/>
    <w:rsid w:val="001918A5"/>
    <w:rsid w:val="00191B20"/>
    <w:rsid w:val="0019272D"/>
    <w:rsid w:val="001933CC"/>
    <w:rsid w:val="0019471B"/>
    <w:rsid w:val="001948DA"/>
    <w:rsid w:val="001A0C95"/>
    <w:rsid w:val="001A1D6E"/>
    <w:rsid w:val="001A3F87"/>
    <w:rsid w:val="001B04F0"/>
    <w:rsid w:val="001B22EA"/>
    <w:rsid w:val="001B255D"/>
    <w:rsid w:val="001B3ACA"/>
    <w:rsid w:val="001B4EE9"/>
    <w:rsid w:val="001B5CEB"/>
    <w:rsid w:val="001C162B"/>
    <w:rsid w:val="001C44AF"/>
    <w:rsid w:val="001C4566"/>
    <w:rsid w:val="001C5493"/>
    <w:rsid w:val="001C5ACF"/>
    <w:rsid w:val="001D0E7F"/>
    <w:rsid w:val="001D1A8C"/>
    <w:rsid w:val="001D293D"/>
    <w:rsid w:val="001D3382"/>
    <w:rsid w:val="001D4779"/>
    <w:rsid w:val="001D52A7"/>
    <w:rsid w:val="001D794A"/>
    <w:rsid w:val="001D7A41"/>
    <w:rsid w:val="001E290D"/>
    <w:rsid w:val="001E4473"/>
    <w:rsid w:val="001E5752"/>
    <w:rsid w:val="001E724D"/>
    <w:rsid w:val="001F19F1"/>
    <w:rsid w:val="001F1F5B"/>
    <w:rsid w:val="001F4460"/>
    <w:rsid w:val="002020B9"/>
    <w:rsid w:val="002026C7"/>
    <w:rsid w:val="002058E2"/>
    <w:rsid w:val="00205A5D"/>
    <w:rsid w:val="0020611E"/>
    <w:rsid w:val="00207B71"/>
    <w:rsid w:val="00207FE8"/>
    <w:rsid w:val="00210F9A"/>
    <w:rsid w:val="00214156"/>
    <w:rsid w:val="00214BA9"/>
    <w:rsid w:val="002169A9"/>
    <w:rsid w:val="00221BF0"/>
    <w:rsid w:val="00223739"/>
    <w:rsid w:val="00225853"/>
    <w:rsid w:val="0022625A"/>
    <w:rsid w:val="00227D43"/>
    <w:rsid w:val="00235A44"/>
    <w:rsid w:val="00241388"/>
    <w:rsid w:val="00245525"/>
    <w:rsid w:val="002465A9"/>
    <w:rsid w:val="0025196E"/>
    <w:rsid w:val="00252E0C"/>
    <w:rsid w:val="00260144"/>
    <w:rsid w:val="00261CC7"/>
    <w:rsid w:val="00262048"/>
    <w:rsid w:val="00263A25"/>
    <w:rsid w:val="002664FE"/>
    <w:rsid w:val="002670FA"/>
    <w:rsid w:val="00271201"/>
    <w:rsid w:val="0027190B"/>
    <w:rsid w:val="00276342"/>
    <w:rsid w:val="00281385"/>
    <w:rsid w:val="00284185"/>
    <w:rsid w:val="00285A39"/>
    <w:rsid w:val="00286278"/>
    <w:rsid w:val="00290376"/>
    <w:rsid w:val="002915C9"/>
    <w:rsid w:val="002920BA"/>
    <w:rsid w:val="00293B6A"/>
    <w:rsid w:val="00294813"/>
    <w:rsid w:val="00294F39"/>
    <w:rsid w:val="0029565D"/>
    <w:rsid w:val="00297AB0"/>
    <w:rsid w:val="002A105E"/>
    <w:rsid w:val="002A156D"/>
    <w:rsid w:val="002A2334"/>
    <w:rsid w:val="002A402E"/>
    <w:rsid w:val="002A422B"/>
    <w:rsid w:val="002A4EAA"/>
    <w:rsid w:val="002A7515"/>
    <w:rsid w:val="002B052D"/>
    <w:rsid w:val="002B5B91"/>
    <w:rsid w:val="002C2C4F"/>
    <w:rsid w:val="002C5FFA"/>
    <w:rsid w:val="002C6A14"/>
    <w:rsid w:val="002D1084"/>
    <w:rsid w:val="002D1EE5"/>
    <w:rsid w:val="002D3F86"/>
    <w:rsid w:val="002D7331"/>
    <w:rsid w:val="002D7648"/>
    <w:rsid w:val="002D7FCF"/>
    <w:rsid w:val="002E2523"/>
    <w:rsid w:val="002F535E"/>
    <w:rsid w:val="002F74D8"/>
    <w:rsid w:val="00301426"/>
    <w:rsid w:val="00302B24"/>
    <w:rsid w:val="003049EE"/>
    <w:rsid w:val="00304DF5"/>
    <w:rsid w:val="003054B9"/>
    <w:rsid w:val="00306DEF"/>
    <w:rsid w:val="00307757"/>
    <w:rsid w:val="0031000F"/>
    <w:rsid w:val="0031032E"/>
    <w:rsid w:val="00310872"/>
    <w:rsid w:val="00313257"/>
    <w:rsid w:val="00314C01"/>
    <w:rsid w:val="00314F53"/>
    <w:rsid w:val="00315311"/>
    <w:rsid w:val="00315942"/>
    <w:rsid w:val="00316E9B"/>
    <w:rsid w:val="0031788A"/>
    <w:rsid w:val="0032064E"/>
    <w:rsid w:val="00320E8E"/>
    <w:rsid w:val="00321959"/>
    <w:rsid w:val="003219D1"/>
    <w:rsid w:val="00323167"/>
    <w:rsid w:val="0032405E"/>
    <w:rsid w:val="003348AA"/>
    <w:rsid w:val="00334F63"/>
    <w:rsid w:val="0034044A"/>
    <w:rsid w:val="00342067"/>
    <w:rsid w:val="0034273C"/>
    <w:rsid w:val="003435BB"/>
    <w:rsid w:val="00345710"/>
    <w:rsid w:val="0035292E"/>
    <w:rsid w:val="00352FA7"/>
    <w:rsid w:val="003531B8"/>
    <w:rsid w:val="00353F83"/>
    <w:rsid w:val="00355490"/>
    <w:rsid w:val="0035771B"/>
    <w:rsid w:val="00357A06"/>
    <w:rsid w:val="00360009"/>
    <w:rsid w:val="0036130D"/>
    <w:rsid w:val="003635B8"/>
    <w:rsid w:val="0036459A"/>
    <w:rsid w:val="003646AA"/>
    <w:rsid w:val="00366E1B"/>
    <w:rsid w:val="0037137A"/>
    <w:rsid w:val="0037218D"/>
    <w:rsid w:val="00373364"/>
    <w:rsid w:val="00373C25"/>
    <w:rsid w:val="003744B8"/>
    <w:rsid w:val="00376C12"/>
    <w:rsid w:val="00380AFD"/>
    <w:rsid w:val="00381C0F"/>
    <w:rsid w:val="00382193"/>
    <w:rsid w:val="00382A13"/>
    <w:rsid w:val="00383005"/>
    <w:rsid w:val="00385ED7"/>
    <w:rsid w:val="00387FC7"/>
    <w:rsid w:val="00392A6A"/>
    <w:rsid w:val="0039306C"/>
    <w:rsid w:val="003939AB"/>
    <w:rsid w:val="0039412B"/>
    <w:rsid w:val="00394271"/>
    <w:rsid w:val="00394743"/>
    <w:rsid w:val="003A2FAC"/>
    <w:rsid w:val="003A5961"/>
    <w:rsid w:val="003A5A3C"/>
    <w:rsid w:val="003A6A85"/>
    <w:rsid w:val="003B0C20"/>
    <w:rsid w:val="003B3DCF"/>
    <w:rsid w:val="003B4486"/>
    <w:rsid w:val="003B57B2"/>
    <w:rsid w:val="003B75E7"/>
    <w:rsid w:val="003B7C4D"/>
    <w:rsid w:val="003C1208"/>
    <w:rsid w:val="003C1C0A"/>
    <w:rsid w:val="003C2661"/>
    <w:rsid w:val="003C3DA7"/>
    <w:rsid w:val="003C636A"/>
    <w:rsid w:val="003C6C2D"/>
    <w:rsid w:val="003C7092"/>
    <w:rsid w:val="003D2C05"/>
    <w:rsid w:val="003D2E00"/>
    <w:rsid w:val="003D7397"/>
    <w:rsid w:val="003E11DC"/>
    <w:rsid w:val="003E5682"/>
    <w:rsid w:val="003F2C64"/>
    <w:rsid w:val="003F5EE5"/>
    <w:rsid w:val="003F7A48"/>
    <w:rsid w:val="00400839"/>
    <w:rsid w:val="00401839"/>
    <w:rsid w:val="0040278C"/>
    <w:rsid w:val="00403CDE"/>
    <w:rsid w:val="00403E10"/>
    <w:rsid w:val="00404E84"/>
    <w:rsid w:val="004070BB"/>
    <w:rsid w:val="00410F09"/>
    <w:rsid w:val="00412DEB"/>
    <w:rsid w:val="00413CBB"/>
    <w:rsid w:val="00415037"/>
    <w:rsid w:val="004169BD"/>
    <w:rsid w:val="0042042E"/>
    <w:rsid w:val="00423B6C"/>
    <w:rsid w:val="00426712"/>
    <w:rsid w:val="00430437"/>
    <w:rsid w:val="00431B0B"/>
    <w:rsid w:val="00433109"/>
    <w:rsid w:val="00433605"/>
    <w:rsid w:val="00434370"/>
    <w:rsid w:val="00434C48"/>
    <w:rsid w:val="004376D4"/>
    <w:rsid w:val="00440B21"/>
    <w:rsid w:val="00441B99"/>
    <w:rsid w:val="004437F9"/>
    <w:rsid w:val="00444D37"/>
    <w:rsid w:val="004460A5"/>
    <w:rsid w:val="00447670"/>
    <w:rsid w:val="00453AE0"/>
    <w:rsid w:val="00454FAA"/>
    <w:rsid w:val="004609E8"/>
    <w:rsid w:val="0046203E"/>
    <w:rsid w:val="00465A21"/>
    <w:rsid w:val="00467F96"/>
    <w:rsid w:val="00470E2B"/>
    <w:rsid w:val="00471A5D"/>
    <w:rsid w:val="00474E06"/>
    <w:rsid w:val="00475DD3"/>
    <w:rsid w:val="00476A9A"/>
    <w:rsid w:val="00481A87"/>
    <w:rsid w:val="004829C5"/>
    <w:rsid w:val="004843EC"/>
    <w:rsid w:val="0048605F"/>
    <w:rsid w:val="0048702A"/>
    <w:rsid w:val="00490278"/>
    <w:rsid w:val="00490D76"/>
    <w:rsid w:val="00492BBB"/>
    <w:rsid w:val="00493294"/>
    <w:rsid w:val="004950CE"/>
    <w:rsid w:val="00497E93"/>
    <w:rsid w:val="004A1349"/>
    <w:rsid w:val="004A46BB"/>
    <w:rsid w:val="004A5072"/>
    <w:rsid w:val="004A70BA"/>
    <w:rsid w:val="004B0A44"/>
    <w:rsid w:val="004B103C"/>
    <w:rsid w:val="004B1093"/>
    <w:rsid w:val="004B2A8F"/>
    <w:rsid w:val="004C110A"/>
    <w:rsid w:val="004C31EE"/>
    <w:rsid w:val="004C409F"/>
    <w:rsid w:val="004C4299"/>
    <w:rsid w:val="004C42DD"/>
    <w:rsid w:val="004C5CE7"/>
    <w:rsid w:val="004C7A08"/>
    <w:rsid w:val="004D04BD"/>
    <w:rsid w:val="004D0F9B"/>
    <w:rsid w:val="004D2FAA"/>
    <w:rsid w:val="004D5763"/>
    <w:rsid w:val="004D651E"/>
    <w:rsid w:val="004D733A"/>
    <w:rsid w:val="004E43E3"/>
    <w:rsid w:val="004E5581"/>
    <w:rsid w:val="004E6CC7"/>
    <w:rsid w:val="004F242E"/>
    <w:rsid w:val="004F2F0B"/>
    <w:rsid w:val="004F40A0"/>
    <w:rsid w:val="004F7550"/>
    <w:rsid w:val="005007CA"/>
    <w:rsid w:val="00501758"/>
    <w:rsid w:val="00503A98"/>
    <w:rsid w:val="00504BCC"/>
    <w:rsid w:val="00507327"/>
    <w:rsid w:val="005103D7"/>
    <w:rsid w:val="005152BC"/>
    <w:rsid w:val="00517C52"/>
    <w:rsid w:val="00517FDB"/>
    <w:rsid w:val="005216BC"/>
    <w:rsid w:val="0052184C"/>
    <w:rsid w:val="00524762"/>
    <w:rsid w:val="005302E9"/>
    <w:rsid w:val="005336C0"/>
    <w:rsid w:val="0053472D"/>
    <w:rsid w:val="005373D4"/>
    <w:rsid w:val="00537A18"/>
    <w:rsid w:val="00540EB2"/>
    <w:rsid w:val="00543640"/>
    <w:rsid w:val="00543FDF"/>
    <w:rsid w:val="00544D60"/>
    <w:rsid w:val="00547DD8"/>
    <w:rsid w:val="00550328"/>
    <w:rsid w:val="005528F3"/>
    <w:rsid w:val="0055297F"/>
    <w:rsid w:val="00552C19"/>
    <w:rsid w:val="005533E5"/>
    <w:rsid w:val="0055587A"/>
    <w:rsid w:val="0055631F"/>
    <w:rsid w:val="0055663D"/>
    <w:rsid w:val="00556D91"/>
    <w:rsid w:val="005571F5"/>
    <w:rsid w:val="00570442"/>
    <w:rsid w:val="00573E05"/>
    <w:rsid w:val="00575BF8"/>
    <w:rsid w:val="00577271"/>
    <w:rsid w:val="0058262F"/>
    <w:rsid w:val="005851DC"/>
    <w:rsid w:val="00586943"/>
    <w:rsid w:val="005902DD"/>
    <w:rsid w:val="005906C7"/>
    <w:rsid w:val="00594200"/>
    <w:rsid w:val="0059517B"/>
    <w:rsid w:val="005A3DF5"/>
    <w:rsid w:val="005A4D9A"/>
    <w:rsid w:val="005B137A"/>
    <w:rsid w:val="005B1A2D"/>
    <w:rsid w:val="005B223D"/>
    <w:rsid w:val="005B39AB"/>
    <w:rsid w:val="005B3A43"/>
    <w:rsid w:val="005B3F5F"/>
    <w:rsid w:val="005B4FE2"/>
    <w:rsid w:val="005B5257"/>
    <w:rsid w:val="005B69DE"/>
    <w:rsid w:val="005B722E"/>
    <w:rsid w:val="005C0DEB"/>
    <w:rsid w:val="005C10D9"/>
    <w:rsid w:val="005C112C"/>
    <w:rsid w:val="005C43AB"/>
    <w:rsid w:val="005C62F3"/>
    <w:rsid w:val="005D0143"/>
    <w:rsid w:val="005D044D"/>
    <w:rsid w:val="005D509C"/>
    <w:rsid w:val="005D6008"/>
    <w:rsid w:val="005D6B96"/>
    <w:rsid w:val="005D74BC"/>
    <w:rsid w:val="005D7AB8"/>
    <w:rsid w:val="005E6CDD"/>
    <w:rsid w:val="005E7C2E"/>
    <w:rsid w:val="005F1B74"/>
    <w:rsid w:val="005F562B"/>
    <w:rsid w:val="005F5C4A"/>
    <w:rsid w:val="005F764D"/>
    <w:rsid w:val="0060022B"/>
    <w:rsid w:val="00602BEE"/>
    <w:rsid w:val="00604475"/>
    <w:rsid w:val="00607C91"/>
    <w:rsid w:val="006121F2"/>
    <w:rsid w:val="00616446"/>
    <w:rsid w:val="00616D69"/>
    <w:rsid w:val="006172A9"/>
    <w:rsid w:val="006177F3"/>
    <w:rsid w:val="00617F7F"/>
    <w:rsid w:val="00622E5F"/>
    <w:rsid w:val="00623598"/>
    <w:rsid w:val="00624805"/>
    <w:rsid w:val="00624D39"/>
    <w:rsid w:val="006258E1"/>
    <w:rsid w:val="00625B72"/>
    <w:rsid w:val="00627F1B"/>
    <w:rsid w:val="00630DFB"/>
    <w:rsid w:val="00635100"/>
    <w:rsid w:val="006352E5"/>
    <w:rsid w:val="00641338"/>
    <w:rsid w:val="00642508"/>
    <w:rsid w:val="0064489F"/>
    <w:rsid w:val="006453E2"/>
    <w:rsid w:val="00645503"/>
    <w:rsid w:val="00646102"/>
    <w:rsid w:val="006510A0"/>
    <w:rsid w:val="006543C1"/>
    <w:rsid w:val="00654B9D"/>
    <w:rsid w:val="006550DD"/>
    <w:rsid w:val="00663336"/>
    <w:rsid w:val="006648FA"/>
    <w:rsid w:val="0066568E"/>
    <w:rsid w:val="00666617"/>
    <w:rsid w:val="006711E0"/>
    <w:rsid w:val="00674EC7"/>
    <w:rsid w:val="00675687"/>
    <w:rsid w:val="006820EF"/>
    <w:rsid w:val="00683A76"/>
    <w:rsid w:val="006848A7"/>
    <w:rsid w:val="00684EC6"/>
    <w:rsid w:val="006856E9"/>
    <w:rsid w:val="0068714E"/>
    <w:rsid w:val="006878F3"/>
    <w:rsid w:val="00690C18"/>
    <w:rsid w:val="00691052"/>
    <w:rsid w:val="00691588"/>
    <w:rsid w:val="006920B6"/>
    <w:rsid w:val="00693607"/>
    <w:rsid w:val="00693F13"/>
    <w:rsid w:val="00694980"/>
    <w:rsid w:val="006967C2"/>
    <w:rsid w:val="00696D41"/>
    <w:rsid w:val="006A0186"/>
    <w:rsid w:val="006A14DA"/>
    <w:rsid w:val="006A4B9D"/>
    <w:rsid w:val="006A529F"/>
    <w:rsid w:val="006A6C0D"/>
    <w:rsid w:val="006B02E0"/>
    <w:rsid w:val="006B2866"/>
    <w:rsid w:val="006B3591"/>
    <w:rsid w:val="006B43E2"/>
    <w:rsid w:val="006B4737"/>
    <w:rsid w:val="006C407A"/>
    <w:rsid w:val="006C7FD0"/>
    <w:rsid w:val="006D10E0"/>
    <w:rsid w:val="006D1D3D"/>
    <w:rsid w:val="006D2703"/>
    <w:rsid w:val="006D30E1"/>
    <w:rsid w:val="006D3ACD"/>
    <w:rsid w:val="006D3CA3"/>
    <w:rsid w:val="006D52E9"/>
    <w:rsid w:val="006E27FD"/>
    <w:rsid w:val="006E7974"/>
    <w:rsid w:val="006E7D33"/>
    <w:rsid w:val="006F3A41"/>
    <w:rsid w:val="006F66DC"/>
    <w:rsid w:val="006F71C8"/>
    <w:rsid w:val="0070073C"/>
    <w:rsid w:val="00700B02"/>
    <w:rsid w:val="00701709"/>
    <w:rsid w:val="00701F4B"/>
    <w:rsid w:val="00702282"/>
    <w:rsid w:val="007044B8"/>
    <w:rsid w:val="007061DD"/>
    <w:rsid w:val="00707F8C"/>
    <w:rsid w:val="00707FE8"/>
    <w:rsid w:val="00712C94"/>
    <w:rsid w:val="00716139"/>
    <w:rsid w:val="007163D6"/>
    <w:rsid w:val="0072058A"/>
    <w:rsid w:val="007257DA"/>
    <w:rsid w:val="00725A45"/>
    <w:rsid w:val="0072634B"/>
    <w:rsid w:val="00726FA3"/>
    <w:rsid w:val="007361BE"/>
    <w:rsid w:val="00736842"/>
    <w:rsid w:val="00736961"/>
    <w:rsid w:val="0074128F"/>
    <w:rsid w:val="0074265B"/>
    <w:rsid w:val="00742EA4"/>
    <w:rsid w:val="00742F96"/>
    <w:rsid w:val="00747546"/>
    <w:rsid w:val="00754A2E"/>
    <w:rsid w:val="00760AB4"/>
    <w:rsid w:val="00762578"/>
    <w:rsid w:val="007649FE"/>
    <w:rsid w:val="00764AA5"/>
    <w:rsid w:val="00765F73"/>
    <w:rsid w:val="00766495"/>
    <w:rsid w:val="00770C86"/>
    <w:rsid w:val="0077238C"/>
    <w:rsid w:val="00772791"/>
    <w:rsid w:val="007756C8"/>
    <w:rsid w:val="00780181"/>
    <w:rsid w:val="00780CEF"/>
    <w:rsid w:val="00782BBD"/>
    <w:rsid w:val="00784CDD"/>
    <w:rsid w:val="00786577"/>
    <w:rsid w:val="00787997"/>
    <w:rsid w:val="0079073C"/>
    <w:rsid w:val="007924F8"/>
    <w:rsid w:val="007929D5"/>
    <w:rsid w:val="00793F87"/>
    <w:rsid w:val="007956C0"/>
    <w:rsid w:val="0079712F"/>
    <w:rsid w:val="007A03E7"/>
    <w:rsid w:val="007A53A3"/>
    <w:rsid w:val="007B01AC"/>
    <w:rsid w:val="007B08AA"/>
    <w:rsid w:val="007B4583"/>
    <w:rsid w:val="007B5410"/>
    <w:rsid w:val="007C0CAF"/>
    <w:rsid w:val="007C196E"/>
    <w:rsid w:val="007C2223"/>
    <w:rsid w:val="007C2A65"/>
    <w:rsid w:val="007C355B"/>
    <w:rsid w:val="007C4F1E"/>
    <w:rsid w:val="007C689B"/>
    <w:rsid w:val="007D15AF"/>
    <w:rsid w:val="007D347C"/>
    <w:rsid w:val="007D42F0"/>
    <w:rsid w:val="007D68AB"/>
    <w:rsid w:val="007E345D"/>
    <w:rsid w:val="007E60A6"/>
    <w:rsid w:val="007F1B44"/>
    <w:rsid w:val="007F52D3"/>
    <w:rsid w:val="00800FF7"/>
    <w:rsid w:val="00804F78"/>
    <w:rsid w:val="00811297"/>
    <w:rsid w:val="00811577"/>
    <w:rsid w:val="00812456"/>
    <w:rsid w:val="00812896"/>
    <w:rsid w:val="00816F35"/>
    <w:rsid w:val="008213EC"/>
    <w:rsid w:val="008222BF"/>
    <w:rsid w:val="00823DF1"/>
    <w:rsid w:val="00824477"/>
    <w:rsid w:val="00825116"/>
    <w:rsid w:val="00826D10"/>
    <w:rsid w:val="00830733"/>
    <w:rsid w:val="00832CA1"/>
    <w:rsid w:val="008353F8"/>
    <w:rsid w:val="0084049D"/>
    <w:rsid w:val="0084289B"/>
    <w:rsid w:val="008441A1"/>
    <w:rsid w:val="0084463F"/>
    <w:rsid w:val="0084515D"/>
    <w:rsid w:val="00847029"/>
    <w:rsid w:val="00847164"/>
    <w:rsid w:val="00850FA4"/>
    <w:rsid w:val="008512C8"/>
    <w:rsid w:val="00851B3E"/>
    <w:rsid w:val="0085397E"/>
    <w:rsid w:val="00854B90"/>
    <w:rsid w:val="00855A15"/>
    <w:rsid w:val="00855F30"/>
    <w:rsid w:val="00856331"/>
    <w:rsid w:val="00864919"/>
    <w:rsid w:val="008656BF"/>
    <w:rsid w:val="00871317"/>
    <w:rsid w:val="0087429D"/>
    <w:rsid w:val="0087452F"/>
    <w:rsid w:val="00875CBB"/>
    <w:rsid w:val="0088018D"/>
    <w:rsid w:val="00881569"/>
    <w:rsid w:val="00882E64"/>
    <w:rsid w:val="008840FB"/>
    <w:rsid w:val="00885D84"/>
    <w:rsid w:val="008878CC"/>
    <w:rsid w:val="0089168C"/>
    <w:rsid w:val="008920B6"/>
    <w:rsid w:val="00893248"/>
    <w:rsid w:val="008936C6"/>
    <w:rsid w:val="008946D3"/>
    <w:rsid w:val="0089672F"/>
    <w:rsid w:val="008A1300"/>
    <w:rsid w:val="008A339B"/>
    <w:rsid w:val="008A4506"/>
    <w:rsid w:val="008A451E"/>
    <w:rsid w:val="008A5131"/>
    <w:rsid w:val="008A5E7D"/>
    <w:rsid w:val="008A7837"/>
    <w:rsid w:val="008B066B"/>
    <w:rsid w:val="008B2B8C"/>
    <w:rsid w:val="008B3B3E"/>
    <w:rsid w:val="008B56DD"/>
    <w:rsid w:val="008B7B1A"/>
    <w:rsid w:val="008C50CB"/>
    <w:rsid w:val="008C51EF"/>
    <w:rsid w:val="008C6637"/>
    <w:rsid w:val="008C7AF6"/>
    <w:rsid w:val="008D10A8"/>
    <w:rsid w:val="008D2428"/>
    <w:rsid w:val="008E1F08"/>
    <w:rsid w:val="008E2ECB"/>
    <w:rsid w:val="008F1D99"/>
    <w:rsid w:val="008F22B2"/>
    <w:rsid w:val="008F2B26"/>
    <w:rsid w:val="008F3057"/>
    <w:rsid w:val="008F5AC7"/>
    <w:rsid w:val="00902CB0"/>
    <w:rsid w:val="009034F6"/>
    <w:rsid w:val="009038A5"/>
    <w:rsid w:val="00904158"/>
    <w:rsid w:val="009055BE"/>
    <w:rsid w:val="00907E68"/>
    <w:rsid w:val="009102E9"/>
    <w:rsid w:val="009104AC"/>
    <w:rsid w:val="009114CF"/>
    <w:rsid w:val="009129D4"/>
    <w:rsid w:val="00913E80"/>
    <w:rsid w:val="0091488C"/>
    <w:rsid w:val="00916B7C"/>
    <w:rsid w:val="00917081"/>
    <w:rsid w:val="009224C9"/>
    <w:rsid w:val="00922616"/>
    <w:rsid w:val="00922C9C"/>
    <w:rsid w:val="009232D1"/>
    <w:rsid w:val="009234F2"/>
    <w:rsid w:val="0092541D"/>
    <w:rsid w:val="00926B07"/>
    <w:rsid w:val="00927B38"/>
    <w:rsid w:val="00930D6B"/>
    <w:rsid w:val="009335D2"/>
    <w:rsid w:val="0093744F"/>
    <w:rsid w:val="00940293"/>
    <w:rsid w:val="00940542"/>
    <w:rsid w:val="00944A22"/>
    <w:rsid w:val="009451AE"/>
    <w:rsid w:val="00945217"/>
    <w:rsid w:val="00946CFD"/>
    <w:rsid w:val="00947108"/>
    <w:rsid w:val="009476AD"/>
    <w:rsid w:val="00951842"/>
    <w:rsid w:val="009529E0"/>
    <w:rsid w:val="00955F24"/>
    <w:rsid w:val="00960152"/>
    <w:rsid w:val="00962EFB"/>
    <w:rsid w:val="00965857"/>
    <w:rsid w:val="00966319"/>
    <w:rsid w:val="00967DBF"/>
    <w:rsid w:val="00970E6D"/>
    <w:rsid w:val="0097151F"/>
    <w:rsid w:val="00972994"/>
    <w:rsid w:val="009740F8"/>
    <w:rsid w:val="00974BA7"/>
    <w:rsid w:val="00980ABA"/>
    <w:rsid w:val="00981915"/>
    <w:rsid w:val="00982D4A"/>
    <w:rsid w:val="00987F14"/>
    <w:rsid w:val="0099050B"/>
    <w:rsid w:val="00991898"/>
    <w:rsid w:val="0099265F"/>
    <w:rsid w:val="0099267F"/>
    <w:rsid w:val="00992B4E"/>
    <w:rsid w:val="00992C7C"/>
    <w:rsid w:val="00995135"/>
    <w:rsid w:val="009A1520"/>
    <w:rsid w:val="009A1881"/>
    <w:rsid w:val="009A32FB"/>
    <w:rsid w:val="009A450A"/>
    <w:rsid w:val="009A5FBC"/>
    <w:rsid w:val="009A7E41"/>
    <w:rsid w:val="009B2487"/>
    <w:rsid w:val="009B2F4D"/>
    <w:rsid w:val="009B394E"/>
    <w:rsid w:val="009B5846"/>
    <w:rsid w:val="009B6152"/>
    <w:rsid w:val="009B665B"/>
    <w:rsid w:val="009B7F87"/>
    <w:rsid w:val="009C0E03"/>
    <w:rsid w:val="009C1654"/>
    <w:rsid w:val="009C4C90"/>
    <w:rsid w:val="009C534F"/>
    <w:rsid w:val="009C5A07"/>
    <w:rsid w:val="009D0414"/>
    <w:rsid w:val="009D1081"/>
    <w:rsid w:val="009D1652"/>
    <w:rsid w:val="009D2C20"/>
    <w:rsid w:val="009D42FE"/>
    <w:rsid w:val="009D526D"/>
    <w:rsid w:val="009D54F7"/>
    <w:rsid w:val="009D5D4A"/>
    <w:rsid w:val="009E08EA"/>
    <w:rsid w:val="009E7180"/>
    <w:rsid w:val="009F0433"/>
    <w:rsid w:val="009F15CD"/>
    <w:rsid w:val="009F1948"/>
    <w:rsid w:val="009F197A"/>
    <w:rsid w:val="009F2C5D"/>
    <w:rsid w:val="009F5DAD"/>
    <w:rsid w:val="009F633F"/>
    <w:rsid w:val="009F6B6E"/>
    <w:rsid w:val="00A05906"/>
    <w:rsid w:val="00A1338F"/>
    <w:rsid w:val="00A156BC"/>
    <w:rsid w:val="00A17F97"/>
    <w:rsid w:val="00A20A0D"/>
    <w:rsid w:val="00A21ADB"/>
    <w:rsid w:val="00A22D08"/>
    <w:rsid w:val="00A25248"/>
    <w:rsid w:val="00A30498"/>
    <w:rsid w:val="00A30D91"/>
    <w:rsid w:val="00A311F1"/>
    <w:rsid w:val="00A3233F"/>
    <w:rsid w:val="00A4179C"/>
    <w:rsid w:val="00A43A34"/>
    <w:rsid w:val="00A445CA"/>
    <w:rsid w:val="00A448DC"/>
    <w:rsid w:val="00A45123"/>
    <w:rsid w:val="00A45C34"/>
    <w:rsid w:val="00A47E10"/>
    <w:rsid w:val="00A501E0"/>
    <w:rsid w:val="00A51A3E"/>
    <w:rsid w:val="00A54E58"/>
    <w:rsid w:val="00A55280"/>
    <w:rsid w:val="00A57619"/>
    <w:rsid w:val="00A60A64"/>
    <w:rsid w:val="00A62145"/>
    <w:rsid w:val="00A654F9"/>
    <w:rsid w:val="00A6655E"/>
    <w:rsid w:val="00A67682"/>
    <w:rsid w:val="00A676A7"/>
    <w:rsid w:val="00A70A6B"/>
    <w:rsid w:val="00A76789"/>
    <w:rsid w:val="00A76F8F"/>
    <w:rsid w:val="00A77B85"/>
    <w:rsid w:val="00A77E44"/>
    <w:rsid w:val="00A837EB"/>
    <w:rsid w:val="00A90741"/>
    <w:rsid w:val="00A92B7A"/>
    <w:rsid w:val="00A95021"/>
    <w:rsid w:val="00A95B5F"/>
    <w:rsid w:val="00AA158C"/>
    <w:rsid w:val="00AA56E5"/>
    <w:rsid w:val="00AA5C9E"/>
    <w:rsid w:val="00AB0D6C"/>
    <w:rsid w:val="00AB18C0"/>
    <w:rsid w:val="00AB33BD"/>
    <w:rsid w:val="00AB40FD"/>
    <w:rsid w:val="00AB60DD"/>
    <w:rsid w:val="00AB6FC4"/>
    <w:rsid w:val="00AC0F41"/>
    <w:rsid w:val="00AC4025"/>
    <w:rsid w:val="00AC4B0F"/>
    <w:rsid w:val="00AC5CAE"/>
    <w:rsid w:val="00AC685C"/>
    <w:rsid w:val="00AD0A09"/>
    <w:rsid w:val="00AD2399"/>
    <w:rsid w:val="00AD3378"/>
    <w:rsid w:val="00AE532B"/>
    <w:rsid w:val="00AE5DA6"/>
    <w:rsid w:val="00AE6E7D"/>
    <w:rsid w:val="00AF1E63"/>
    <w:rsid w:val="00AF4902"/>
    <w:rsid w:val="00AF6383"/>
    <w:rsid w:val="00B0211E"/>
    <w:rsid w:val="00B02B71"/>
    <w:rsid w:val="00B106EC"/>
    <w:rsid w:val="00B1179B"/>
    <w:rsid w:val="00B124D9"/>
    <w:rsid w:val="00B12AA8"/>
    <w:rsid w:val="00B13819"/>
    <w:rsid w:val="00B141CB"/>
    <w:rsid w:val="00B14AB5"/>
    <w:rsid w:val="00B14B23"/>
    <w:rsid w:val="00B14FC8"/>
    <w:rsid w:val="00B15D5D"/>
    <w:rsid w:val="00B162E5"/>
    <w:rsid w:val="00B200F9"/>
    <w:rsid w:val="00B20A8E"/>
    <w:rsid w:val="00B21708"/>
    <w:rsid w:val="00B254C2"/>
    <w:rsid w:val="00B308B6"/>
    <w:rsid w:val="00B316B4"/>
    <w:rsid w:val="00B3205A"/>
    <w:rsid w:val="00B346A1"/>
    <w:rsid w:val="00B34C6A"/>
    <w:rsid w:val="00B36488"/>
    <w:rsid w:val="00B41BFF"/>
    <w:rsid w:val="00B41FD5"/>
    <w:rsid w:val="00B4617A"/>
    <w:rsid w:val="00B46490"/>
    <w:rsid w:val="00B47EBB"/>
    <w:rsid w:val="00B513CC"/>
    <w:rsid w:val="00B524E9"/>
    <w:rsid w:val="00B5253C"/>
    <w:rsid w:val="00B54810"/>
    <w:rsid w:val="00B548B6"/>
    <w:rsid w:val="00B5559D"/>
    <w:rsid w:val="00B55AFF"/>
    <w:rsid w:val="00B56D0B"/>
    <w:rsid w:val="00B57576"/>
    <w:rsid w:val="00B62FC1"/>
    <w:rsid w:val="00B641B2"/>
    <w:rsid w:val="00B6670C"/>
    <w:rsid w:val="00B66C53"/>
    <w:rsid w:val="00B7069B"/>
    <w:rsid w:val="00B73E5F"/>
    <w:rsid w:val="00B74E8B"/>
    <w:rsid w:val="00B81735"/>
    <w:rsid w:val="00B85833"/>
    <w:rsid w:val="00B8634E"/>
    <w:rsid w:val="00B87A7B"/>
    <w:rsid w:val="00B90756"/>
    <w:rsid w:val="00B91699"/>
    <w:rsid w:val="00B93C61"/>
    <w:rsid w:val="00B9503D"/>
    <w:rsid w:val="00B9600B"/>
    <w:rsid w:val="00B97531"/>
    <w:rsid w:val="00BA1445"/>
    <w:rsid w:val="00BA2AA3"/>
    <w:rsid w:val="00BA4CBF"/>
    <w:rsid w:val="00BA5FD3"/>
    <w:rsid w:val="00BA61D7"/>
    <w:rsid w:val="00BB084B"/>
    <w:rsid w:val="00BB2520"/>
    <w:rsid w:val="00BB58F1"/>
    <w:rsid w:val="00BB69DE"/>
    <w:rsid w:val="00BB76B2"/>
    <w:rsid w:val="00BB7CF0"/>
    <w:rsid w:val="00BC16DF"/>
    <w:rsid w:val="00BC25C2"/>
    <w:rsid w:val="00BC285E"/>
    <w:rsid w:val="00BC3525"/>
    <w:rsid w:val="00BC3555"/>
    <w:rsid w:val="00BC4E78"/>
    <w:rsid w:val="00BC75B2"/>
    <w:rsid w:val="00BD0C8A"/>
    <w:rsid w:val="00BD3628"/>
    <w:rsid w:val="00BD3CA2"/>
    <w:rsid w:val="00BD5193"/>
    <w:rsid w:val="00BD5366"/>
    <w:rsid w:val="00BE3EEA"/>
    <w:rsid w:val="00BE7C71"/>
    <w:rsid w:val="00BF1A42"/>
    <w:rsid w:val="00BF4E54"/>
    <w:rsid w:val="00BF7306"/>
    <w:rsid w:val="00C00D42"/>
    <w:rsid w:val="00C01B71"/>
    <w:rsid w:val="00C0277A"/>
    <w:rsid w:val="00C11DF0"/>
    <w:rsid w:val="00C127A8"/>
    <w:rsid w:val="00C15FDF"/>
    <w:rsid w:val="00C16726"/>
    <w:rsid w:val="00C2644D"/>
    <w:rsid w:val="00C27837"/>
    <w:rsid w:val="00C27A1B"/>
    <w:rsid w:val="00C31F2D"/>
    <w:rsid w:val="00C33894"/>
    <w:rsid w:val="00C35051"/>
    <w:rsid w:val="00C35623"/>
    <w:rsid w:val="00C3784A"/>
    <w:rsid w:val="00C41BC8"/>
    <w:rsid w:val="00C4394F"/>
    <w:rsid w:val="00C443DF"/>
    <w:rsid w:val="00C44CA5"/>
    <w:rsid w:val="00C44CB3"/>
    <w:rsid w:val="00C44F9E"/>
    <w:rsid w:val="00C453F2"/>
    <w:rsid w:val="00C459B3"/>
    <w:rsid w:val="00C4704C"/>
    <w:rsid w:val="00C506F1"/>
    <w:rsid w:val="00C5085A"/>
    <w:rsid w:val="00C51E0C"/>
    <w:rsid w:val="00C53104"/>
    <w:rsid w:val="00C532F0"/>
    <w:rsid w:val="00C536FA"/>
    <w:rsid w:val="00C5403B"/>
    <w:rsid w:val="00C56A17"/>
    <w:rsid w:val="00C608BF"/>
    <w:rsid w:val="00C60C7A"/>
    <w:rsid w:val="00C62161"/>
    <w:rsid w:val="00C6216E"/>
    <w:rsid w:val="00C63B62"/>
    <w:rsid w:val="00C669AB"/>
    <w:rsid w:val="00C66C03"/>
    <w:rsid w:val="00C67293"/>
    <w:rsid w:val="00C73B44"/>
    <w:rsid w:val="00C73DB2"/>
    <w:rsid w:val="00C76F6B"/>
    <w:rsid w:val="00C80467"/>
    <w:rsid w:val="00C82824"/>
    <w:rsid w:val="00C85389"/>
    <w:rsid w:val="00C85E22"/>
    <w:rsid w:val="00C9276A"/>
    <w:rsid w:val="00C93D91"/>
    <w:rsid w:val="00CA3112"/>
    <w:rsid w:val="00CA37D3"/>
    <w:rsid w:val="00CA47CD"/>
    <w:rsid w:val="00CA77C5"/>
    <w:rsid w:val="00CA7D1A"/>
    <w:rsid w:val="00CB00F2"/>
    <w:rsid w:val="00CB2269"/>
    <w:rsid w:val="00CB262C"/>
    <w:rsid w:val="00CB288B"/>
    <w:rsid w:val="00CB3018"/>
    <w:rsid w:val="00CB40FF"/>
    <w:rsid w:val="00CB5694"/>
    <w:rsid w:val="00CB62C6"/>
    <w:rsid w:val="00CC16B0"/>
    <w:rsid w:val="00CC1B92"/>
    <w:rsid w:val="00CC1C3B"/>
    <w:rsid w:val="00CC4513"/>
    <w:rsid w:val="00CC4C07"/>
    <w:rsid w:val="00CC59D8"/>
    <w:rsid w:val="00CC7789"/>
    <w:rsid w:val="00CD2034"/>
    <w:rsid w:val="00CE123A"/>
    <w:rsid w:val="00CE1354"/>
    <w:rsid w:val="00CE15B4"/>
    <w:rsid w:val="00CE3EA2"/>
    <w:rsid w:val="00CE79C5"/>
    <w:rsid w:val="00CE7CA1"/>
    <w:rsid w:val="00CF21F2"/>
    <w:rsid w:val="00CF4E48"/>
    <w:rsid w:val="00CF54DE"/>
    <w:rsid w:val="00CF7B17"/>
    <w:rsid w:val="00CF7EE5"/>
    <w:rsid w:val="00D022DF"/>
    <w:rsid w:val="00D02AC0"/>
    <w:rsid w:val="00D045C7"/>
    <w:rsid w:val="00D07C1B"/>
    <w:rsid w:val="00D07E13"/>
    <w:rsid w:val="00D10117"/>
    <w:rsid w:val="00D11E2A"/>
    <w:rsid w:val="00D14AD0"/>
    <w:rsid w:val="00D1613D"/>
    <w:rsid w:val="00D20DA2"/>
    <w:rsid w:val="00D21ACD"/>
    <w:rsid w:val="00D22A65"/>
    <w:rsid w:val="00D23103"/>
    <w:rsid w:val="00D23BE9"/>
    <w:rsid w:val="00D26332"/>
    <w:rsid w:val="00D31588"/>
    <w:rsid w:val="00D31E75"/>
    <w:rsid w:val="00D336E5"/>
    <w:rsid w:val="00D34473"/>
    <w:rsid w:val="00D368FD"/>
    <w:rsid w:val="00D37619"/>
    <w:rsid w:val="00D40406"/>
    <w:rsid w:val="00D412BA"/>
    <w:rsid w:val="00D4183B"/>
    <w:rsid w:val="00D41C2B"/>
    <w:rsid w:val="00D42C4F"/>
    <w:rsid w:val="00D44219"/>
    <w:rsid w:val="00D4505C"/>
    <w:rsid w:val="00D4517C"/>
    <w:rsid w:val="00D4747A"/>
    <w:rsid w:val="00D5475E"/>
    <w:rsid w:val="00D55878"/>
    <w:rsid w:val="00D564D0"/>
    <w:rsid w:val="00D57FF1"/>
    <w:rsid w:val="00D60890"/>
    <w:rsid w:val="00D6108F"/>
    <w:rsid w:val="00D62D94"/>
    <w:rsid w:val="00D63D19"/>
    <w:rsid w:val="00D660A8"/>
    <w:rsid w:val="00D67729"/>
    <w:rsid w:val="00D7506D"/>
    <w:rsid w:val="00D7778C"/>
    <w:rsid w:val="00D777C7"/>
    <w:rsid w:val="00D8037A"/>
    <w:rsid w:val="00D8163B"/>
    <w:rsid w:val="00D81B60"/>
    <w:rsid w:val="00D82CA1"/>
    <w:rsid w:val="00D85659"/>
    <w:rsid w:val="00D85A6D"/>
    <w:rsid w:val="00D85FC0"/>
    <w:rsid w:val="00D869C5"/>
    <w:rsid w:val="00D91CCA"/>
    <w:rsid w:val="00D92A15"/>
    <w:rsid w:val="00D92ED9"/>
    <w:rsid w:val="00D9373B"/>
    <w:rsid w:val="00D95245"/>
    <w:rsid w:val="00D96DBC"/>
    <w:rsid w:val="00DA3981"/>
    <w:rsid w:val="00DA3B71"/>
    <w:rsid w:val="00DA3FCB"/>
    <w:rsid w:val="00DA4526"/>
    <w:rsid w:val="00DA5B5C"/>
    <w:rsid w:val="00DB2FC8"/>
    <w:rsid w:val="00DB552D"/>
    <w:rsid w:val="00DC0AFE"/>
    <w:rsid w:val="00DC280A"/>
    <w:rsid w:val="00DC68AD"/>
    <w:rsid w:val="00DD341B"/>
    <w:rsid w:val="00DD4D59"/>
    <w:rsid w:val="00DD61D0"/>
    <w:rsid w:val="00DE1D2A"/>
    <w:rsid w:val="00DE2B13"/>
    <w:rsid w:val="00DE313E"/>
    <w:rsid w:val="00DE4706"/>
    <w:rsid w:val="00DE677C"/>
    <w:rsid w:val="00DE6D0E"/>
    <w:rsid w:val="00DE7F52"/>
    <w:rsid w:val="00DF0475"/>
    <w:rsid w:val="00DF1923"/>
    <w:rsid w:val="00DF2965"/>
    <w:rsid w:val="00DF4173"/>
    <w:rsid w:val="00DF5C42"/>
    <w:rsid w:val="00DF608F"/>
    <w:rsid w:val="00DF698D"/>
    <w:rsid w:val="00DF6DD0"/>
    <w:rsid w:val="00E01AA3"/>
    <w:rsid w:val="00E07B7B"/>
    <w:rsid w:val="00E131CD"/>
    <w:rsid w:val="00E13C58"/>
    <w:rsid w:val="00E13ECD"/>
    <w:rsid w:val="00E16156"/>
    <w:rsid w:val="00E22722"/>
    <w:rsid w:val="00E22E4B"/>
    <w:rsid w:val="00E23E89"/>
    <w:rsid w:val="00E24A57"/>
    <w:rsid w:val="00E303B2"/>
    <w:rsid w:val="00E318EC"/>
    <w:rsid w:val="00E325ED"/>
    <w:rsid w:val="00E3311A"/>
    <w:rsid w:val="00E3550F"/>
    <w:rsid w:val="00E428EF"/>
    <w:rsid w:val="00E44D0D"/>
    <w:rsid w:val="00E46E43"/>
    <w:rsid w:val="00E47B31"/>
    <w:rsid w:val="00E51BC1"/>
    <w:rsid w:val="00E53855"/>
    <w:rsid w:val="00E55C7E"/>
    <w:rsid w:val="00E568E8"/>
    <w:rsid w:val="00E570C1"/>
    <w:rsid w:val="00E57107"/>
    <w:rsid w:val="00E57B91"/>
    <w:rsid w:val="00E67498"/>
    <w:rsid w:val="00E70FE0"/>
    <w:rsid w:val="00E71D77"/>
    <w:rsid w:val="00E734E3"/>
    <w:rsid w:val="00E74D0A"/>
    <w:rsid w:val="00E75021"/>
    <w:rsid w:val="00E75892"/>
    <w:rsid w:val="00E81811"/>
    <w:rsid w:val="00E829B8"/>
    <w:rsid w:val="00E82C56"/>
    <w:rsid w:val="00E82FA6"/>
    <w:rsid w:val="00E8310E"/>
    <w:rsid w:val="00E831E7"/>
    <w:rsid w:val="00E8653E"/>
    <w:rsid w:val="00E86899"/>
    <w:rsid w:val="00E9028B"/>
    <w:rsid w:val="00E906A3"/>
    <w:rsid w:val="00E90A39"/>
    <w:rsid w:val="00E93A00"/>
    <w:rsid w:val="00E94462"/>
    <w:rsid w:val="00E94C62"/>
    <w:rsid w:val="00E954D0"/>
    <w:rsid w:val="00E95856"/>
    <w:rsid w:val="00E9628C"/>
    <w:rsid w:val="00E96787"/>
    <w:rsid w:val="00E974D7"/>
    <w:rsid w:val="00EA1344"/>
    <w:rsid w:val="00EA289B"/>
    <w:rsid w:val="00EB34A3"/>
    <w:rsid w:val="00EB540B"/>
    <w:rsid w:val="00EC07DB"/>
    <w:rsid w:val="00EC378D"/>
    <w:rsid w:val="00EC6824"/>
    <w:rsid w:val="00EC68FB"/>
    <w:rsid w:val="00EC7948"/>
    <w:rsid w:val="00ED1D10"/>
    <w:rsid w:val="00ED37F6"/>
    <w:rsid w:val="00ED618C"/>
    <w:rsid w:val="00ED7396"/>
    <w:rsid w:val="00ED746A"/>
    <w:rsid w:val="00EE3F60"/>
    <w:rsid w:val="00EE4B2B"/>
    <w:rsid w:val="00EE5720"/>
    <w:rsid w:val="00EE6B9E"/>
    <w:rsid w:val="00EE7CBD"/>
    <w:rsid w:val="00EF1BAB"/>
    <w:rsid w:val="00EF1C5A"/>
    <w:rsid w:val="00EF1F52"/>
    <w:rsid w:val="00EF1F74"/>
    <w:rsid w:val="00EF3A34"/>
    <w:rsid w:val="00EF466A"/>
    <w:rsid w:val="00F00E16"/>
    <w:rsid w:val="00F01103"/>
    <w:rsid w:val="00F03245"/>
    <w:rsid w:val="00F04ACE"/>
    <w:rsid w:val="00F061AF"/>
    <w:rsid w:val="00F10314"/>
    <w:rsid w:val="00F11260"/>
    <w:rsid w:val="00F13548"/>
    <w:rsid w:val="00F15461"/>
    <w:rsid w:val="00F16393"/>
    <w:rsid w:val="00F17733"/>
    <w:rsid w:val="00F22D2C"/>
    <w:rsid w:val="00F22D75"/>
    <w:rsid w:val="00F30474"/>
    <w:rsid w:val="00F305CA"/>
    <w:rsid w:val="00F37A1E"/>
    <w:rsid w:val="00F471D9"/>
    <w:rsid w:val="00F50399"/>
    <w:rsid w:val="00F50AA5"/>
    <w:rsid w:val="00F5219C"/>
    <w:rsid w:val="00F53214"/>
    <w:rsid w:val="00F53B9A"/>
    <w:rsid w:val="00F53E39"/>
    <w:rsid w:val="00F54298"/>
    <w:rsid w:val="00F55354"/>
    <w:rsid w:val="00F612CC"/>
    <w:rsid w:val="00F61967"/>
    <w:rsid w:val="00F62B3F"/>
    <w:rsid w:val="00F6351E"/>
    <w:rsid w:val="00F63CE7"/>
    <w:rsid w:val="00F63EED"/>
    <w:rsid w:val="00F64A46"/>
    <w:rsid w:val="00F64A99"/>
    <w:rsid w:val="00F672D1"/>
    <w:rsid w:val="00F734A5"/>
    <w:rsid w:val="00F741D9"/>
    <w:rsid w:val="00F7647E"/>
    <w:rsid w:val="00F76AAA"/>
    <w:rsid w:val="00F80526"/>
    <w:rsid w:val="00F81C2A"/>
    <w:rsid w:val="00F83951"/>
    <w:rsid w:val="00F83AEB"/>
    <w:rsid w:val="00F87513"/>
    <w:rsid w:val="00F906D6"/>
    <w:rsid w:val="00F914A2"/>
    <w:rsid w:val="00F918AA"/>
    <w:rsid w:val="00F9202A"/>
    <w:rsid w:val="00F92214"/>
    <w:rsid w:val="00F931AD"/>
    <w:rsid w:val="00F94E97"/>
    <w:rsid w:val="00F963AA"/>
    <w:rsid w:val="00F96D92"/>
    <w:rsid w:val="00F96F9B"/>
    <w:rsid w:val="00FA06DF"/>
    <w:rsid w:val="00FA2518"/>
    <w:rsid w:val="00FA3917"/>
    <w:rsid w:val="00FA6A23"/>
    <w:rsid w:val="00FB5D9D"/>
    <w:rsid w:val="00FB7303"/>
    <w:rsid w:val="00FB7658"/>
    <w:rsid w:val="00FC01EC"/>
    <w:rsid w:val="00FC1ECF"/>
    <w:rsid w:val="00FC1FB6"/>
    <w:rsid w:val="00FC234E"/>
    <w:rsid w:val="00FC2E78"/>
    <w:rsid w:val="00FC384A"/>
    <w:rsid w:val="00FC5594"/>
    <w:rsid w:val="00FC648B"/>
    <w:rsid w:val="00FD06EA"/>
    <w:rsid w:val="00FD4BD3"/>
    <w:rsid w:val="00FD7731"/>
    <w:rsid w:val="00FE5095"/>
    <w:rsid w:val="00FE578A"/>
    <w:rsid w:val="00FE6368"/>
    <w:rsid w:val="00FF527C"/>
    <w:rsid w:val="00FF6336"/>
    <w:rsid w:val="00FF79B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27FC5"/>
  <w15:docId w15:val="{9AEA7269-8A2E-4F4A-AB09-68ACECE3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color w:val="000000"/>
        <w:lang w:val="en-US" w:eastAsia="zh-TW" w:bidi="ar-SA"/>
      </w:rPr>
    </w:rPrDefault>
    <w:pPrDefault>
      <w:pPr>
        <w:ind w:firstLine="23"/>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816F35"/>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28" w:type="dxa"/>
        <w:right w:w="28"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28" w:type="dxa"/>
        <w:right w:w="2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28" w:type="dxa"/>
        <w:right w:w="2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28" w:type="dxa"/>
        <w:right w:w="28" w:type="dxa"/>
      </w:tblCellMar>
    </w:tblPr>
  </w:style>
  <w:style w:type="table" w:customStyle="1" w:styleId="af5">
    <w:basedOn w:val="TableNormal"/>
    <w:tblPr>
      <w:tblStyleRowBandSize w:val="1"/>
      <w:tblStyleColBandSize w:val="1"/>
      <w:tblCellMar>
        <w:left w:w="28" w:type="dxa"/>
        <w:right w:w="28" w:type="dxa"/>
      </w:tblCellMar>
    </w:tblPr>
  </w:style>
  <w:style w:type="table" w:customStyle="1" w:styleId="af6">
    <w:basedOn w:val="TableNormal"/>
    <w:tblPr>
      <w:tblStyleRowBandSize w:val="1"/>
      <w:tblStyleColBandSize w:val="1"/>
      <w:tblCellMar>
        <w:left w:w="28" w:type="dxa"/>
        <w:right w:w="28" w:type="dxa"/>
      </w:tblCellMar>
    </w:tblPr>
  </w:style>
  <w:style w:type="table" w:customStyle="1" w:styleId="af7">
    <w:basedOn w:val="TableNormal"/>
    <w:tblPr>
      <w:tblStyleRowBandSize w:val="1"/>
      <w:tblStyleColBandSize w:val="1"/>
      <w:tblCellMar>
        <w:left w:w="28" w:type="dxa"/>
        <w:right w:w="2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60" w:type="dxa"/>
        <w:left w:w="60" w:type="dxa"/>
        <w:bottom w:w="60" w:type="dxa"/>
        <w:right w:w="60" w:type="dxa"/>
      </w:tblCellMar>
    </w:tblPr>
  </w:style>
  <w:style w:type="table" w:customStyle="1" w:styleId="aff">
    <w:basedOn w:val="TableNormal"/>
    <w:tblPr>
      <w:tblStyleRowBandSize w:val="1"/>
      <w:tblStyleColBandSize w:val="1"/>
      <w:tblCellMar>
        <w:left w:w="28" w:type="dxa"/>
        <w:right w:w="28" w:type="dxa"/>
      </w:tblCellMar>
    </w:tblPr>
  </w:style>
  <w:style w:type="paragraph" w:styleId="aff0">
    <w:name w:val="List Paragraph"/>
    <w:basedOn w:val="a"/>
    <w:uiPriority w:val="34"/>
    <w:qFormat/>
    <w:rsid w:val="00294813"/>
    <w:pPr>
      <w:ind w:leftChars="200" w:left="480"/>
    </w:pPr>
  </w:style>
  <w:style w:type="character" w:customStyle="1" w:styleId="apple-converted-space">
    <w:name w:val="apple-converted-space"/>
    <w:basedOn w:val="a0"/>
    <w:rsid w:val="00DC68AD"/>
  </w:style>
  <w:style w:type="paragraph" w:styleId="aff1">
    <w:name w:val="Balloon Text"/>
    <w:basedOn w:val="a"/>
    <w:link w:val="aff2"/>
    <w:uiPriority w:val="99"/>
    <w:semiHidden/>
    <w:unhideWhenUsed/>
    <w:rsid w:val="005F1B74"/>
    <w:rPr>
      <w:rFonts w:asciiTheme="majorHAnsi" w:eastAsiaTheme="majorEastAsia" w:hAnsiTheme="majorHAnsi" w:cstheme="majorBidi"/>
      <w:sz w:val="18"/>
      <w:szCs w:val="18"/>
    </w:rPr>
  </w:style>
  <w:style w:type="character" w:customStyle="1" w:styleId="aff2">
    <w:name w:val="註解方塊文字 字元"/>
    <w:basedOn w:val="a0"/>
    <w:link w:val="aff1"/>
    <w:uiPriority w:val="99"/>
    <w:semiHidden/>
    <w:rsid w:val="005F1B74"/>
    <w:rPr>
      <w:rFonts w:asciiTheme="majorHAnsi" w:eastAsiaTheme="majorEastAsia" w:hAnsiTheme="majorHAnsi" w:cstheme="majorBidi"/>
      <w:sz w:val="18"/>
      <w:szCs w:val="18"/>
    </w:rPr>
  </w:style>
  <w:style w:type="paragraph" w:styleId="aff3">
    <w:name w:val="header"/>
    <w:basedOn w:val="a"/>
    <w:link w:val="aff4"/>
    <w:uiPriority w:val="99"/>
    <w:unhideWhenUsed/>
    <w:rsid w:val="003C7092"/>
    <w:pPr>
      <w:tabs>
        <w:tab w:val="center" w:pos="4153"/>
        <w:tab w:val="right" w:pos="8306"/>
      </w:tabs>
      <w:snapToGrid w:val="0"/>
    </w:pPr>
  </w:style>
  <w:style w:type="character" w:customStyle="1" w:styleId="aff4">
    <w:name w:val="頁首 字元"/>
    <w:basedOn w:val="a0"/>
    <w:link w:val="aff3"/>
    <w:uiPriority w:val="99"/>
    <w:rsid w:val="003C7092"/>
  </w:style>
  <w:style w:type="paragraph" w:styleId="aff5">
    <w:name w:val="footer"/>
    <w:basedOn w:val="a"/>
    <w:link w:val="aff6"/>
    <w:uiPriority w:val="99"/>
    <w:unhideWhenUsed/>
    <w:rsid w:val="003C7092"/>
    <w:pPr>
      <w:tabs>
        <w:tab w:val="center" w:pos="4153"/>
        <w:tab w:val="right" w:pos="8306"/>
      </w:tabs>
      <w:snapToGrid w:val="0"/>
    </w:pPr>
  </w:style>
  <w:style w:type="character" w:customStyle="1" w:styleId="aff6">
    <w:name w:val="頁尾 字元"/>
    <w:basedOn w:val="a0"/>
    <w:link w:val="aff5"/>
    <w:uiPriority w:val="99"/>
    <w:rsid w:val="003C7092"/>
  </w:style>
  <w:style w:type="table" w:styleId="aff7">
    <w:name w:val="Table Grid"/>
    <w:basedOn w:val="a1"/>
    <w:uiPriority w:val="39"/>
    <w:rsid w:val="00060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B1179B"/>
  </w:style>
  <w:style w:type="paragraph" w:customStyle="1" w:styleId="Default">
    <w:name w:val="Default"/>
    <w:rsid w:val="0039306C"/>
    <w:pPr>
      <w:autoSpaceDE w:val="0"/>
      <w:autoSpaceDN w:val="0"/>
      <w:adjustRightInd w:val="0"/>
    </w:pPr>
    <w:rPr>
      <w:rFonts w:ascii="標楷體" w:hAnsi="標楷體" w:cs="標楷體"/>
      <w:sz w:val="24"/>
      <w:szCs w:val="24"/>
    </w:rPr>
  </w:style>
  <w:style w:type="paragraph" w:styleId="Web">
    <w:name w:val="Normal (Web)"/>
    <w:basedOn w:val="a"/>
    <w:uiPriority w:val="99"/>
    <w:semiHidden/>
    <w:unhideWhenUsed/>
    <w:rsid w:val="00B5253C"/>
    <w:pPr>
      <w:spacing w:before="100" w:beforeAutospacing="1" w:after="100" w:afterAutospacing="1"/>
      <w:ind w:firstLine="0"/>
      <w:jc w:val="left"/>
    </w:pPr>
    <w:rPr>
      <w:rFonts w:ascii="新細明體" w:eastAsia="新細明體" w:hAnsi="新細明體" w:cs="新細明體"/>
      <w:color w:val="auto"/>
      <w:sz w:val="24"/>
      <w:szCs w:val="24"/>
    </w:rPr>
  </w:style>
  <w:style w:type="paragraph" w:styleId="aff9">
    <w:name w:val="annotation text"/>
    <w:basedOn w:val="a"/>
    <w:link w:val="affa"/>
    <w:semiHidden/>
    <w:rsid w:val="00A55280"/>
    <w:pPr>
      <w:widowControl w:val="0"/>
      <w:ind w:firstLine="0"/>
      <w:jc w:val="left"/>
    </w:pPr>
    <w:rPr>
      <w:rFonts w:eastAsia="新細明體"/>
      <w:color w:val="auto"/>
      <w:kern w:val="2"/>
      <w:sz w:val="24"/>
      <w:szCs w:val="24"/>
    </w:rPr>
  </w:style>
  <w:style w:type="character" w:customStyle="1" w:styleId="affa">
    <w:name w:val="註解文字 字元"/>
    <w:basedOn w:val="a0"/>
    <w:link w:val="aff9"/>
    <w:semiHidden/>
    <w:rsid w:val="00A55280"/>
    <w:rPr>
      <w:rFonts w:eastAsia="新細明體"/>
      <w:color w:val="auto"/>
      <w:kern w:val="2"/>
      <w:sz w:val="24"/>
      <w:szCs w:val="24"/>
    </w:rPr>
  </w:style>
  <w:style w:type="paragraph" w:customStyle="1" w:styleId="20">
    <w:name w:val="2.表頭文字"/>
    <w:basedOn w:val="a"/>
    <w:rsid w:val="00A55280"/>
    <w:pPr>
      <w:widowControl w:val="0"/>
      <w:ind w:firstLine="0"/>
      <w:jc w:val="center"/>
    </w:pPr>
    <w:rPr>
      <w:rFonts w:eastAsia="華康中圓體"/>
      <w:color w:val="auto"/>
      <w:kern w:val="2"/>
      <w:sz w:val="24"/>
    </w:rPr>
  </w:style>
  <w:style w:type="character" w:styleId="affb">
    <w:name w:val="Emphasis"/>
    <w:basedOn w:val="a0"/>
    <w:uiPriority w:val="20"/>
    <w:qFormat/>
    <w:rsid w:val="00BC16DF"/>
    <w:rPr>
      <w:i/>
      <w:iCs/>
    </w:rPr>
  </w:style>
  <w:style w:type="character" w:styleId="affc">
    <w:name w:val="Hyperlink"/>
    <w:basedOn w:val="a0"/>
    <w:uiPriority w:val="99"/>
    <w:unhideWhenUsed/>
    <w:rsid w:val="00FA39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90962">
      <w:bodyDiv w:val="1"/>
      <w:marLeft w:val="0"/>
      <w:marRight w:val="0"/>
      <w:marTop w:val="0"/>
      <w:marBottom w:val="0"/>
      <w:divBdr>
        <w:top w:val="none" w:sz="0" w:space="0" w:color="auto"/>
        <w:left w:val="none" w:sz="0" w:space="0" w:color="auto"/>
        <w:bottom w:val="none" w:sz="0" w:space="0" w:color="auto"/>
        <w:right w:val="none" w:sz="0" w:space="0" w:color="auto"/>
      </w:divBdr>
    </w:div>
    <w:div w:id="166866014">
      <w:bodyDiv w:val="1"/>
      <w:marLeft w:val="0"/>
      <w:marRight w:val="0"/>
      <w:marTop w:val="0"/>
      <w:marBottom w:val="0"/>
      <w:divBdr>
        <w:top w:val="none" w:sz="0" w:space="0" w:color="auto"/>
        <w:left w:val="none" w:sz="0" w:space="0" w:color="auto"/>
        <w:bottom w:val="none" w:sz="0" w:space="0" w:color="auto"/>
        <w:right w:val="none" w:sz="0" w:space="0" w:color="auto"/>
      </w:divBdr>
    </w:div>
    <w:div w:id="169568673">
      <w:bodyDiv w:val="1"/>
      <w:marLeft w:val="0"/>
      <w:marRight w:val="0"/>
      <w:marTop w:val="0"/>
      <w:marBottom w:val="0"/>
      <w:divBdr>
        <w:top w:val="none" w:sz="0" w:space="0" w:color="auto"/>
        <w:left w:val="none" w:sz="0" w:space="0" w:color="auto"/>
        <w:bottom w:val="none" w:sz="0" w:space="0" w:color="auto"/>
        <w:right w:val="none" w:sz="0" w:space="0" w:color="auto"/>
      </w:divBdr>
    </w:div>
    <w:div w:id="188417101">
      <w:bodyDiv w:val="1"/>
      <w:marLeft w:val="0"/>
      <w:marRight w:val="0"/>
      <w:marTop w:val="0"/>
      <w:marBottom w:val="0"/>
      <w:divBdr>
        <w:top w:val="none" w:sz="0" w:space="0" w:color="auto"/>
        <w:left w:val="none" w:sz="0" w:space="0" w:color="auto"/>
        <w:bottom w:val="none" w:sz="0" w:space="0" w:color="auto"/>
        <w:right w:val="none" w:sz="0" w:space="0" w:color="auto"/>
      </w:divBdr>
    </w:div>
    <w:div w:id="210387271">
      <w:bodyDiv w:val="1"/>
      <w:marLeft w:val="0"/>
      <w:marRight w:val="0"/>
      <w:marTop w:val="0"/>
      <w:marBottom w:val="0"/>
      <w:divBdr>
        <w:top w:val="none" w:sz="0" w:space="0" w:color="auto"/>
        <w:left w:val="none" w:sz="0" w:space="0" w:color="auto"/>
        <w:bottom w:val="none" w:sz="0" w:space="0" w:color="auto"/>
        <w:right w:val="none" w:sz="0" w:space="0" w:color="auto"/>
      </w:divBdr>
    </w:div>
    <w:div w:id="321811695">
      <w:bodyDiv w:val="1"/>
      <w:marLeft w:val="0"/>
      <w:marRight w:val="0"/>
      <w:marTop w:val="0"/>
      <w:marBottom w:val="0"/>
      <w:divBdr>
        <w:top w:val="none" w:sz="0" w:space="0" w:color="auto"/>
        <w:left w:val="none" w:sz="0" w:space="0" w:color="auto"/>
        <w:bottom w:val="none" w:sz="0" w:space="0" w:color="auto"/>
        <w:right w:val="none" w:sz="0" w:space="0" w:color="auto"/>
      </w:divBdr>
    </w:div>
    <w:div w:id="440036227">
      <w:bodyDiv w:val="1"/>
      <w:marLeft w:val="0"/>
      <w:marRight w:val="0"/>
      <w:marTop w:val="0"/>
      <w:marBottom w:val="0"/>
      <w:divBdr>
        <w:top w:val="none" w:sz="0" w:space="0" w:color="auto"/>
        <w:left w:val="none" w:sz="0" w:space="0" w:color="auto"/>
        <w:bottom w:val="none" w:sz="0" w:space="0" w:color="auto"/>
        <w:right w:val="none" w:sz="0" w:space="0" w:color="auto"/>
      </w:divBdr>
    </w:div>
    <w:div w:id="584534577">
      <w:bodyDiv w:val="1"/>
      <w:marLeft w:val="0"/>
      <w:marRight w:val="0"/>
      <w:marTop w:val="0"/>
      <w:marBottom w:val="0"/>
      <w:divBdr>
        <w:top w:val="none" w:sz="0" w:space="0" w:color="auto"/>
        <w:left w:val="none" w:sz="0" w:space="0" w:color="auto"/>
        <w:bottom w:val="none" w:sz="0" w:space="0" w:color="auto"/>
        <w:right w:val="none" w:sz="0" w:space="0" w:color="auto"/>
      </w:divBdr>
    </w:div>
    <w:div w:id="634140682">
      <w:bodyDiv w:val="1"/>
      <w:marLeft w:val="0"/>
      <w:marRight w:val="0"/>
      <w:marTop w:val="0"/>
      <w:marBottom w:val="0"/>
      <w:divBdr>
        <w:top w:val="none" w:sz="0" w:space="0" w:color="auto"/>
        <w:left w:val="none" w:sz="0" w:space="0" w:color="auto"/>
        <w:bottom w:val="none" w:sz="0" w:space="0" w:color="auto"/>
        <w:right w:val="none" w:sz="0" w:space="0" w:color="auto"/>
      </w:divBdr>
    </w:div>
    <w:div w:id="811411430">
      <w:bodyDiv w:val="1"/>
      <w:marLeft w:val="0"/>
      <w:marRight w:val="0"/>
      <w:marTop w:val="0"/>
      <w:marBottom w:val="0"/>
      <w:divBdr>
        <w:top w:val="none" w:sz="0" w:space="0" w:color="auto"/>
        <w:left w:val="none" w:sz="0" w:space="0" w:color="auto"/>
        <w:bottom w:val="none" w:sz="0" w:space="0" w:color="auto"/>
        <w:right w:val="none" w:sz="0" w:space="0" w:color="auto"/>
      </w:divBdr>
    </w:div>
    <w:div w:id="869685427">
      <w:bodyDiv w:val="1"/>
      <w:marLeft w:val="0"/>
      <w:marRight w:val="0"/>
      <w:marTop w:val="0"/>
      <w:marBottom w:val="0"/>
      <w:divBdr>
        <w:top w:val="none" w:sz="0" w:space="0" w:color="auto"/>
        <w:left w:val="none" w:sz="0" w:space="0" w:color="auto"/>
        <w:bottom w:val="none" w:sz="0" w:space="0" w:color="auto"/>
        <w:right w:val="none" w:sz="0" w:space="0" w:color="auto"/>
      </w:divBdr>
    </w:div>
    <w:div w:id="972177097">
      <w:bodyDiv w:val="1"/>
      <w:marLeft w:val="0"/>
      <w:marRight w:val="0"/>
      <w:marTop w:val="0"/>
      <w:marBottom w:val="0"/>
      <w:divBdr>
        <w:top w:val="none" w:sz="0" w:space="0" w:color="auto"/>
        <w:left w:val="none" w:sz="0" w:space="0" w:color="auto"/>
        <w:bottom w:val="none" w:sz="0" w:space="0" w:color="auto"/>
        <w:right w:val="none" w:sz="0" w:space="0" w:color="auto"/>
      </w:divBdr>
    </w:div>
    <w:div w:id="1103496927">
      <w:bodyDiv w:val="1"/>
      <w:marLeft w:val="0"/>
      <w:marRight w:val="0"/>
      <w:marTop w:val="0"/>
      <w:marBottom w:val="0"/>
      <w:divBdr>
        <w:top w:val="none" w:sz="0" w:space="0" w:color="auto"/>
        <w:left w:val="none" w:sz="0" w:space="0" w:color="auto"/>
        <w:bottom w:val="none" w:sz="0" w:space="0" w:color="auto"/>
        <w:right w:val="none" w:sz="0" w:space="0" w:color="auto"/>
      </w:divBdr>
    </w:div>
    <w:div w:id="1389257034">
      <w:bodyDiv w:val="1"/>
      <w:marLeft w:val="0"/>
      <w:marRight w:val="0"/>
      <w:marTop w:val="0"/>
      <w:marBottom w:val="0"/>
      <w:divBdr>
        <w:top w:val="none" w:sz="0" w:space="0" w:color="auto"/>
        <w:left w:val="none" w:sz="0" w:space="0" w:color="auto"/>
        <w:bottom w:val="none" w:sz="0" w:space="0" w:color="auto"/>
        <w:right w:val="none" w:sz="0" w:space="0" w:color="auto"/>
      </w:divBdr>
    </w:div>
    <w:div w:id="1831291636">
      <w:bodyDiv w:val="1"/>
      <w:marLeft w:val="0"/>
      <w:marRight w:val="0"/>
      <w:marTop w:val="0"/>
      <w:marBottom w:val="0"/>
      <w:divBdr>
        <w:top w:val="none" w:sz="0" w:space="0" w:color="auto"/>
        <w:left w:val="none" w:sz="0" w:space="0" w:color="auto"/>
        <w:bottom w:val="none" w:sz="0" w:space="0" w:color="auto"/>
        <w:right w:val="none" w:sz="0" w:space="0" w:color="auto"/>
      </w:divBdr>
    </w:div>
    <w:div w:id="1908882933">
      <w:bodyDiv w:val="1"/>
      <w:marLeft w:val="0"/>
      <w:marRight w:val="0"/>
      <w:marTop w:val="0"/>
      <w:marBottom w:val="0"/>
      <w:divBdr>
        <w:top w:val="none" w:sz="0" w:space="0" w:color="auto"/>
        <w:left w:val="none" w:sz="0" w:space="0" w:color="auto"/>
        <w:bottom w:val="none" w:sz="0" w:space="0" w:color="auto"/>
        <w:right w:val="none" w:sz="0" w:space="0" w:color="auto"/>
      </w:divBdr>
    </w:div>
    <w:div w:id="2106531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b8NmNj39pPc"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children.moc.gov.tw/book/218237"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zh.wikipedia.org/wiki/%E5%9F%83%E5%A1%9E%E4%BF%84%E6%AF%94%E4%BA%9A" TargetMode="External"/><Relationship Id="rId25" Type="http://schemas.openxmlformats.org/officeDocument/2006/relationships/hyperlink" Target="https://children.moc.gov.tw/book/215552" TargetMode="External"/><Relationship Id="rId2" Type="http://schemas.openxmlformats.org/officeDocument/2006/relationships/numbering" Target="numbering.xml"/><Relationship Id="rId16" Type="http://schemas.openxmlformats.org/officeDocument/2006/relationships/hyperlink" Target="https://children.moc.gov.tw/book/215552"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children.moc.gov.tw/book/215552" TargetMode="External"/><Relationship Id="rId23" Type="http://schemas.openxmlformats.org/officeDocument/2006/relationships/hyperlink" Target="https://www.youtube.com/watch?v=D-DqW9ki2rg" TargetMode="External"/><Relationship Id="rId28" Type="http://schemas.openxmlformats.org/officeDocument/2006/relationships/fontTable" Target="fontTable.xml"/><Relationship Id="rId10" Type="http://schemas.openxmlformats.org/officeDocument/2006/relationships/hyperlink" Target="https://www.youtube.com/watch?v=CKQ-86pclXs&amp;t=108s" TargetMode="External"/><Relationship Id="rId19" Type="http://schemas.openxmlformats.org/officeDocument/2006/relationships/hyperlink" Target="https://www.youtube.com/watch?v=W-fGL3TQ89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youtube.com/watch?v=Spp5XmiCJLM&amp;list=PL7uOtOyvZ29JEokhUJ2177isd2_xmzvmh&amp;index=2" TargetMode="External"/><Relationship Id="rId27"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1C0FD-C97B-4AF8-B3F2-407E875A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1632</Words>
  <Characters>9308</Characters>
  <Application>Microsoft Office Word</Application>
  <DocSecurity>0</DocSecurity>
  <Lines>77</Lines>
  <Paragraphs>21</Paragraphs>
  <ScaleCrop>false</ScaleCrop>
  <Company>Hewlett-Packard Company</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leard</dc:creator>
  <cp:lastModifiedBy>user</cp:lastModifiedBy>
  <cp:revision>8</cp:revision>
  <cp:lastPrinted>2018-10-23T01:56:00Z</cp:lastPrinted>
  <dcterms:created xsi:type="dcterms:W3CDTF">2024-11-24T05:35:00Z</dcterms:created>
  <dcterms:modified xsi:type="dcterms:W3CDTF">2025-06-18T01:04:00Z</dcterms:modified>
</cp:coreProperties>
</file>